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38" w:rsidRDefault="00FD1D38" w:rsidP="00FD1D3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D1D38" w:rsidRPr="00900ACD" w:rsidTr="009344F9">
        <w:trPr>
          <w:cantSplit/>
          <w:trHeight w:val="100"/>
          <w:jc w:val="center"/>
        </w:trPr>
        <w:tc>
          <w:tcPr>
            <w:tcW w:w="4608" w:type="dxa"/>
          </w:tcPr>
          <w:p w:rsidR="00FD1D38" w:rsidRPr="00900ACD" w:rsidRDefault="00FD1D38" w:rsidP="009344F9">
            <w:pPr>
              <w:spacing w:before="240" w:line="240" w:lineRule="atLeast"/>
              <w:jc w:val="center"/>
              <w:rPr>
                <w:rFonts w:ascii="Arial" w:hAnsi="Arial" w:cs="Arial"/>
              </w:rPr>
            </w:pPr>
            <w:r w:rsidRPr="00900ACD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50165</wp:posOffset>
                  </wp:positionV>
                  <wp:extent cx="533400" cy="680085"/>
                  <wp:effectExtent l="19050" t="0" r="0" b="0"/>
                  <wp:wrapSquare wrapText="bothSides"/>
                  <wp:docPr id="9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0ACD">
              <w:rPr>
                <w:rFonts w:ascii="Arial" w:hAnsi="Arial" w:cs="Arial"/>
                <w:b/>
              </w:rPr>
              <w:br w:type="textWrapping" w:clear="all"/>
            </w:r>
          </w:p>
        </w:tc>
      </w:tr>
    </w:tbl>
    <w:p w:rsidR="00FD1D38" w:rsidRPr="00900ACD" w:rsidRDefault="00FD1D38" w:rsidP="00FD1D38">
      <w:pPr>
        <w:pStyle w:val="a6"/>
        <w:jc w:val="left"/>
        <w:rPr>
          <w:rFonts w:ascii="Arial" w:hAnsi="Arial" w:cs="Arial"/>
          <w:b/>
          <w:bCs/>
          <w:sz w:val="24"/>
          <w:szCs w:val="24"/>
        </w:rPr>
      </w:pPr>
      <w:r w:rsidRPr="00900ACD">
        <w:rPr>
          <w:rFonts w:ascii="Arial" w:hAnsi="Arial" w:cs="Arial"/>
          <w:sz w:val="24"/>
          <w:szCs w:val="24"/>
        </w:rPr>
        <w:t xml:space="preserve">                           </w:t>
      </w:r>
      <w:r w:rsidRPr="00900ACD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FD1D38" w:rsidRPr="00900ACD" w:rsidRDefault="00FD1D38" w:rsidP="00FD1D38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900ACD">
        <w:rPr>
          <w:rFonts w:ascii="Arial" w:hAnsi="Arial" w:cs="Arial"/>
          <w:b/>
          <w:bCs/>
          <w:sz w:val="24"/>
          <w:szCs w:val="24"/>
        </w:rPr>
        <w:t xml:space="preserve">  ПУШКИНСКИЙ  СЕЛЬСОВЕТ </w:t>
      </w:r>
    </w:p>
    <w:p w:rsidR="00FD1D38" w:rsidRPr="00900ACD" w:rsidRDefault="00FD1D38" w:rsidP="00FD1D38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900ACD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FD1D38" w:rsidRPr="00900ACD" w:rsidRDefault="00FD1D38" w:rsidP="00FD1D38">
      <w:pPr>
        <w:jc w:val="center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  85-я сессия </w:t>
      </w:r>
      <w:r w:rsidRPr="00900ACD">
        <w:rPr>
          <w:rFonts w:ascii="Arial" w:hAnsi="Arial" w:cs="Arial"/>
          <w:lang w:val="en-US"/>
        </w:rPr>
        <w:t>IV</w:t>
      </w:r>
      <w:r w:rsidRPr="00900ACD">
        <w:rPr>
          <w:rFonts w:ascii="Arial" w:hAnsi="Arial" w:cs="Arial"/>
        </w:rPr>
        <w:t xml:space="preserve"> созыва </w:t>
      </w:r>
    </w:p>
    <w:p w:rsidR="00FD1D38" w:rsidRDefault="00FD1D38" w:rsidP="00FD1D38">
      <w:pPr>
        <w:pStyle w:val="1"/>
        <w:ind w:right="-1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 w:rsidRPr="00900ACD">
        <w:rPr>
          <w:rFonts w:ascii="Arial" w:hAnsi="Arial" w:cs="Arial"/>
          <w:bCs w:val="0"/>
          <w:color w:val="auto"/>
          <w:sz w:val="24"/>
          <w:szCs w:val="24"/>
        </w:rPr>
        <w:t>Р</w:t>
      </w:r>
      <w:proofErr w:type="gramEnd"/>
      <w:r w:rsidRPr="00900ACD">
        <w:rPr>
          <w:rFonts w:ascii="Arial" w:hAnsi="Arial" w:cs="Arial"/>
          <w:bCs w:val="0"/>
          <w:color w:val="auto"/>
          <w:sz w:val="24"/>
          <w:szCs w:val="24"/>
        </w:rPr>
        <w:t xml:space="preserve"> Е Ш Е Н И Е</w:t>
      </w:r>
    </w:p>
    <w:p w:rsidR="00FD1D38" w:rsidRPr="006C4135" w:rsidRDefault="00FD1D38" w:rsidP="00FD1D38"/>
    <w:p w:rsidR="00FD1D38" w:rsidRPr="00900ACD" w:rsidRDefault="00FD1D38" w:rsidP="00FD1D38">
      <w:pPr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          22.12. 2014г.                           с. Пушкино                       № 228 –рс</w:t>
      </w:r>
    </w:p>
    <w:p w:rsidR="00FD1D38" w:rsidRPr="00900ACD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FD1D38" w:rsidRPr="00900ACD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 xml:space="preserve">О внесении изменений в  Положение  «О бюджетном процессе  </w:t>
      </w:r>
      <w:proofErr w:type="gramStart"/>
      <w:r w:rsidRPr="00900ACD">
        <w:rPr>
          <w:rFonts w:ascii="Arial" w:hAnsi="Arial" w:cs="Arial"/>
          <w:b/>
        </w:rPr>
        <w:t>сельского</w:t>
      </w:r>
      <w:proofErr w:type="gramEnd"/>
    </w:p>
    <w:p w:rsidR="00FD1D38" w:rsidRPr="00900ACD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>поселения Пушкинский сельсовет»</w:t>
      </w:r>
    </w:p>
    <w:p w:rsidR="00FD1D38" w:rsidRPr="00900ACD" w:rsidRDefault="00FD1D38" w:rsidP="00FD1D38">
      <w:pPr>
        <w:ind w:left="360"/>
        <w:jc w:val="both"/>
        <w:rPr>
          <w:rFonts w:ascii="Arial" w:hAnsi="Arial" w:cs="Arial"/>
          <w:b/>
        </w:rPr>
      </w:pPr>
    </w:p>
    <w:p w:rsidR="00FD1D38" w:rsidRPr="00900ACD" w:rsidRDefault="00FD1D38" w:rsidP="00FD1D38">
      <w:pPr>
        <w:pStyle w:val="a3"/>
        <w:rPr>
          <w:rFonts w:ascii="Arial" w:hAnsi="Arial" w:cs="Arial"/>
          <w:bCs/>
        </w:rPr>
      </w:pPr>
      <w:r w:rsidRPr="00900ACD">
        <w:rPr>
          <w:rFonts w:ascii="Arial" w:hAnsi="Arial" w:cs="Arial"/>
        </w:rPr>
        <w:t xml:space="preserve">         </w:t>
      </w:r>
      <w:proofErr w:type="gramStart"/>
      <w:r w:rsidRPr="00900ACD">
        <w:rPr>
          <w:rFonts w:ascii="Arial" w:hAnsi="Arial" w:cs="Arial"/>
        </w:rPr>
        <w:t>Рассмотрев, представленный администрацией сельского поселения Пушкинский сельсовет, проект изменений в Положение «О бюджетном процессе сельского поселения Пушкинский сельсовет», руководствуясь  Бюджетным кодексом Российской Федерации</w:t>
      </w:r>
      <w:r w:rsidRPr="00900ACD">
        <w:rPr>
          <w:rFonts w:ascii="Arial" w:hAnsi="Arial" w:cs="Arial"/>
          <w:b/>
        </w:rPr>
        <w:t xml:space="preserve"> </w:t>
      </w:r>
      <w:r w:rsidRPr="00900ACD">
        <w:rPr>
          <w:rFonts w:ascii="Arial" w:hAnsi="Arial" w:cs="Arial"/>
        </w:rPr>
        <w:t xml:space="preserve">от 31 июля 1998 г. N 145-ФЗ,  Уставом  сельского поселения Пушкинский сельсовет, учитывая решение постоянной комиссии по экономике, </w:t>
      </w:r>
      <w:r w:rsidRPr="00900ACD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900ACD">
        <w:rPr>
          <w:rFonts w:ascii="Arial" w:hAnsi="Arial" w:cs="Arial"/>
        </w:rPr>
        <w:t>Совет депутатов сельского поселения Пушкинский сельсовет</w:t>
      </w:r>
      <w:proofErr w:type="gramEnd"/>
    </w:p>
    <w:p w:rsidR="00FD1D38" w:rsidRDefault="00FD1D38" w:rsidP="00FD1D38">
      <w:pPr>
        <w:tabs>
          <w:tab w:val="left" w:pos="3030"/>
        </w:tabs>
        <w:rPr>
          <w:rFonts w:ascii="Arial" w:hAnsi="Arial" w:cs="Arial"/>
          <w:b/>
        </w:rPr>
      </w:pPr>
    </w:p>
    <w:p w:rsidR="00FD1D38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>РЕШИЛ:</w:t>
      </w:r>
    </w:p>
    <w:p w:rsidR="00FD1D38" w:rsidRPr="00900ACD" w:rsidRDefault="00FD1D38" w:rsidP="00FD1D38">
      <w:pPr>
        <w:tabs>
          <w:tab w:val="left" w:pos="3030"/>
        </w:tabs>
        <w:rPr>
          <w:rFonts w:ascii="Arial" w:hAnsi="Arial" w:cs="Arial"/>
          <w:b/>
        </w:rPr>
      </w:pPr>
    </w:p>
    <w:p w:rsidR="00FD1D38" w:rsidRPr="00900ACD" w:rsidRDefault="00FD1D38" w:rsidP="00FD1D38">
      <w:pPr>
        <w:tabs>
          <w:tab w:val="left" w:pos="3030"/>
        </w:tabs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</w:t>
      </w:r>
      <w:r w:rsidRPr="00900ACD">
        <w:rPr>
          <w:rFonts w:ascii="Arial" w:hAnsi="Arial" w:cs="Arial"/>
        </w:rPr>
        <w:t xml:space="preserve"> изменения в Положение  «О бюджетном процессе  сельского поселения Пушкинский сельсовет» (принятого решением Совета депутатов сельского поселения Пушкинский сельсовет Добринского муниципального района Липецкой области  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172 -рс  от 07.10.2013г,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в редакции от 14.04.2014г. 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201-рс,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в редакции от 20.06.2014г. 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208-рс, в редакции от 24.11.2014г.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№ 224-рс) (прилагаются).</w:t>
      </w:r>
    </w:p>
    <w:p w:rsidR="00FD1D38" w:rsidRPr="00900ACD" w:rsidRDefault="00FD1D38" w:rsidP="00FD1D38">
      <w:pPr>
        <w:tabs>
          <w:tab w:val="left" w:pos="3030"/>
        </w:tabs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FD1D38" w:rsidRPr="00900ACD" w:rsidRDefault="00FD1D38" w:rsidP="00FD1D38">
      <w:pPr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FD1D38" w:rsidRPr="00900ACD" w:rsidRDefault="00FD1D38" w:rsidP="00FD1D38">
      <w:pPr>
        <w:jc w:val="both"/>
        <w:rPr>
          <w:rFonts w:ascii="Arial" w:hAnsi="Arial" w:cs="Arial"/>
        </w:rPr>
      </w:pPr>
    </w:p>
    <w:p w:rsidR="00FD1D38" w:rsidRPr="00900ACD" w:rsidRDefault="00FD1D38" w:rsidP="00FD1D38">
      <w:pPr>
        <w:rPr>
          <w:rFonts w:ascii="Arial" w:hAnsi="Arial" w:cs="Arial"/>
          <w:b/>
        </w:rPr>
      </w:pPr>
    </w:p>
    <w:p w:rsidR="00FD1D38" w:rsidRPr="00900ACD" w:rsidRDefault="00FD1D38" w:rsidP="00FD1D38">
      <w:pPr>
        <w:rPr>
          <w:rFonts w:ascii="Arial" w:hAnsi="Arial" w:cs="Arial"/>
          <w:b/>
        </w:rPr>
      </w:pPr>
    </w:p>
    <w:p w:rsidR="00FD1D38" w:rsidRPr="00900ACD" w:rsidRDefault="00FD1D38" w:rsidP="00FD1D38">
      <w:pPr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>Председатель Совета депутатов</w:t>
      </w:r>
    </w:p>
    <w:p w:rsidR="00FD1D38" w:rsidRPr="00900ACD" w:rsidRDefault="00FD1D38" w:rsidP="00FD1D38">
      <w:pPr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>сельского поселения</w:t>
      </w:r>
    </w:p>
    <w:p w:rsidR="00FD1D38" w:rsidRPr="00900ACD" w:rsidRDefault="00FD1D38" w:rsidP="00FD1D38">
      <w:pPr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 xml:space="preserve">Пушкинский сельсовет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900ACD">
        <w:rPr>
          <w:rFonts w:ascii="Arial" w:hAnsi="Arial" w:cs="Arial"/>
          <w:b/>
        </w:rPr>
        <w:t xml:space="preserve"> Н.Г. Демихова                          </w:t>
      </w:r>
    </w:p>
    <w:p w:rsidR="00FD1D38" w:rsidRPr="00900ACD" w:rsidRDefault="00FD1D38" w:rsidP="00FD1D38">
      <w:pPr>
        <w:rPr>
          <w:rFonts w:ascii="Arial" w:hAnsi="Arial" w:cs="Arial"/>
          <w:b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lastRenderedPageBreak/>
        <w:t xml:space="preserve">                                                         </w:t>
      </w:r>
    </w:p>
    <w:p w:rsidR="00FD1D38" w:rsidRPr="00900ACD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 Принято                                                          </w:t>
      </w:r>
    </w:p>
    <w:p w:rsidR="00FD1D38" w:rsidRPr="00900ACD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t>решением Совета депутатов</w:t>
      </w:r>
    </w:p>
    <w:p w:rsidR="00FD1D38" w:rsidRPr="00900ACD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t>сельского поселения</w:t>
      </w:r>
    </w:p>
    <w:p w:rsidR="00FD1D38" w:rsidRPr="00900ACD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t>Пушкинский сельсовет</w:t>
      </w:r>
    </w:p>
    <w:p w:rsidR="00FD1D38" w:rsidRDefault="00FD1D38" w:rsidP="00FD1D38">
      <w:pPr>
        <w:jc w:val="right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 № 228-рс   от 22.12.2014г.</w:t>
      </w:r>
    </w:p>
    <w:p w:rsidR="00FD1D38" w:rsidRDefault="00FD1D38" w:rsidP="00FD1D38">
      <w:pPr>
        <w:jc w:val="right"/>
        <w:rPr>
          <w:rFonts w:ascii="Arial" w:hAnsi="Arial" w:cs="Arial"/>
        </w:rPr>
      </w:pPr>
    </w:p>
    <w:p w:rsidR="00FD1D38" w:rsidRDefault="00FD1D38" w:rsidP="00FD1D38">
      <w:pPr>
        <w:jc w:val="right"/>
        <w:rPr>
          <w:rFonts w:ascii="Arial" w:hAnsi="Arial" w:cs="Arial"/>
        </w:rPr>
      </w:pPr>
    </w:p>
    <w:p w:rsidR="00FD1D38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jc w:val="right"/>
        <w:rPr>
          <w:rFonts w:ascii="Arial" w:hAnsi="Arial" w:cs="Arial"/>
        </w:rPr>
      </w:pPr>
    </w:p>
    <w:p w:rsidR="00FD1D38" w:rsidRPr="00900ACD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>Изменения</w:t>
      </w:r>
    </w:p>
    <w:p w:rsidR="00FD1D38" w:rsidRPr="00900ACD" w:rsidRDefault="00FD1D38" w:rsidP="00FD1D38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900ACD">
        <w:rPr>
          <w:rFonts w:ascii="Arial" w:hAnsi="Arial" w:cs="Arial"/>
          <w:b/>
        </w:rPr>
        <w:t xml:space="preserve">в Положение  «О бюджетном процессе  сельского поселения Пушкинский сельсовет» </w:t>
      </w:r>
    </w:p>
    <w:p w:rsidR="00FD1D38" w:rsidRDefault="00FD1D38" w:rsidP="00FD1D38">
      <w:pPr>
        <w:jc w:val="center"/>
        <w:rPr>
          <w:rFonts w:ascii="Arial" w:hAnsi="Arial" w:cs="Arial"/>
        </w:rPr>
      </w:pPr>
      <w:proofErr w:type="gramStart"/>
      <w:r w:rsidRPr="00900ACD">
        <w:rPr>
          <w:rFonts w:ascii="Arial" w:hAnsi="Arial" w:cs="Arial"/>
        </w:rPr>
        <w:t>(принятого решением Совета депутатов сельского поселения Пушкинский сельсовет Добринского муниципального района Липецкой области  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172 -рс  от 07.10.2013г.,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в редакции от 14.04.2014г. 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 xml:space="preserve">201 –рс, в редакции от 20.06.2014г. </w:t>
      </w:r>
      <w:proofErr w:type="gramEnd"/>
    </w:p>
    <w:p w:rsidR="00FD1D38" w:rsidRPr="00900ACD" w:rsidRDefault="00FD1D38" w:rsidP="00FD1D38">
      <w:pPr>
        <w:jc w:val="center"/>
        <w:rPr>
          <w:rFonts w:ascii="Arial" w:hAnsi="Arial" w:cs="Arial"/>
        </w:rPr>
      </w:pPr>
      <w:proofErr w:type="gramStart"/>
      <w:r w:rsidRPr="00900AC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00ACD">
        <w:rPr>
          <w:rFonts w:ascii="Arial" w:hAnsi="Arial" w:cs="Arial"/>
        </w:rPr>
        <w:t>208 –рс,, в редакции от 24.11.2014г.№ 224-рс)</w:t>
      </w:r>
      <w:proofErr w:type="gramEnd"/>
    </w:p>
    <w:p w:rsidR="00FD1D38" w:rsidRPr="00900ACD" w:rsidRDefault="00FD1D38" w:rsidP="00FD1D38">
      <w:pPr>
        <w:ind w:firstLine="851"/>
        <w:jc w:val="center"/>
        <w:rPr>
          <w:rFonts w:ascii="Arial" w:hAnsi="Arial" w:cs="Arial"/>
        </w:rPr>
      </w:pPr>
    </w:p>
    <w:p w:rsidR="00FD1D38" w:rsidRPr="00900ACD" w:rsidRDefault="00FD1D38" w:rsidP="00FD1D38">
      <w:pPr>
        <w:spacing w:after="34"/>
        <w:ind w:left="567"/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>1.Статью 16.2 изложить в следующей редакции</w:t>
      </w:r>
      <w:r w:rsidRPr="00900ACD">
        <w:rPr>
          <w:rFonts w:ascii="Arial" w:hAnsi="Arial" w:cs="Arial"/>
          <w:color w:val="0D0D0D"/>
        </w:rPr>
        <w:t>:</w:t>
      </w:r>
    </w:p>
    <w:p w:rsidR="00FD1D38" w:rsidRPr="00900ACD" w:rsidRDefault="00FD1D38" w:rsidP="00FD1D38">
      <w:pPr>
        <w:pStyle w:val="a5"/>
        <w:spacing w:after="34"/>
        <w:ind w:left="142"/>
        <w:jc w:val="both"/>
        <w:rPr>
          <w:rFonts w:ascii="Arial" w:hAnsi="Arial" w:cs="Arial"/>
        </w:rPr>
      </w:pPr>
      <w:proofErr w:type="gramStart"/>
      <w:r w:rsidRPr="00900ACD">
        <w:rPr>
          <w:rFonts w:ascii="Arial" w:hAnsi="Arial" w:cs="Arial"/>
          <w:color w:val="0D0D0D"/>
        </w:rPr>
        <w:t>«Объем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от: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00ACD">
        <w:rPr>
          <w:rFonts w:ascii="Arial" w:hAnsi="Arial" w:cs="Arial"/>
          <w:color w:val="0D0D0D"/>
        </w:rPr>
        <w:t>инжекторных</w:t>
      </w:r>
      <w:proofErr w:type="spellEnd"/>
      <w:r w:rsidRPr="00900ACD">
        <w:rPr>
          <w:rFonts w:ascii="Arial" w:hAnsi="Arial" w:cs="Arial"/>
          <w:color w:val="0D0D0D"/>
        </w:rPr>
        <w:t>) двигателей, производимые на территории Российской Федерации, подлежащих зачислению в бюджет сельского поселения;</w:t>
      </w:r>
      <w:proofErr w:type="gramEnd"/>
      <w:r w:rsidRPr="00900ACD">
        <w:rPr>
          <w:rFonts w:ascii="Arial" w:hAnsi="Arial" w:cs="Arial"/>
          <w:color w:val="0D0D0D"/>
        </w:rPr>
        <w:t xml:space="preserve"> поступлений в виде субсидий из областного дорожного фонда; налога на доходы с физических лиц</w:t>
      </w:r>
      <w:r w:rsidRPr="00900ACD">
        <w:rPr>
          <w:rFonts w:ascii="Arial" w:hAnsi="Arial" w:cs="Arial"/>
          <w:color w:val="000000"/>
        </w:rPr>
        <w:t>,</w:t>
      </w:r>
      <w:r w:rsidRPr="00900ACD">
        <w:rPr>
          <w:rFonts w:ascii="Arial" w:hAnsi="Arial" w:cs="Arial"/>
          <w:color w:val="0D0D0D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значения»</w:t>
      </w:r>
    </w:p>
    <w:p w:rsidR="00FD1D38" w:rsidRPr="00900ACD" w:rsidRDefault="00FD1D38" w:rsidP="00FD1D38">
      <w:pPr>
        <w:spacing w:after="36" w:line="249" w:lineRule="auto"/>
        <w:jc w:val="both"/>
        <w:rPr>
          <w:rFonts w:ascii="Arial" w:hAnsi="Arial" w:cs="Arial"/>
        </w:rPr>
      </w:pPr>
    </w:p>
    <w:p w:rsidR="00FD1D38" w:rsidRPr="00900ACD" w:rsidRDefault="00FD1D38" w:rsidP="00FD1D38">
      <w:pPr>
        <w:pStyle w:val="1"/>
        <w:jc w:val="both"/>
        <w:rPr>
          <w:rFonts w:ascii="Arial" w:hAnsi="Arial" w:cs="Arial"/>
          <w:sz w:val="24"/>
          <w:szCs w:val="24"/>
        </w:rPr>
      </w:pPr>
      <w:r w:rsidRPr="00900ACD">
        <w:rPr>
          <w:rFonts w:ascii="Arial" w:hAnsi="Arial" w:cs="Arial"/>
          <w:sz w:val="24"/>
          <w:szCs w:val="24"/>
        </w:rPr>
        <w:t xml:space="preserve">Статья 2  </w:t>
      </w:r>
    </w:p>
    <w:p w:rsidR="00FD1D38" w:rsidRPr="00900ACD" w:rsidRDefault="00FD1D38" w:rsidP="00FD1D38">
      <w:pPr>
        <w:spacing w:after="32"/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FD1D38" w:rsidRPr="00900ACD" w:rsidRDefault="00FD1D38" w:rsidP="00FD1D38">
      <w:pPr>
        <w:tabs>
          <w:tab w:val="left" w:pos="1335"/>
          <w:tab w:val="right" w:pos="9355"/>
        </w:tabs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ab/>
        <w:t xml:space="preserve">                                                          </w:t>
      </w:r>
    </w:p>
    <w:p w:rsidR="00FD1D38" w:rsidRPr="00900ACD" w:rsidRDefault="00FD1D38" w:rsidP="00FD1D38">
      <w:pPr>
        <w:jc w:val="both"/>
        <w:rPr>
          <w:rFonts w:ascii="Arial" w:hAnsi="Arial" w:cs="Arial"/>
          <w:b/>
        </w:rPr>
      </w:pPr>
    </w:p>
    <w:p w:rsidR="00FD1D38" w:rsidRPr="00900ACD" w:rsidRDefault="00FD1D38" w:rsidP="00FD1D38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FD1D38" w:rsidRPr="00900ACD" w:rsidRDefault="00FD1D38" w:rsidP="00FD1D38">
      <w:pPr>
        <w:jc w:val="center"/>
        <w:rPr>
          <w:rFonts w:ascii="Arial" w:hAnsi="Arial" w:cs="Arial"/>
          <w:b/>
        </w:rPr>
      </w:pPr>
    </w:p>
    <w:p w:rsidR="00FD1D38" w:rsidRPr="00900ACD" w:rsidRDefault="00FD1D38" w:rsidP="00FD1D38">
      <w:pPr>
        <w:jc w:val="both"/>
        <w:rPr>
          <w:rFonts w:ascii="Arial" w:hAnsi="Arial" w:cs="Arial"/>
        </w:rPr>
      </w:pPr>
    </w:p>
    <w:p w:rsidR="00FD1D38" w:rsidRPr="00900ACD" w:rsidRDefault="00FD1D38" w:rsidP="00FD1D38">
      <w:pPr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>Глава сельского поселения</w:t>
      </w:r>
    </w:p>
    <w:p w:rsidR="00FD1D38" w:rsidRPr="00900ACD" w:rsidRDefault="00FD1D38" w:rsidP="00FD1D38">
      <w:pPr>
        <w:jc w:val="both"/>
        <w:rPr>
          <w:rFonts w:ascii="Arial" w:hAnsi="Arial" w:cs="Arial"/>
        </w:rPr>
      </w:pPr>
      <w:r w:rsidRPr="00900ACD">
        <w:rPr>
          <w:rFonts w:ascii="Arial" w:hAnsi="Arial" w:cs="Arial"/>
        </w:rPr>
        <w:t xml:space="preserve">Пушкинский сельсовет                                                       </w:t>
      </w:r>
      <w:r>
        <w:rPr>
          <w:rFonts w:ascii="Arial" w:hAnsi="Arial" w:cs="Arial"/>
        </w:rPr>
        <w:t xml:space="preserve">  </w:t>
      </w:r>
      <w:r w:rsidRPr="00900ACD">
        <w:rPr>
          <w:rFonts w:ascii="Arial" w:hAnsi="Arial" w:cs="Arial"/>
        </w:rPr>
        <w:t xml:space="preserve"> Н.Г. Демихова</w:t>
      </w:r>
    </w:p>
    <w:p w:rsidR="00FD1D38" w:rsidRPr="00900ACD" w:rsidRDefault="00FD1D38" w:rsidP="00FD1D38">
      <w:pPr>
        <w:ind w:firstLine="851"/>
        <w:jc w:val="both"/>
        <w:rPr>
          <w:rFonts w:ascii="Arial" w:hAnsi="Arial" w:cs="Arial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38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6503B3"/>
    <w:rsid w:val="00685AAD"/>
    <w:rsid w:val="006A55FD"/>
    <w:rsid w:val="006C5410"/>
    <w:rsid w:val="006F6555"/>
    <w:rsid w:val="00737189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  <w:rsid w:val="00FD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FD1D38"/>
    <w:pPr>
      <w:spacing w:after="120"/>
    </w:pPr>
  </w:style>
  <w:style w:type="character" w:customStyle="1" w:styleId="a4">
    <w:name w:val="Основной текст Знак"/>
    <w:basedOn w:val="a0"/>
    <w:link w:val="a3"/>
    <w:rsid w:val="00FD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D1D38"/>
    <w:pPr>
      <w:ind w:left="720"/>
      <w:contextualSpacing/>
    </w:pPr>
  </w:style>
  <w:style w:type="paragraph" w:styleId="a6">
    <w:name w:val="caption"/>
    <w:basedOn w:val="a"/>
    <w:qFormat/>
    <w:rsid w:val="00FD1D38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2015-01-12T07:37:00Z</dcterms:created>
  <dcterms:modified xsi:type="dcterms:W3CDTF">2015-01-12T07:43:00Z</dcterms:modified>
</cp:coreProperties>
</file>