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B8" w:rsidRPr="00A43152" w:rsidRDefault="00EB38B8" w:rsidP="006B4382">
      <w:pPr>
        <w:pStyle w:val="ae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8B8" w:rsidRDefault="00EB38B8" w:rsidP="006B4382">
      <w:pPr>
        <w:pStyle w:val="ae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47DD" w:rsidRPr="00320ED4" w:rsidRDefault="00001AD0" w:rsidP="00DB47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1.85pt;margin-top:-11.15pt;width:39.5pt;height:46.9pt;z-index:251660288">
            <v:imagedata r:id="rId8" o:title=""/>
          </v:shape>
          <o:OLEObject Type="Embed" ProgID="Photoshop.Image.6" ShapeID="_x0000_s1026" DrawAspect="Content" ObjectID="_1699680759" r:id="rId9">
            <o:FieldCodes>\s</o:FieldCodes>
          </o:OLEObject>
        </w:pict>
      </w:r>
      <w:r w:rsidR="00DB47DD" w:rsidRPr="00320ED4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DB47DD" w:rsidRDefault="00DB47DD" w:rsidP="00DB47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47DD" w:rsidRDefault="00DB47DD" w:rsidP="00DB47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47DD" w:rsidRPr="00427261" w:rsidRDefault="00DB47DD" w:rsidP="00DB47DD">
      <w:pPr>
        <w:pStyle w:val="1"/>
        <w:tabs>
          <w:tab w:val="left" w:pos="2055"/>
          <w:tab w:val="left" w:pos="2410"/>
          <w:tab w:val="center" w:pos="5031"/>
        </w:tabs>
        <w:spacing w:before="0"/>
        <w:ind w:firstLine="70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27261">
        <w:rPr>
          <w:rFonts w:ascii="Times New Roman" w:hAnsi="Times New Roman"/>
          <w:color w:val="auto"/>
          <w:sz w:val="24"/>
          <w:szCs w:val="24"/>
        </w:rPr>
        <w:t>РОССИЙСКАЯ ФЕДЕРАЦИЯ</w:t>
      </w:r>
    </w:p>
    <w:p w:rsidR="00DB47DD" w:rsidRPr="00427261" w:rsidRDefault="00DB47DD" w:rsidP="00DB47DD">
      <w:pPr>
        <w:pStyle w:val="1"/>
        <w:tabs>
          <w:tab w:val="left" w:pos="2055"/>
          <w:tab w:val="left" w:pos="2410"/>
          <w:tab w:val="center" w:pos="5031"/>
        </w:tabs>
        <w:spacing w:before="0"/>
        <w:ind w:firstLine="70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27261">
        <w:rPr>
          <w:rFonts w:ascii="Times New Roman" w:hAnsi="Times New Roman"/>
          <w:bCs w:val="0"/>
          <w:color w:val="auto"/>
          <w:sz w:val="24"/>
          <w:szCs w:val="24"/>
        </w:rPr>
        <w:t>СОВЕТ ДЕПУТАТОВ СЕЛЬСКОГО ПОСЕЛЕНИЯ</w:t>
      </w:r>
    </w:p>
    <w:p w:rsidR="00DB47DD" w:rsidRPr="00427261" w:rsidRDefault="00DB47DD" w:rsidP="00DB47DD">
      <w:pPr>
        <w:pStyle w:val="1"/>
        <w:tabs>
          <w:tab w:val="left" w:pos="2055"/>
          <w:tab w:val="left" w:pos="2410"/>
          <w:tab w:val="center" w:pos="5031"/>
        </w:tabs>
        <w:spacing w:before="0"/>
        <w:ind w:firstLine="70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27261">
        <w:rPr>
          <w:rFonts w:ascii="Times New Roman" w:hAnsi="Times New Roman"/>
          <w:bCs w:val="0"/>
          <w:color w:val="auto"/>
          <w:sz w:val="24"/>
          <w:szCs w:val="24"/>
        </w:rPr>
        <w:t>ПУШКИНСКИЙ СЕЛЬСОВЕТ</w:t>
      </w:r>
    </w:p>
    <w:p w:rsidR="00DB47DD" w:rsidRPr="00427261" w:rsidRDefault="00DB47DD" w:rsidP="00DB47DD">
      <w:pPr>
        <w:pStyle w:val="3"/>
        <w:rPr>
          <w:b w:val="0"/>
          <w:color w:val="000000" w:themeColor="text1"/>
          <w:sz w:val="28"/>
          <w:szCs w:val="28"/>
        </w:rPr>
      </w:pPr>
      <w:r w:rsidRPr="00427261">
        <w:rPr>
          <w:b w:val="0"/>
          <w:color w:val="000000" w:themeColor="text1"/>
          <w:sz w:val="28"/>
          <w:szCs w:val="28"/>
        </w:rPr>
        <w:t>Добринского муниципального района Липецкой области</w:t>
      </w:r>
    </w:p>
    <w:p w:rsidR="00DB47DD" w:rsidRDefault="00DB47DD" w:rsidP="00DB47DD">
      <w:pPr>
        <w:pStyle w:val="3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16</w:t>
      </w:r>
      <w:r w:rsidRPr="00427261">
        <w:rPr>
          <w:b w:val="0"/>
          <w:color w:val="000000" w:themeColor="text1"/>
          <w:sz w:val="28"/>
          <w:szCs w:val="28"/>
        </w:rPr>
        <w:t>-cессия  VI  созыва</w:t>
      </w:r>
    </w:p>
    <w:p w:rsidR="00DB47DD" w:rsidRPr="00427261" w:rsidRDefault="00DB47DD" w:rsidP="00DB47DD">
      <w:pPr>
        <w:spacing w:after="0"/>
      </w:pPr>
    </w:p>
    <w:p w:rsidR="00DB47DD" w:rsidRDefault="00DB47DD" w:rsidP="00DB47DD">
      <w:pPr>
        <w:pStyle w:val="3"/>
        <w:tabs>
          <w:tab w:val="left" w:pos="2355"/>
          <w:tab w:val="center" w:pos="4677"/>
        </w:tabs>
      </w:pPr>
      <w:r w:rsidRPr="00E11054">
        <w:t>Р Е Ш Е Н И Е</w:t>
      </w:r>
    </w:p>
    <w:p w:rsidR="00DB47DD" w:rsidRDefault="00DB47DD" w:rsidP="00DB47DD">
      <w:pPr>
        <w:pStyle w:val="3"/>
        <w:tabs>
          <w:tab w:val="left" w:pos="2355"/>
          <w:tab w:val="center" w:pos="4677"/>
        </w:tabs>
        <w:rPr>
          <w:sz w:val="28"/>
          <w:szCs w:val="28"/>
        </w:rPr>
      </w:pPr>
    </w:p>
    <w:p w:rsidR="00DB47DD" w:rsidRPr="00E11054" w:rsidRDefault="00DB47DD" w:rsidP="00DB47DD">
      <w:pPr>
        <w:pStyle w:val="3"/>
        <w:tabs>
          <w:tab w:val="left" w:pos="2355"/>
          <w:tab w:val="center" w:pos="4677"/>
        </w:tabs>
      </w:pPr>
      <w:r>
        <w:rPr>
          <w:sz w:val="28"/>
          <w:szCs w:val="28"/>
        </w:rPr>
        <w:t>23</w:t>
      </w:r>
      <w:r w:rsidR="006D5B1C">
        <w:rPr>
          <w:sz w:val="28"/>
          <w:szCs w:val="28"/>
        </w:rPr>
        <w:t>.</w:t>
      </w:r>
      <w:r w:rsidRPr="001B4FF5">
        <w:rPr>
          <w:sz w:val="28"/>
          <w:szCs w:val="28"/>
        </w:rPr>
        <w:t>11.2021</w:t>
      </w:r>
      <w:r w:rsidRPr="001B4FF5">
        <w:t xml:space="preserve">                     с.Пушкино                       </w:t>
      </w:r>
      <w:r w:rsidRPr="00E11054">
        <w:t xml:space="preserve">№ </w:t>
      </w:r>
      <w:r w:rsidR="00454094">
        <w:t>52</w:t>
      </w:r>
      <w:r>
        <w:t>-рс</w:t>
      </w:r>
    </w:p>
    <w:p w:rsidR="00DB47DD" w:rsidRPr="00E11054" w:rsidRDefault="00DB47DD" w:rsidP="00DB47DD">
      <w:pPr>
        <w:pStyle w:val="3"/>
        <w:rPr>
          <w:i/>
        </w:rPr>
      </w:pPr>
    </w:p>
    <w:p w:rsidR="00982C1B" w:rsidRPr="000F7F25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C1B" w:rsidRPr="000F7F25" w:rsidRDefault="00982C1B" w:rsidP="006B43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 назначении публичных слушаний</w:t>
      </w:r>
    </w:p>
    <w:p w:rsidR="00982C1B" w:rsidRPr="000F7F25" w:rsidRDefault="00982C1B" w:rsidP="006B43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F7F25">
        <w:rPr>
          <w:rFonts w:ascii="Times New Roman" w:hAnsi="Times New Roman" w:cs="Times New Roman"/>
          <w:color w:val="000000" w:themeColor="text1"/>
        </w:rPr>
        <w:t>«О проекте бюджета сельского поселения Пушкинский</w:t>
      </w:r>
    </w:p>
    <w:p w:rsidR="00982C1B" w:rsidRPr="000F7F25" w:rsidRDefault="00982C1B" w:rsidP="006B43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F7F25">
        <w:rPr>
          <w:rFonts w:ascii="Times New Roman" w:hAnsi="Times New Roman" w:cs="Times New Roman"/>
          <w:color w:val="000000" w:themeColor="text1"/>
        </w:rPr>
        <w:t>сельсовет Добринского муниципального района Липецкой области</w:t>
      </w:r>
    </w:p>
    <w:p w:rsidR="00982C1B" w:rsidRPr="000F7F25" w:rsidRDefault="00982C1B" w:rsidP="006B43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F7F25">
        <w:rPr>
          <w:rFonts w:ascii="Times New Roman" w:hAnsi="Times New Roman" w:cs="Times New Roman"/>
          <w:color w:val="000000" w:themeColor="text1"/>
        </w:rPr>
        <w:t xml:space="preserve">Российской Федерации  </w:t>
      </w:r>
      <w:r w:rsidR="001120F9">
        <w:rPr>
          <w:rFonts w:ascii="Times New Roman" w:hAnsi="Times New Roman" w:cs="Times New Roman"/>
          <w:color w:val="000000" w:themeColor="text1"/>
        </w:rPr>
        <w:t>на 202</w:t>
      </w:r>
      <w:r w:rsidR="00DB47DD">
        <w:rPr>
          <w:rFonts w:ascii="Times New Roman" w:hAnsi="Times New Roman" w:cs="Times New Roman"/>
          <w:color w:val="000000" w:themeColor="text1"/>
        </w:rPr>
        <w:t>2</w:t>
      </w:r>
      <w:r w:rsidRPr="000F7F25">
        <w:rPr>
          <w:rFonts w:ascii="Times New Roman" w:hAnsi="Times New Roman" w:cs="Times New Roman"/>
          <w:color w:val="000000" w:themeColor="text1"/>
        </w:rPr>
        <w:t>год и  на плановый период 202</w:t>
      </w:r>
      <w:r w:rsidR="00DB47DD">
        <w:rPr>
          <w:rFonts w:ascii="Times New Roman" w:hAnsi="Times New Roman" w:cs="Times New Roman"/>
          <w:color w:val="000000" w:themeColor="text1"/>
        </w:rPr>
        <w:t>3</w:t>
      </w:r>
      <w:r w:rsidRPr="000F7F25">
        <w:rPr>
          <w:rFonts w:ascii="Times New Roman" w:hAnsi="Times New Roman" w:cs="Times New Roman"/>
          <w:color w:val="000000" w:themeColor="text1"/>
        </w:rPr>
        <w:t xml:space="preserve"> и 202</w:t>
      </w:r>
      <w:r w:rsidR="00DB47DD">
        <w:rPr>
          <w:rFonts w:ascii="Times New Roman" w:hAnsi="Times New Roman" w:cs="Times New Roman"/>
          <w:color w:val="000000" w:themeColor="text1"/>
        </w:rPr>
        <w:t>4</w:t>
      </w:r>
      <w:r w:rsidRPr="000F7F25">
        <w:rPr>
          <w:rFonts w:ascii="Times New Roman" w:hAnsi="Times New Roman" w:cs="Times New Roman"/>
          <w:color w:val="000000" w:themeColor="text1"/>
        </w:rPr>
        <w:t xml:space="preserve"> годов»</w:t>
      </w:r>
    </w:p>
    <w:p w:rsidR="00982C1B" w:rsidRPr="000F7F25" w:rsidRDefault="00982C1B" w:rsidP="006B43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15B8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</w:p>
    <w:p w:rsidR="00982C1B" w:rsidRPr="000F7F25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28 Федерального закона</w:t>
      </w:r>
      <w:r w:rsidRPr="000F7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06.10.2003г.  № 131-ФЗ «Об общих принципах организации местного самоуправления в Российской Федерации», руководствуясь Положением «О </w:t>
      </w:r>
      <w:r w:rsidRPr="000F7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порядке организации и проведения публичных слушаний на территории сельского поселения Пушкинский сельсовет », в соответствии с ст. 11, 20  Устава сельского поселения, учитывая решение  постоянной комиссии по экономике, бюджету и муниципальной собственности, 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сельского поселения  Пушкинский сельсовет  </w:t>
      </w:r>
      <w:r w:rsidRPr="000F7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982C1B" w:rsidRPr="000F7F25" w:rsidRDefault="00982C1B" w:rsidP="006B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982C1B" w:rsidRPr="000F7F25" w:rsidRDefault="00982C1B" w:rsidP="006B43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Назначить публичные слушания  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>«О  проекте бюджета сельского поселения Пушкинский сельсовет Добринского муниципального района Липецкой облас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ти Российской Федерации  на 202</w:t>
      </w:r>
      <w:r w:rsidR="00DB47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 на плановый период 20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4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и 202</w:t>
      </w:r>
      <w:r w:rsidR="00DB47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>годов»  на 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>года в 1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часов. Место проведения слушаний 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сельский Дом культуры в селе Пушкино</w:t>
      </w:r>
    </w:p>
    <w:p w:rsidR="001815B8" w:rsidRDefault="00982C1B" w:rsidP="00181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1815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8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 состав организационного комитета по подготовке и проведению публичных слушаний  «О  проекте бюджета сельского поселения Пушкинский сельсовет  Добринского муниципального района Липецкой обла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сти Российской Федерации на 202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на плановый период 202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202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                     (приложение № 1).  </w:t>
      </w:r>
    </w:p>
    <w:p w:rsidR="001815B8" w:rsidRDefault="001815B8" w:rsidP="00181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82C1B"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C1B"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>Поручить  организационному  комитету обнародовать  «Проект  бюджета сельского поселения Пушкинский сельсовет  Добринского муниципального района Липецкой обла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сти Российской Федерации на 202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2C1B"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на плановый период</w:t>
      </w:r>
      <w:r w:rsidR="00982C1B" w:rsidRPr="000F7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2017F1">
        <w:rPr>
          <w:rFonts w:ascii="Times New Roman" w:hAnsi="Times New Roman" w:cs="Times New Roman"/>
          <w:color w:val="000000" w:themeColor="text1"/>
          <w:sz w:val="28"/>
          <w:szCs w:val="28"/>
        </w:rPr>
        <w:t>и  202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82C1B"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 путем самостоятельного издания 10 экземпляров, размещенных для открытого доступа с 9.00 до 17.00 часов на информационном щите, расположенном   в здании  ДК,  сельской библиотеке.</w:t>
      </w:r>
    </w:p>
    <w:p w:rsidR="00982C1B" w:rsidRPr="001815B8" w:rsidRDefault="00982C1B" w:rsidP="00181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  <w:r w:rsidR="001815B8"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предложения и рекомендации по проекту «О проекте бюджета сельского поселения Пушкинский сельсовет Добринского муниципального </w:t>
      </w:r>
      <w:r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 Липецкой облас</w:t>
      </w:r>
      <w:r w:rsidR="004110EB"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>ти  Российской Федерации на 202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10EB"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на плановый период 202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4110EB"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>и  202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>годов»  принимаются в пис</w:t>
      </w:r>
      <w:r w:rsidR="004F244A">
        <w:rPr>
          <w:rFonts w:ascii="Times New Roman" w:hAnsi="Times New Roman" w:cs="Times New Roman"/>
          <w:color w:val="000000" w:themeColor="text1"/>
          <w:sz w:val="28"/>
          <w:szCs w:val="28"/>
        </w:rPr>
        <w:t>ьменной форме оргкомитетом до 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4110EB"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D5B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82C1B" w:rsidRPr="000F7F25" w:rsidRDefault="00982C1B" w:rsidP="006B43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5.</w:t>
      </w:r>
      <w:r w:rsidR="00181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со дня его принятия.    </w:t>
      </w:r>
    </w:p>
    <w:p w:rsidR="00982C1B" w:rsidRPr="000F7F25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C1B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094" w:rsidRDefault="00454094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094" w:rsidRPr="000F7F25" w:rsidRDefault="00454094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C1B" w:rsidRPr="000F7F25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2C1B" w:rsidRPr="000F7F25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C1B" w:rsidRPr="000F7F25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</w:t>
      </w:r>
    </w:p>
    <w:p w:rsidR="00982C1B" w:rsidRPr="000F7F25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982C1B" w:rsidRPr="000F7F25" w:rsidRDefault="00982C1B" w:rsidP="006B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Пушкинский сельсовет                                         </w:t>
      </w:r>
      <w:r w:rsidR="0041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Л.В.Александрина</w:t>
      </w:r>
    </w:p>
    <w:p w:rsidR="00982C1B" w:rsidRPr="000F7F25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C1B" w:rsidRPr="000F7F25" w:rsidRDefault="00982C1B" w:rsidP="006B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982C1B" w:rsidRDefault="00982C1B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8D" w:rsidRDefault="00DD3A8D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8D" w:rsidRDefault="00DD3A8D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8D" w:rsidRDefault="00DD3A8D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8D" w:rsidRDefault="00DD3A8D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8D" w:rsidRDefault="00DD3A8D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52" w:rsidRDefault="00A43152" w:rsidP="006B4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C1B" w:rsidRPr="000F7F25" w:rsidRDefault="00982C1B" w:rsidP="006B4382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</w:p>
    <w:p w:rsidR="00A43152" w:rsidRPr="00EB38B8" w:rsidRDefault="00A43152" w:rsidP="00A43152">
      <w:pPr>
        <w:spacing w:after="0" w:line="240" w:lineRule="auto"/>
        <w:jc w:val="right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A43152" w:rsidRPr="00A43152" w:rsidRDefault="00A43152" w:rsidP="00A431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3152">
        <w:rPr>
          <w:rFonts w:ascii="Times New Roman" w:hAnsi="Times New Roman" w:cs="Times New Roman"/>
          <w:bCs/>
          <w:sz w:val="24"/>
          <w:szCs w:val="24"/>
        </w:rPr>
        <w:t xml:space="preserve">          Приложение № 1</w:t>
      </w:r>
    </w:p>
    <w:p w:rsidR="00A43152" w:rsidRPr="00A43152" w:rsidRDefault="00A43152" w:rsidP="00A431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31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к решению Совета депутатов сельского</w:t>
      </w:r>
    </w:p>
    <w:p w:rsidR="00A43152" w:rsidRPr="00A43152" w:rsidRDefault="00A43152" w:rsidP="00A431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31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поселения Пушкинский сельсовет  </w:t>
      </w:r>
    </w:p>
    <w:p w:rsidR="00A43152" w:rsidRPr="00A43152" w:rsidRDefault="00A43152" w:rsidP="00A431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31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№ </w:t>
      </w:r>
      <w:r w:rsidR="00454094">
        <w:rPr>
          <w:rFonts w:ascii="Times New Roman" w:hAnsi="Times New Roman" w:cs="Times New Roman"/>
          <w:bCs/>
          <w:sz w:val="24"/>
          <w:szCs w:val="24"/>
        </w:rPr>
        <w:t>52</w:t>
      </w:r>
      <w:r w:rsidRPr="00A43152">
        <w:rPr>
          <w:rFonts w:ascii="Times New Roman" w:hAnsi="Times New Roman" w:cs="Times New Roman"/>
          <w:bCs/>
          <w:sz w:val="24"/>
          <w:szCs w:val="24"/>
        </w:rPr>
        <w:t xml:space="preserve">-рс от  </w:t>
      </w:r>
      <w:r w:rsidR="00454094">
        <w:rPr>
          <w:rFonts w:ascii="Times New Roman" w:hAnsi="Times New Roman" w:cs="Times New Roman"/>
          <w:bCs/>
          <w:sz w:val="24"/>
          <w:szCs w:val="24"/>
        </w:rPr>
        <w:t>23</w:t>
      </w:r>
      <w:r w:rsidRPr="00A43152">
        <w:rPr>
          <w:rFonts w:ascii="Times New Roman" w:hAnsi="Times New Roman" w:cs="Times New Roman"/>
          <w:bCs/>
          <w:sz w:val="24"/>
          <w:szCs w:val="24"/>
        </w:rPr>
        <w:t>.1</w:t>
      </w:r>
      <w:r w:rsidR="00454094">
        <w:rPr>
          <w:rFonts w:ascii="Times New Roman" w:hAnsi="Times New Roman" w:cs="Times New Roman"/>
          <w:bCs/>
          <w:sz w:val="24"/>
          <w:szCs w:val="24"/>
        </w:rPr>
        <w:t>1</w:t>
      </w:r>
      <w:r w:rsidRPr="00A43152">
        <w:rPr>
          <w:rFonts w:ascii="Times New Roman" w:hAnsi="Times New Roman" w:cs="Times New Roman"/>
          <w:bCs/>
          <w:sz w:val="24"/>
          <w:szCs w:val="24"/>
        </w:rPr>
        <w:t>.202</w:t>
      </w:r>
      <w:r w:rsidR="00454094">
        <w:rPr>
          <w:rFonts w:ascii="Times New Roman" w:hAnsi="Times New Roman" w:cs="Times New Roman"/>
          <w:bCs/>
          <w:sz w:val="24"/>
          <w:szCs w:val="24"/>
        </w:rPr>
        <w:t>1</w:t>
      </w:r>
      <w:r w:rsidRPr="00A4315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A43152" w:rsidRPr="00A43152" w:rsidRDefault="00A43152" w:rsidP="00A43152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52" w:rsidRPr="00A43152" w:rsidRDefault="00A43152" w:rsidP="00A4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52" w:rsidRPr="00A43152" w:rsidRDefault="00A43152" w:rsidP="00A4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5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43152" w:rsidRPr="00A43152" w:rsidRDefault="00A43152" w:rsidP="00A4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52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публичных слушаний проекте бюджета сельского поселения Пушкинский сельсовет Добринского муниципального района Липецкой обла</w:t>
      </w:r>
      <w:r w:rsidR="002B5259">
        <w:rPr>
          <w:rFonts w:ascii="Times New Roman" w:hAnsi="Times New Roman" w:cs="Times New Roman"/>
          <w:b/>
          <w:sz w:val="28"/>
          <w:szCs w:val="28"/>
        </w:rPr>
        <w:t>сти Российской Федерации на 202</w:t>
      </w:r>
      <w:r w:rsidR="006D5B1C">
        <w:rPr>
          <w:rFonts w:ascii="Times New Roman" w:hAnsi="Times New Roman" w:cs="Times New Roman"/>
          <w:b/>
          <w:sz w:val="28"/>
          <w:szCs w:val="28"/>
        </w:rPr>
        <w:t>2</w:t>
      </w:r>
      <w:r w:rsidR="002B525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6D5B1C">
        <w:rPr>
          <w:rFonts w:ascii="Times New Roman" w:hAnsi="Times New Roman" w:cs="Times New Roman"/>
          <w:b/>
          <w:sz w:val="28"/>
          <w:szCs w:val="28"/>
        </w:rPr>
        <w:t>3</w:t>
      </w:r>
      <w:r w:rsidR="002B5259">
        <w:rPr>
          <w:rFonts w:ascii="Times New Roman" w:hAnsi="Times New Roman" w:cs="Times New Roman"/>
          <w:b/>
          <w:sz w:val="28"/>
          <w:szCs w:val="28"/>
        </w:rPr>
        <w:t xml:space="preserve"> и  202</w:t>
      </w:r>
      <w:r w:rsidR="006D5B1C">
        <w:rPr>
          <w:rFonts w:ascii="Times New Roman" w:hAnsi="Times New Roman" w:cs="Times New Roman"/>
          <w:b/>
          <w:sz w:val="28"/>
          <w:szCs w:val="28"/>
        </w:rPr>
        <w:t>4</w:t>
      </w:r>
      <w:r w:rsidRPr="00A43152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A43152" w:rsidRPr="00A43152" w:rsidRDefault="00A43152" w:rsidP="00A4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4642"/>
      </w:tblGrid>
      <w:tr w:rsidR="00A43152" w:rsidRPr="00A43152" w:rsidTr="007D7A01">
        <w:tc>
          <w:tcPr>
            <w:tcW w:w="959" w:type="dxa"/>
          </w:tcPr>
          <w:p w:rsidR="00A43152" w:rsidRPr="00A43152" w:rsidRDefault="00A43152" w:rsidP="007D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43152" w:rsidRPr="00A43152" w:rsidRDefault="00A43152" w:rsidP="007D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A43152" w:rsidRPr="00A43152" w:rsidRDefault="00A43152" w:rsidP="007D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642" w:type="dxa"/>
          </w:tcPr>
          <w:p w:rsidR="00A43152" w:rsidRPr="00A43152" w:rsidRDefault="00A43152" w:rsidP="007D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и занимаемая должность</w:t>
            </w:r>
          </w:p>
        </w:tc>
      </w:tr>
      <w:tr w:rsidR="00A43152" w:rsidRPr="00A43152" w:rsidTr="007D7A01">
        <w:tc>
          <w:tcPr>
            <w:tcW w:w="959" w:type="dxa"/>
          </w:tcPr>
          <w:p w:rsidR="00A43152" w:rsidRPr="00A43152" w:rsidRDefault="00A43152" w:rsidP="007D7A0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Тандилашвили Татьяна Владимировна</w:t>
            </w:r>
          </w:p>
        </w:tc>
        <w:tc>
          <w:tcPr>
            <w:tcW w:w="4642" w:type="dxa"/>
          </w:tcPr>
          <w:p w:rsidR="00A43152" w:rsidRPr="00A43152" w:rsidRDefault="00A43152" w:rsidP="007D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эксперт  администрации сельского поселения Пушкинский сельсовет </w:t>
            </w:r>
          </w:p>
        </w:tc>
      </w:tr>
      <w:tr w:rsidR="00A43152" w:rsidRPr="00A43152" w:rsidTr="007D7A01">
        <w:tc>
          <w:tcPr>
            <w:tcW w:w="959" w:type="dxa"/>
          </w:tcPr>
          <w:p w:rsidR="00A43152" w:rsidRPr="00A43152" w:rsidRDefault="00A43152" w:rsidP="007D7A0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Зимина Надежда Дмитриевна</w:t>
            </w:r>
          </w:p>
        </w:tc>
        <w:tc>
          <w:tcPr>
            <w:tcW w:w="4642" w:type="dxa"/>
          </w:tcPr>
          <w:p w:rsidR="00A43152" w:rsidRPr="00A43152" w:rsidRDefault="00A43152" w:rsidP="007D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экономике, бюджету и муниципальной собственности</w:t>
            </w:r>
          </w:p>
        </w:tc>
      </w:tr>
      <w:tr w:rsidR="00A43152" w:rsidRPr="00A43152" w:rsidTr="007D7A01">
        <w:tc>
          <w:tcPr>
            <w:tcW w:w="959" w:type="dxa"/>
          </w:tcPr>
          <w:p w:rsidR="00A43152" w:rsidRPr="00A43152" w:rsidRDefault="00A43152" w:rsidP="007D7A0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Горюшкина Людмила Михайловна</w:t>
            </w:r>
          </w:p>
        </w:tc>
        <w:tc>
          <w:tcPr>
            <w:tcW w:w="4642" w:type="dxa"/>
          </w:tcPr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правовым вопросам, местному самоуправлению, работе с депутатами и делам семьи, детства, молодежи</w:t>
            </w:r>
          </w:p>
        </w:tc>
      </w:tr>
      <w:tr w:rsidR="00A43152" w:rsidRPr="00A43152" w:rsidTr="007D7A01">
        <w:tc>
          <w:tcPr>
            <w:tcW w:w="959" w:type="dxa"/>
          </w:tcPr>
          <w:p w:rsidR="00A43152" w:rsidRPr="00A43152" w:rsidRDefault="00A43152" w:rsidP="007D7A0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52" w:rsidRPr="00A43152" w:rsidRDefault="00454094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Скоробогатова Светлана Викторовна</w:t>
            </w:r>
          </w:p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A43152" w:rsidRPr="00A43152" w:rsidRDefault="00A43152" w:rsidP="007D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52" w:rsidRPr="00A43152" w:rsidRDefault="00A43152" w:rsidP="007D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Добринского района</w:t>
            </w:r>
          </w:p>
        </w:tc>
      </w:tr>
      <w:tr w:rsidR="00A43152" w:rsidRPr="00A43152" w:rsidTr="007D7A01">
        <w:tc>
          <w:tcPr>
            <w:tcW w:w="959" w:type="dxa"/>
          </w:tcPr>
          <w:p w:rsidR="00A43152" w:rsidRPr="00A43152" w:rsidRDefault="00A43152" w:rsidP="007D7A0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52" w:rsidRPr="00A43152" w:rsidRDefault="00A43152" w:rsidP="007D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>Тураева Людмила Анатольевна</w:t>
            </w:r>
          </w:p>
        </w:tc>
        <w:tc>
          <w:tcPr>
            <w:tcW w:w="4642" w:type="dxa"/>
          </w:tcPr>
          <w:p w:rsidR="00A43152" w:rsidRPr="00A43152" w:rsidRDefault="00A43152" w:rsidP="007D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152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1 разряда администрации сельского поселения Пушкинский сельсовет </w:t>
            </w:r>
          </w:p>
        </w:tc>
      </w:tr>
    </w:tbl>
    <w:p w:rsidR="00A43152" w:rsidRPr="00A43152" w:rsidRDefault="00A43152" w:rsidP="00A4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152" w:rsidRPr="00A43152" w:rsidRDefault="00A43152" w:rsidP="00A4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152" w:rsidRPr="00EB38B8" w:rsidRDefault="00A43152" w:rsidP="00A4315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43152" w:rsidRPr="00EB38B8" w:rsidRDefault="00A43152" w:rsidP="00A4315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43152" w:rsidRPr="000F7F25" w:rsidRDefault="00A43152" w:rsidP="00A4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9F" w:rsidRPr="00BA5B39" w:rsidRDefault="00BA149F" w:rsidP="00BA149F">
      <w:pPr>
        <w:jc w:val="right"/>
        <w:rPr>
          <w:sz w:val="28"/>
          <w:szCs w:val="28"/>
        </w:rPr>
      </w:pPr>
      <w:r w:rsidRPr="00BA5B39">
        <w:rPr>
          <w:b/>
          <w:sz w:val="20"/>
          <w:szCs w:val="28"/>
        </w:rPr>
        <w:t xml:space="preserve">                         </w:t>
      </w:r>
    </w:p>
    <w:p w:rsidR="00BA149F" w:rsidRDefault="00BA149F" w:rsidP="00BA14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A149F" w:rsidSect="001815B8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622" w:rsidRDefault="00A17622" w:rsidP="00EC07D9">
      <w:pPr>
        <w:spacing w:after="0" w:line="240" w:lineRule="auto"/>
      </w:pPr>
      <w:r>
        <w:separator/>
      </w:r>
    </w:p>
  </w:endnote>
  <w:endnote w:type="continuationSeparator" w:id="1">
    <w:p w:rsidR="00A17622" w:rsidRDefault="00A17622" w:rsidP="00EC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622" w:rsidRDefault="00A17622" w:rsidP="00EC07D9">
      <w:pPr>
        <w:spacing w:after="0" w:line="240" w:lineRule="auto"/>
      </w:pPr>
      <w:r>
        <w:separator/>
      </w:r>
    </w:p>
  </w:footnote>
  <w:footnote w:type="continuationSeparator" w:id="1">
    <w:p w:rsidR="00A17622" w:rsidRDefault="00A17622" w:rsidP="00EC0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050"/>
    <w:multiLevelType w:val="hybridMultilevel"/>
    <w:tmpl w:val="179C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19E6"/>
    <w:multiLevelType w:val="hybridMultilevel"/>
    <w:tmpl w:val="4BE4E5B4"/>
    <w:lvl w:ilvl="0" w:tplc="B450FF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74AE"/>
    <w:multiLevelType w:val="hybridMultilevel"/>
    <w:tmpl w:val="76C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B7D"/>
    <w:multiLevelType w:val="hybridMultilevel"/>
    <w:tmpl w:val="155482DC"/>
    <w:lvl w:ilvl="0" w:tplc="CDE207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8B1BDF"/>
    <w:multiLevelType w:val="hybridMultilevel"/>
    <w:tmpl w:val="1CF2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07D9"/>
    <w:rsid w:val="00001AD0"/>
    <w:rsid w:val="00003006"/>
    <w:rsid w:val="000E46AE"/>
    <w:rsid w:val="000F0021"/>
    <w:rsid w:val="000F58D1"/>
    <w:rsid w:val="000F7F25"/>
    <w:rsid w:val="00103396"/>
    <w:rsid w:val="001120F9"/>
    <w:rsid w:val="00124317"/>
    <w:rsid w:val="001254D9"/>
    <w:rsid w:val="001403D6"/>
    <w:rsid w:val="00176477"/>
    <w:rsid w:val="001815B8"/>
    <w:rsid w:val="00194941"/>
    <w:rsid w:val="001A37C5"/>
    <w:rsid w:val="001B712D"/>
    <w:rsid w:val="001E5F4E"/>
    <w:rsid w:val="001F65DD"/>
    <w:rsid w:val="002017F1"/>
    <w:rsid w:val="002301DF"/>
    <w:rsid w:val="002425E1"/>
    <w:rsid w:val="002B385F"/>
    <w:rsid w:val="002B5259"/>
    <w:rsid w:val="00316EDF"/>
    <w:rsid w:val="00325AD9"/>
    <w:rsid w:val="003446C8"/>
    <w:rsid w:val="003608DA"/>
    <w:rsid w:val="003D795A"/>
    <w:rsid w:val="004110EB"/>
    <w:rsid w:val="0041193D"/>
    <w:rsid w:val="00422F09"/>
    <w:rsid w:val="00424B09"/>
    <w:rsid w:val="00427EFA"/>
    <w:rsid w:val="004512ED"/>
    <w:rsid w:val="00454094"/>
    <w:rsid w:val="004C75CC"/>
    <w:rsid w:val="004C7C62"/>
    <w:rsid w:val="004D54C7"/>
    <w:rsid w:val="004F244A"/>
    <w:rsid w:val="004F6B45"/>
    <w:rsid w:val="004F7BA0"/>
    <w:rsid w:val="00544617"/>
    <w:rsid w:val="005A3A44"/>
    <w:rsid w:val="005A3CEE"/>
    <w:rsid w:val="006044E3"/>
    <w:rsid w:val="006128BB"/>
    <w:rsid w:val="006247CD"/>
    <w:rsid w:val="00684209"/>
    <w:rsid w:val="006B1DCA"/>
    <w:rsid w:val="006B4382"/>
    <w:rsid w:val="006D47BF"/>
    <w:rsid w:val="006D5B1C"/>
    <w:rsid w:val="006E4A86"/>
    <w:rsid w:val="006F3C37"/>
    <w:rsid w:val="007074FA"/>
    <w:rsid w:val="007103ED"/>
    <w:rsid w:val="00710C2F"/>
    <w:rsid w:val="007936E1"/>
    <w:rsid w:val="007E2BF9"/>
    <w:rsid w:val="008112E5"/>
    <w:rsid w:val="00813C85"/>
    <w:rsid w:val="0087331D"/>
    <w:rsid w:val="00884AD0"/>
    <w:rsid w:val="008912AB"/>
    <w:rsid w:val="008B0FBE"/>
    <w:rsid w:val="008B79F1"/>
    <w:rsid w:val="00913AD7"/>
    <w:rsid w:val="00935E06"/>
    <w:rsid w:val="009557D6"/>
    <w:rsid w:val="00962E33"/>
    <w:rsid w:val="00970D39"/>
    <w:rsid w:val="00982C1B"/>
    <w:rsid w:val="00986601"/>
    <w:rsid w:val="009A2836"/>
    <w:rsid w:val="009A5452"/>
    <w:rsid w:val="009C2B29"/>
    <w:rsid w:val="009E56FC"/>
    <w:rsid w:val="00A01BD1"/>
    <w:rsid w:val="00A17622"/>
    <w:rsid w:val="00A35308"/>
    <w:rsid w:val="00A423D6"/>
    <w:rsid w:val="00A43152"/>
    <w:rsid w:val="00A933A1"/>
    <w:rsid w:val="00AA447B"/>
    <w:rsid w:val="00AE6AEF"/>
    <w:rsid w:val="00B35B36"/>
    <w:rsid w:val="00B60A74"/>
    <w:rsid w:val="00B62DEA"/>
    <w:rsid w:val="00B80C17"/>
    <w:rsid w:val="00B87B69"/>
    <w:rsid w:val="00BA149F"/>
    <w:rsid w:val="00BB72BC"/>
    <w:rsid w:val="00BB7DD5"/>
    <w:rsid w:val="00BC5875"/>
    <w:rsid w:val="00BE79E8"/>
    <w:rsid w:val="00BE7A28"/>
    <w:rsid w:val="00C274D8"/>
    <w:rsid w:val="00C37275"/>
    <w:rsid w:val="00CF11CC"/>
    <w:rsid w:val="00D02190"/>
    <w:rsid w:val="00DB0139"/>
    <w:rsid w:val="00DB2095"/>
    <w:rsid w:val="00DB47DD"/>
    <w:rsid w:val="00DB7E5A"/>
    <w:rsid w:val="00DD3A8D"/>
    <w:rsid w:val="00DE0E72"/>
    <w:rsid w:val="00E018AE"/>
    <w:rsid w:val="00E40E05"/>
    <w:rsid w:val="00E82172"/>
    <w:rsid w:val="00EB2C7A"/>
    <w:rsid w:val="00EB38B8"/>
    <w:rsid w:val="00EC07D9"/>
    <w:rsid w:val="00ED0BEA"/>
    <w:rsid w:val="00ED57F6"/>
    <w:rsid w:val="00EF5C7B"/>
    <w:rsid w:val="00F10323"/>
    <w:rsid w:val="00F165FB"/>
    <w:rsid w:val="00F71C1B"/>
    <w:rsid w:val="00FD3FF8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0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07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C07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0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C07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3">
    <w:name w:val="Emphasis"/>
    <w:basedOn w:val="a0"/>
    <w:qFormat/>
    <w:rsid w:val="00EC07D9"/>
    <w:rPr>
      <w:i/>
      <w:iCs/>
    </w:rPr>
  </w:style>
  <w:style w:type="paragraph" w:styleId="21">
    <w:name w:val="Body Text 2"/>
    <w:basedOn w:val="a"/>
    <w:link w:val="22"/>
    <w:uiPriority w:val="99"/>
    <w:unhideWhenUsed/>
    <w:rsid w:val="00EC07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C07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nhideWhenUsed/>
    <w:rsid w:val="00EC07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0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EC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EC0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7D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EC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C07D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07D9"/>
    <w:rPr>
      <w:rFonts w:eastAsiaTheme="minorEastAsia"/>
      <w:lang w:eastAsia="ru-RU"/>
    </w:rPr>
  </w:style>
  <w:style w:type="paragraph" w:styleId="ae">
    <w:name w:val="List Paragraph"/>
    <w:basedOn w:val="a"/>
    <w:uiPriority w:val="99"/>
    <w:qFormat/>
    <w:rsid w:val="00EC07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0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1E5F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1E5F4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Subtitle"/>
    <w:basedOn w:val="a"/>
    <w:link w:val="af2"/>
    <w:qFormat/>
    <w:rsid w:val="001E5F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2">
    <w:name w:val="Подзаголовок Знак"/>
    <w:basedOn w:val="a0"/>
    <w:link w:val="af1"/>
    <w:rsid w:val="001E5F4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5">
    <w:name w:val="p5"/>
    <w:basedOn w:val="a"/>
    <w:rsid w:val="001E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ED0BEA"/>
    <w:rPr>
      <w:rFonts w:cs="Times New Roman"/>
      <w:color w:val="106BBE"/>
    </w:rPr>
  </w:style>
  <w:style w:type="character" w:styleId="af4">
    <w:name w:val="Hyperlink"/>
    <w:rsid w:val="000F7F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7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Основной текст (2)_"/>
    <w:basedOn w:val="a0"/>
    <w:link w:val="24"/>
    <w:rsid w:val="006F3C3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F3C37"/>
    <w:pPr>
      <w:widowControl w:val="0"/>
      <w:shd w:val="clear" w:color="auto" w:fill="FFFFFF"/>
      <w:spacing w:after="0" w:line="235" w:lineRule="exact"/>
      <w:jc w:val="both"/>
    </w:pPr>
    <w:rPr>
      <w:rFonts w:eastAsiaTheme="minorHAnsi"/>
      <w:sz w:val="28"/>
      <w:szCs w:val="28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BA149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A149F"/>
    <w:rPr>
      <w:rFonts w:eastAsiaTheme="minorEastAsia"/>
      <w:lang w:eastAsia="ru-RU"/>
    </w:rPr>
  </w:style>
  <w:style w:type="paragraph" w:styleId="af5">
    <w:name w:val="Body Text Indent"/>
    <w:basedOn w:val="a"/>
    <w:link w:val="af6"/>
    <w:rsid w:val="00BA14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BA1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1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C386-4E94-4010-9564-FCD9E024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    СОВЕТ ДЕПУТАТОВ СЕЛЬСКОГО ПОСЕЛЕНИЯ</vt:lpstr>
      <vt:lpstr>        ПУШКИНСКИЙ  СЕЛЬСОВЕТ</vt:lpstr>
      <vt:lpstr>        Добринского муниципального района Липецкой области</vt:lpstr>
      <vt:lpstr>О принятии Положения  «О порядке и условиях выплаты денежного вознаграждения за </vt:lpstr>
      <vt:lpstr/>
      <vt:lpstr>О  назначении публичных слушаний «О проекте бюджета сельского поселения Пушкинск</vt:lpstr>
      <vt:lpstr/>
      <vt:lpstr>Совет депутатов сельского поселения</vt:lpstr>
      <vt:lpstr>Пушкинский сельсовет</vt:lpstr>
      <vt:lpstr>        Добринского муниципального района Липецкой области</vt:lpstr>
      <vt:lpstr>        </vt:lpstr>
      <vt:lpstr>        Р Е Ш Е Н И Е</vt:lpstr>
      <vt:lpstr>        </vt:lpstr>
      <vt:lpstr>        11.12.2020 г.                               с. Пушкино                          </vt:lpstr>
      <vt:lpstr>    /</vt:lpstr>
      <vt:lpstr>    СОВЕТ ДЕПУТАТОВ СЕЛЬСКОГО</vt:lpstr>
      <vt:lpstr>        Добринского муниципального района  Липецкой области</vt:lpstr>
      <vt:lpstr>        Р Е Ш Е Н И Е                </vt:lpstr>
      <vt:lpstr>«О проекте бюджета сельского поселения Пушкинский</vt:lpstr>
      <vt:lpstr>сельсовет Добринского муниципального района Липецкой области</vt:lpstr>
      <vt:lpstr>Российской Федерации  на 2021год и  на плановый период 2022 и 2023 годов»</vt:lpstr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41</cp:revision>
  <cp:lastPrinted>2021-02-01T08:15:00Z</cp:lastPrinted>
  <dcterms:created xsi:type="dcterms:W3CDTF">2019-11-27T11:15:00Z</dcterms:created>
  <dcterms:modified xsi:type="dcterms:W3CDTF">2021-11-29T05:46:00Z</dcterms:modified>
</cp:coreProperties>
</file>