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75" w:rsidRDefault="001B5275" w:rsidP="001B527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65pt;margin-top:-46.3pt;width:46.55pt;height:55.25pt;z-index:251658240">
            <v:imagedata r:id="rId4" o:title=""/>
          </v:shape>
          <o:OLEObject Type="Embed" ProgID="Photoshop.Image.6" ShapeID="_x0000_s1026" DrawAspect="Content" ObjectID="_1701673194" r:id="rId5">
            <o:FieldCodes>\s</o:FieldCodes>
          </o:OLEObject>
        </w:pict>
      </w:r>
    </w:p>
    <w:p w:rsidR="001B5275" w:rsidRPr="00807009" w:rsidRDefault="001B5275" w:rsidP="001B527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807009">
        <w:rPr>
          <w:rFonts w:ascii="Times New Roman" w:hAnsi="Times New Roman" w:cs="Times New Roman"/>
          <w:color w:val="auto"/>
        </w:rPr>
        <w:t>РОССИЙСКАЯ ФЕДЕРАЦИЯ</w:t>
      </w:r>
    </w:p>
    <w:p w:rsidR="001B5275" w:rsidRPr="00807009" w:rsidRDefault="001B5275" w:rsidP="001B527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807009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1B5275" w:rsidRPr="00807009" w:rsidRDefault="001B5275" w:rsidP="001B527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807009">
        <w:rPr>
          <w:rFonts w:ascii="Times New Roman" w:hAnsi="Times New Roman" w:cs="Times New Roman"/>
          <w:color w:val="auto"/>
        </w:rPr>
        <w:t>ПУШКИНСКИЙ СЕЛЬСОВЕТ</w:t>
      </w:r>
    </w:p>
    <w:p w:rsidR="001B5275" w:rsidRPr="00807009" w:rsidRDefault="001B5275" w:rsidP="001B527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1B5275" w:rsidRPr="00807009" w:rsidRDefault="001B5275" w:rsidP="001B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Восемнадцатая сессия </w:t>
      </w:r>
      <w:r w:rsidRPr="0080700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700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B5275" w:rsidRPr="00807009" w:rsidRDefault="001B5275" w:rsidP="001B5275">
      <w:pPr>
        <w:pStyle w:val="3"/>
        <w:tabs>
          <w:tab w:val="left" w:pos="2355"/>
          <w:tab w:val="center" w:pos="4677"/>
          <w:tab w:val="left" w:pos="616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70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009">
        <w:rPr>
          <w:rFonts w:ascii="Times New Roman" w:hAnsi="Times New Roman" w:cs="Times New Roman"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5275" w:rsidRPr="00807009" w:rsidRDefault="001B5275" w:rsidP="001B5275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B5275" w:rsidRPr="00807009" w:rsidRDefault="001B5275" w:rsidP="001B5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28.12.2021                        </w:t>
      </w:r>
      <w:r w:rsidRPr="00807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8070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07009">
        <w:rPr>
          <w:rFonts w:ascii="Times New Roman" w:hAnsi="Times New Roman" w:cs="Times New Roman"/>
          <w:sz w:val="28"/>
          <w:szCs w:val="28"/>
        </w:rPr>
        <w:t>ушкино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59</w:t>
      </w:r>
      <w:r w:rsidRPr="00807009">
        <w:rPr>
          <w:rFonts w:ascii="Times New Roman" w:hAnsi="Times New Roman" w:cs="Times New Roman"/>
          <w:sz w:val="28"/>
          <w:szCs w:val="28"/>
        </w:rPr>
        <w:t>-рс</w:t>
      </w:r>
    </w:p>
    <w:p w:rsidR="001B5275" w:rsidRPr="00807009" w:rsidRDefault="001B5275" w:rsidP="001B52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75" w:rsidRPr="00807009" w:rsidRDefault="001B5275" w:rsidP="001B5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009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807009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807009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</w:p>
    <w:p w:rsidR="001B5275" w:rsidRDefault="001B5275" w:rsidP="001B5275">
      <w:pPr>
        <w:tabs>
          <w:tab w:val="left" w:pos="1071"/>
        </w:tabs>
        <w:spacing w:line="240" w:lineRule="auto"/>
        <w:jc w:val="center"/>
        <w:rPr>
          <w:sz w:val="24"/>
          <w:szCs w:val="24"/>
        </w:rPr>
      </w:pPr>
    </w:p>
    <w:p w:rsidR="001B5275" w:rsidRPr="001B5275" w:rsidRDefault="001B5275" w:rsidP="001B527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5275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 Пушкинский сельсовет Добринского муниципального района проект Положения «О муниципальном жилищном контроле на территории сельского поселения Пушкинский сельсовет Добринского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Pr="001B5275">
        <w:rPr>
          <w:rFonts w:ascii="Times New Roman" w:hAnsi="Times New Roman" w:cs="Times New Roman"/>
          <w:color w:val="000000"/>
          <w:sz w:val="28"/>
          <w:szCs w:val="28"/>
        </w:rPr>
        <w:t>ст.25 Устава сельского поселения Пушкинский сельсовет и учитывая</w:t>
      </w:r>
      <w:proofErr w:type="gramEnd"/>
      <w:r w:rsidRPr="001B5275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постоянной комиссии по правовым вопросам, местному самоуправлению и работе с депутатами, Совет депутатов сельского поселения Пушкинский сельсовет</w:t>
      </w:r>
    </w:p>
    <w:p w:rsidR="001B5275" w:rsidRDefault="001B5275" w:rsidP="001B52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75" w:rsidRPr="00807009" w:rsidRDefault="001B5275" w:rsidP="001B52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700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B5275" w:rsidRPr="00807009" w:rsidRDefault="001B5275" w:rsidP="001B5275">
      <w:pPr>
        <w:spacing w:after="0" w:line="240" w:lineRule="auto"/>
        <w:rPr>
          <w:rFonts w:ascii="Times New Roman" w:hAnsi="Times New Roman" w:cs="Times New Roman"/>
        </w:rPr>
      </w:pPr>
    </w:p>
    <w:p w:rsidR="001B5275" w:rsidRPr="001B5275" w:rsidRDefault="001B5275" w:rsidP="001B52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009">
        <w:t xml:space="preserve">          </w:t>
      </w:r>
      <w:r w:rsidRPr="001B5275">
        <w:rPr>
          <w:rFonts w:ascii="Times New Roman" w:hAnsi="Times New Roman" w:cs="Times New Roman"/>
          <w:sz w:val="28"/>
          <w:szCs w:val="28"/>
        </w:rPr>
        <w:t>1.Признать утратившим силу решение Совета депутатов сельского поселения Пушкинский сельсовет  23.11.2021 № 50-рс</w:t>
      </w:r>
      <w:proofErr w:type="gramStart"/>
      <w:r w:rsidRPr="001B5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52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5275">
        <w:rPr>
          <w:rFonts w:ascii="Times New Roman" w:hAnsi="Times New Roman" w:cs="Times New Roman"/>
          <w:sz w:val="28"/>
          <w:szCs w:val="28"/>
        </w:rPr>
        <w:t xml:space="preserve"> Положении «О муниципальном жилищном контроле </w:t>
      </w:r>
      <w:r w:rsidRPr="001B5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5275">
        <w:rPr>
          <w:rFonts w:ascii="Times New Roman" w:hAnsi="Times New Roman" w:cs="Times New Roman"/>
          <w:sz w:val="28"/>
          <w:szCs w:val="28"/>
        </w:rPr>
        <w:t>на территории сельского поселения Пушкинский сельсовет Добринского муниципального района Липецкой области»</w:t>
      </w:r>
    </w:p>
    <w:p w:rsidR="001B5275" w:rsidRPr="00807009" w:rsidRDefault="001B5275" w:rsidP="001B5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1B5275" w:rsidRDefault="001B5275" w:rsidP="001B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275" w:rsidRDefault="001B5275" w:rsidP="001B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275" w:rsidRDefault="001B5275" w:rsidP="001B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275" w:rsidRPr="00807009" w:rsidRDefault="001B5275" w:rsidP="001B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275" w:rsidRPr="00807009" w:rsidRDefault="001B5275" w:rsidP="001B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B5275" w:rsidRPr="00807009" w:rsidRDefault="001B5275" w:rsidP="001B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5275" w:rsidRPr="00807009" w:rsidRDefault="001B5275" w:rsidP="001B5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09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Н.Г. Демихова</w:t>
      </w:r>
    </w:p>
    <w:p w:rsidR="001B5275" w:rsidRDefault="001B5275">
      <w:pPr>
        <w:rPr>
          <w:rFonts w:cs="Times New Roman"/>
          <w:sz w:val="28"/>
          <w:szCs w:val="28"/>
        </w:rPr>
      </w:pPr>
    </w:p>
    <w:p w:rsidR="001B5275" w:rsidRDefault="001B5275"/>
    <w:sectPr w:rsidR="001B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B5275"/>
    <w:rsid w:val="001B5275"/>
    <w:rsid w:val="003950AD"/>
    <w:rsid w:val="00F7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527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1"/>
    <w:uiPriority w:val="99"/>
    <w:qFormat/>
    <w:rsid w:val="001B52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275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B5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B5275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locked/>
    <w:rsid w:val="001B527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1B5275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Р Е Ш Е Н И Е	</vt:lpstr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2021-12-22T07:01:00Z</dcterms:created>
  <dcterms:modified xsi:type="dcterms:W3CDTF">2021-12-22T07:13:00Z</dcterms:modified>
</cp:coreProperties>
</file>