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13F" w:rsidRDefault="006C3D72" w:rsidP="0084213F">
      <w:pPr>
        <w:jc w:val="center"/>
        <w:rPr>
          <w:rFonts w:ascii="Times New Roman" w:hAnsi="Times New Roman" w:cs="Times New Roman"/>
        </w:rPr>
      </w:pPr>
      <w:r w:rsidRPr="006C3D72">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1.5pt;margin-top:14.6pt;width:38.75pt;height:46pt;z-index:251658240">
            <v:imagedata r:id="rId4" o:title=""/>
          </v:shape>
          <o:OLEObject Type="Embed" ProgID="Photoshop.Image.6" ShapeID="_x0000_s1027" DrawAspect="Content" ObjectID="_1728891009" r:id="rId5">
            <o:FieldCodes>\s</o:FieldCodes>
          </o:OLEObject>
        </w:pict>
      </w:r>
      <w:r w:rsidR="0084213F" w:rsidRPr="0084213F">
        <w:rPr>
          <w:rFonts w:ascii="Times New Roman" w:hAnsi="Times New Roman" w:cs="Times New Roman"/>
        </w:rPr>
        <w:t xml:space="preserve">          </w:t>
      </w:r>
    </w:p>
    <w:p w:rsidR="0084213F" w:rsidRPr="00990F37" w:rsidRDefault="0084213F" w:rsidP="00990F37">
      <w:pPr>
        <w:jc w:val="right"/>
        <w:rPr>
          <w:rFonts w:ascii="Times New Roman" w:hAnsi="Times New Roman" w:cs="Times New Roman"/>
          <w:b/>
          <w:sz w:val="28"/>
          <w:szCs w:val="28"/>
        </w:rPr>
      </w:pPr>
    </w:p>
    <w:p w:rsidR="0084213F" w:rsidRPr="0084213F" w:rsidRDefault="0084213F" w:rsidP="0084213F">
      <w:pPr>
        <w:jc w:val="center"/>
        <w:rPr>
          <w:rFonts w:ascii="Times New Roman" w:hAnsi="Times New Roman" w:cs="Times New Roman"/>
          <w:sz w:val="28"/>
          <w:szCs w:val="28"/>
        </w:rPr>
      </w:pPr>
      <w:r w:rsidRPr="0084213F">
        <w:rPr>
          <w:rFonts w:ascii="Times New Roman" w:hAnsi="Times New Roman" w:cs="Times New Roman"/>
        </w:rPr>
        <w:t xml:space="preserve">            </w:t>
      </w:r>
      <w:r w:rsidRPr="0084213F">
        <w:rPr>
          <w:rFonts w:ascii="Times New Roman" w:hAnsi="Times New Roman" w:cs="Times New Roman"/>
          <w:b/>
        </w:rPr>
        <w:t xml:space="preserve">      </w:t>
      </w:r>
      <w:r w:rsidRPr="0084213F">
        <w:rPr>
          <w:rFonts w:ascii="Times New Roman" w:hAnsi="Times New Roman" w:cs="Times New Roman"/>
          <w:b/>
          <w:sz w:val="28"/>
          <w:szCs w:val="28"/>
        </w:rPr>
        <w:tab/>
        <w:t xml:space="preserve">                                                                                                             </w:t>
      </w:r>
    </w:p>
    <w:p w:rsidR="0084213F" w:rsidRPr="0084213F" w:rsidRDefault="0084213F" w:rsidP="0084213F">
      <w:pPr>
        <w:pStyle w:val="1"/>
        <w:tabs>
          <w:tab w:val="left" w:pos="2055"/>
          <w:tab w:val="left" w:pos="7875"/>
          <w:tab w:val="left" w:pos="8205"/>
          <w:tab w:val="left" w:pos="8535"/>
        </w:tabs>
        <w:spacing w:before="0"/>
        <w:ind w:firstLine="709"/>
        <w:jc w:val="center"/>
        <w:rPr>
          <w:rFonts w:ascii="Times New Roman" w:hAnsi="Times New Roman" w:cs="Times New Roman"/>
          <w:bCs w:val="0"/>
          <w:color w:val="auto"/>
        </w:rPr>
      </w:pPr>
      <w:r w:rsidRPr="0084213F">
        <w:rPr>
          <w:rFonts w:ascii="Times New Roman" w:hAnsi="Times New Roman" w:cs="Times New Roman"/>
          <w:color w:val="auto"/>
        </w:rPr>
        <w:t>РОССИЙСКАЯ ФЕДЕРАЦИЯ</w:t>
      </w:r>
    </w:p>
    <w:p w:rsidR="0084213F" w:rsidRPr="0084213F" w:rsidRDefault="0084213F" w:rsidP="0084213F">
      <w:pPr>
        <w:pStyle w:val="1"/>
        <w:tabs>
          <w:tab w:val="left" w:pos="2055"/>
          <w:tab w:val="left" w:pos="2410"/>
          <w:tab w:val="center" w:pos="5031"/>
        </w:tabs>
        <w:spacing w:before="0"/>
        <w:ind w:firstLine="709"/>
        <w:jc w:val="center"/>
        <w:rPr>
          <w:rFonts w:ascii="Times New Roman" w:hAnsi="Times New Roman" w:cs="Times New Roman"/>
          <w:bCs w:val="0"/>
          <w:color w:val="auto"/>
        </w:rPr>
      </w:pPr>
      <w:r w:rsidRPr="0084213F">
        <w:rPr>
          <w:rFonts w:ascii="Times New Roman" w:hAnsi="Times New Roman" w:cs="Times New Roman"/>
          <w:bCs w:val="0"/>
          <w:color w:val="auto"/>
        </w:rPr>
        <w:t>СОВЕТ ДЕПУТАТОВ СЕЛЬСКОГО ПОСЕЛЕНИЯ</w:t>
      </w:r>
    </w:p>
    <w:p w:rsidR="0084213F" w:rsidRPr="0084213F" w:rsidRDefault="0084213F" w:rsidP="0084213F">
      <w:pPr>
        <w:pStyle w:val="1"/>
        <w:tabs>
          <w:tab w:val="left" w:pos="2055"/>
          <w:tab w:val="left" w:pos="2410"/>
          <w:tab w:val="center" w:pos="5031"/>
        </w:tabs>
        <w:spacing w:before="0"/>
        <w:ind w:firstLine="709"/>
        <w:jc w:val="center"/>
        <w:rPr>
          <w:rFonts w:ascii="Times New Roman" w:hAnsi="Times New Roman" w:cs="Times New Roman"/>
          <w:bCs w:val="0"/>
          <w:color w:val="auto"/>
        </w:rPr>
      </w:pPr>
      <w:r w:rsidRPr="0084213F">
        <w:rPr>
          <w:rFonts w:ascii="Times New Roman" w:hAnsi="Times New Roman" w:cs="Times New Roman"/>
          <w:bCs w:val="0"/>
          <w:color w:val="auto"/>
        </w:rPr>
        <w:t>ПУШКИНСКИЙ СЕЛЬСОВЕТ</w:t>
      </w:r>
    </w:p>
    <w:p w:rsidR="0084213F" w:rsidRPr="0084213F" w:rsidRDefault="0084213F" w:rsidP="0084213F">
      <w:pPr>
        <w:pStyle w:val="3"/>
        <w:spacing w:before="0"/>
        <w:jc w:val="center"/>
        <w:rPr>
          <w:rFonts w:ascii="Times New Roman" w:hAnsi="Times New Roman" w:cs="Times New Roman"/>
          <w:color w:val="auto"/>
          <w:sz w:val="28"/>
          <w:szCs w:val="28"/>
        </w:rPr>
      </w:pPr>
      <w:r w:rsidRPr="0084213F">
        <w:rPr>
          <w:rFonts w:ascii="Times New Roman" w:hAnsi="Times New Roman" w:cs="Times New Roman"/>
          <w:color w:val="auto"/>
          <w:sz w:val="28"/>
          <w:szCs w:val="28"/>
        </w:rPr>
        <w:t>Добринского муниципального района Липецкой области</w:t>
      </w:r>
    </w:p>
    <w:p w:rsidR="0084213F" w:rsidRPr="0084213F" w:rsidRDefault="0084213F" w:rsidP="0084213F">
      <w:pPr>
        <w:jc w:val="center"/>
        <w:rPr>
          <w:rFonts w:ascii="Times New Roman" w:hAnsi="Times New Roman" w:cs="Times New Roman"/>
          <w:sz w:val="28"/>
          <w:szCs w:val="28"/>
        </w:rPr>
      </w:pPr>
      <w:r w:rsidRPr="0084213F">
        <w:rPr>
          <w:rFonts w:ascii="Times New Roman" w:hAnsi="Times New Roman" w:cs="Times New Roman"/>
          <w:sz w:val="28"/>
          <w:szCs w:val="28"/>
        </w:rPr>
        <w:t xml:space="preserve">  25-ая </w:t>
      </w:r>
      <w:proofErr w:type="gramStart"/>
      <w:r w:rsidRPr="0084213F">
        <w:rPr>
          <w:rFonts w:ascii="Times New Roman" w:hAnsi="Times New Roman" w:cs="Times New Roman"/>
          <w:sz w:val="28"/>
          <w:szCs w:val="28"/>
          <w:lang w:val="en-US"/>
        </w:rPr>
        <w:t>c</w:t>
      </w:r>
      <w:proofErr w:type="spellStart"/>
      <w:proofErr w:type="gramEnd"/>
      <w:r w:rsidRPr="0084213F">
        <w:rPr>
          <w:rFonts w:ascii="Times New Roman" w:hAnsi="Times New Roman" w:cs="Times New Roman"/>
          <w:sz w:val="28"/>
          <w:szCs w:val="28"/>
        </w:rPr>
        <w:t>ессия</w:t>
      </w:r>
      <w:proofErr w:type="spellEnd"/>
      <w:r w:rsidRPr="0084213F">
        <w:rPr>
          <w:rFonts w:ascii="Times New Roman" w:hAnsi="Times New Roman" w:cs="Times New Roman"/>
          <w:sz w:val="28"/>
          <w:szCs w:val="28"/>
        </w:rPr>
        <w:t xml:space="preserve"> </w:t>
      </w:r>
      <w:r w:rsidRPr="0084213F">
        <w:rPr>
          <w:rFonts w:ascii="Times New Roman" w:hAnsi="Times New Roman" w:cs="Times New Roman"/>
          <w:sz w:val="28"/>
          <w:szCs w:val="28"/>
          <w:lang w:val="en-US"/>
        </w:rPr>
        <w:t>VI</w:t>
      </w:r>
      <w:r w:rsidRPr="0084213F">
        <w:rPr>
          <w:rFonts w:ascii="Times New Roman" w:hAnsi="Times New Roman" w:cs="Times New Roman"/>
          <w:sz w:val="28"/>
          <w:szCs w:val="28"/>
        </w:rPr>
        <w:t xml:space="preserve"> созыва</w:t>
      </w:r>
    </w:p>
    <w:p w:rsidR="0084213F" w:rsidRDefault="0084213F" w:rsidP="0084213F">
      <w:pPr>
        <w:pStyle w:val="3"/>
        <w:tabs>
          <w:tab w:val="left" w:pos="2355"/>
          <w:tab w:val="center" w:pos="4677"/>
        </w:tabs>
        <w:spacing w:before="0"/>
        <w:jc w:val="center"/>
        <w:rPr>
          <w:rFonts w:ascii="Times New Roman" w:hAnsi="Times New Roman" w:cs="Times New Roman"/>
          <w:b w:val="0"/>
          <w:color w:val="auto"/>
          <w:sz w:val="28"/>
          <w:szCs w:val="28"/>
        </w:rPr>
      </w:pPr>
      <w:proofErr w:type="gramStart"/>
      <w:r w:rsidRPr="0084213F">
        <w:rPr>
          <w:rFonts w:ascii="Times New Roman" w:hAnsi="Times New Roman" w:cs="Times New Roman"/>
          <w:b w:val="0"/>
          <w:color w:val="auto"/>
          <w:sz w:val="28"/>
          <w:szCs w:val="28"/>
        </w:rPr>
        <w:t>Р</w:t>
      </w:r>
      <w:proofErr w:type="gramEnd"/>
      <w:r w:rsidRPr="0084213F">
        <w:rPr>
          <w:rFonts w:ascii="Times New Roman" w:hAnsi="Times New Roman" w:cs="Times New Roman"/>
          <w:b w:val="0"/>
          <w:color w:val="auto"/>
          <w:sz w:val="28"/>
          <w:szCs w:val="28"/>
        </w:rPr>
        <w:t xml:space="preserve"> Е Ш Е Н И Е</w:t>
      </w:r>
    </w:p>
    <w:p w:rsidR="0084213F" w:rsidRPr="0084213F" w:rsidRDefault="0084213F" w:rsidP="0084213F">
      <w:pPr>
        <w:rPr>
          <w:lang w:eastAsia="ru-RU"/>
        </w:rPr>
      </w:pPr>
    </w:p>
    <w:p w:rsidR="0084213F" w:rsidRDefault="0084213F" w:rsidP="0084213F">
      <w:pPr>
        <w:jc w:val="both"/>
        <w:rPr>
          <w:rFonts w:ascii="Times New Roman" w:hAnsi="Times New Roman" w:cs="Times New Roman"/>
          <w:sz w:val="28"/>
          <w:szCs w:val="28"/>
        </w:rPr>
      </w:pPr>
      <w:r w:rsidRPr="0084213F">
        <w:rPr>
          <w:rFonts w:ascii="Times New Roman" w:hAnsi="Times New Roman" w:cs="Times New Roman"/>
          <w:sz w:val="28"/>
          <w:szCs w:val="28"/>
        </w:rPr>
        <w:t xml:space="preserve">      </w:t>
      </w:r>
      <w:r w:rsidR="00C80340">
        <w:rPr>
          <w:rFonts w:ascii="Times New Roman" w:hAnsi="Times New Roman" w:cs="Times New Roman"/>
          <w:sz w:val="28"/>
          <w:szCs w:val="28"/>
        </w:rPr>
        <w:t>19.10.2022</w:t>
      </w:r>
      <w:r w:rsidRPr="00B73190">
        <w:rPr>
          <w:rFonts w:ascii="Times New Roman" w:hAnsi="Times New Roman" w:cs="Times New Roman"/>
          <w:color w:val="FFFFFF" w:themeColor="background1"/>
          <w:sz w:val="28"/>
          <w:szCs w:val="28"/>
        </w:rPr>
        <w:t>0.2022</w:t>
      </w:r>
      <w:r w:rsidRPr="0084213F">
        <w:rPr>
          <w:rFonts w:ascii="Times New Roman" w:hAnsi="Times New Roman" w:cs="Times New Roman"/>
          <w:sz w:val="28"/>
          <w:szCs w:val="28"/>
        </w:rPr>
        <w:t xml:space="preserve">                             с</w:t>
      </w:r>
      <w:proofErr w:type="gramStart"/>
      <w:r w:rsidRPr="0084213F">
        <w:rPr>
          <w:rFonts w:ascii="Times New Roman" w:hAnsi="Times New Roman" w:cs="Times New Roman"/>
          <w:sz w:val="28"/>
          <w:szCs w:val="28"/>
        </w:rPr>
        <w:t>.П</w:t>
      </w:r>
      <w:proofErr w:type="gramEnd"/>
      <w:r w:rsidRPr="0084213F">
        <w:rPr>
          <w:rFonts w:ascii="Times New Roman" w:hAnsi="Times New Roman" w:cs="Times New Roman"/>
          <w:sz w:val="28"/>
          <w:szCs w:val="28"/>
        </w:rPr>
        <w:t>ушкино                                  №</w:t>
      </w:r>
      <w:r w:rsidR="00C80340">
        <w:rPr>
          <w:rFonts w:ascii="Times New Roman" w:hAnsi="Times New Roman" w:cs="Times New Roman"/>
          <w:sz w:val="28"/>
          <w:szCs w:val="28"/>
        </w:rPr>
        <w:t xml:space="preserve"> 87-рс</w:t>
      </w:r>
      <w:r w:rsidRPr="0084213F">
        <w:rPr>
          <w:rFonts w:ascii="Times New Roman" w:hAnsi="Times New Roman" w:cs="Times New Roman"/>
          <w:sz w:val="28"/>
          <w:szCs w:val="28"/>
        </w:rPr>
        <w:t xml:space="preserve"> </w:t>
      </w:r>
      <w:r w:rsidRPr="00B73190">
        <w:rPr>
          <w:rFonts w:ascii="Times New Roman" w:hAnsi="Times New Roman" w:cs="Times New Roman"/>
          <w:color w:val="FFFFFF" w:themeColor="background1"/>
          <w:sz w:val="28"/>
          <w:szCs w:val="28"/>
        </w:rPr>
        <w:t>87-</w:t>
      </w:r>
    </w:p>
    <w:p w:rsidR="0084213F" w:rsidRPr="0084213F" w:rsidRDefault="0084213F" w:rsidP="0084213F">
      <w:pPr>
        <w:jc w:val="both"/>
        <w:rPr>
          <w:rFonts w:ascii="Times New Roman" w:hAnsi="Times New Roman" w:cs="Times New Roman"/>
          <w:sz w:val="28"/>
          <w:szCs w:val="28"/>
        </w:rPr>
      </w:pPr>
    </w:p>
    <w:p w:rsidR="0084213F" w:rsidRPr="0084213F" w:rsidRDefault="0084213F" w:rsidP="0084213F">
      <w:pPr>
        <w:shd w:val="clear" w:color="auto" w:fill="FFFFFF"/>
        <w:jc w:val="center"/>
        <w:rPr>
          <w:rFonts w:ascii="Times New Roman" w:eastAsia="Times New Roman" w:hAnsi="Times New Roman" w:cs="Times New Roman"/>
          <w:b/>
          <w:sz w:val="28"/>
          <w:szCs w:val="28"/>
        </w:rPr>
      </w:pPr>
      <w:r w:rsidRPr="0084213F">
        <w:rPr>
          <w:rFonts w:ascii="Times New Roman" w:eastAsia="Times New Roman" w:hAnsi="Times New Roman" w:cs="Times New Roman"/>
          <w:b/>
          <w:sz w:val="28"/>
          <w:szCs w:val="28"/>
        </w:rPr>
        <w:t>Об учреждении "Доски почета" сельского поселения Пушкинский сельсовет Добринского муниципального района Липецкой области</w:t>
      </w:r>
    </w:p>
    <w:p w:rsidR="0084213F" w:rsidRPr="0084213F" w:rsidRDefault="0084213F" w:rsidP="0084213F">
      <w:pPr>
        <w:shd w:val="clear" w:color="auto" w:fill="FFFFFF"/>
        <w:spacing w:before="100" w:beforeAutospacing="1" w:after="100" w:afterAutospacing="1"/>
        <w:jc w:val="both"/>
        <w:rPr>
          <w:rFonts w:ascii="Times New Roman" w:eastAsia="Times New Roman" w:hAnsi="Times New Roman" w:cs="Times New Roman"/>
          <w:sz w:val="28"/>
          <w:szCs w:val="28"/>
        </w:rPr>
      </w:pPr>
      <w:proofErr w:type="gramStart"/>
      <w:r w:rsidRPr="0084213F">
        <w:rPr>
          <w:rFonts w:ascii="Times New Roman" w:eastAsia="Times New Roman" w:hAnsi="Times New Roman" w:cs="Times New Roman"/>
          <w:sz w:val="28"/>
          <w:szCs w:val="28"/>
        </w:rPr>
        <w:t>В соответствии со </w:t>
      </w:r>
      <w:hyperlink r:id="rId6" w:anchor="/document/186367/entry/7" w:history="1">
        <w:r w:rsidRPr="0084213F">
          <w:rPr>
            <w:rFonts w:ascii="Times New Roman" w:eastAsia="Times New Roman" w:hAnsi="Times New Roman" w:cs="Times New Roman"/>
            <w:sz w:val="28"/>
            <w:szCs w:val="28"/>
          </w:rPr>
          <w:t>статьёй 7</w:t>
        </w:r>
      </w:hyperlink>
      <w:r w:rsidRPr="0084213F">
        <w:rPr>
          <w:rFonts w:ascii="Times New Roman" w:eastAsia="Times New Roman" w:hAnsi="Times New Roman" w:cs="Times New Roman"/>
          <w:sz w:val="28"/>
          <w:szCs w:val="28"/>
        </w:rPr>
        <w:t> Федерального закона от 06.10.2003 № 131-ФЗ "Об общих принципах организации местного самоуправления в Российской Федерации", </w:t>
      </w:r>
      <w:hyperlink r:id="rId7" w:anchor="/document/32356624/entry/0" w:history="1">
        <w:r w:rsidRPr="0084213F">
          <w:rPr>
            <w:rFonts w:ascii="Times New Roman" w:eastAsia="Times New Roman" w:hAnsi="Times New Roman" w:cs="Times New Roman"/>
            <w:sz w:val="28"/>
            <w:szCs w:val="28"/>
          </w:rPr>
          <w:t>Уставом</w:t>
        </w:r>
      </w:hyperlink>
      <w:r w:rsidRPr="0084213F">
        <w:rPr>
          <w:rFonts w:ascii="Times New Roman" w:eastAsia="Times New Roman" w:hAnsi="Times New Roman" w:cs="Times New Roman"/>
          <w:sz w:val="28"/>
          <w:szCs w:val="28"/>
        </w:rPr>
        <w:t xml:space="preserve"> сельского поселения Пушкинский сельсовет, а также в целях общественного признания граждан за достижения в социально-экономическом развитии сельского поселения, за плодотворную профессиональную и творческую деятельность, за оказание спонсорской помощи, Совет депутатов сельского поселения Пушкинский сельсовет</w:t>
      </w:r>
      <w:proofErr w:type="gramEnd"/>
    </w:p>
    <w:p w:rsidR="0084213F" w:rsidRPr="0084213F" w:rsidRDefault="0084213F" w:rsidP="0084213F">
      <w:pPr>
        <w:shd w:val="clear" w:color="auto" w:fill="FFFFFF"/>
        <w:spacing w:before="100" w:beforeAutospacing="1" w:after="100" w:afterAutospacing="1"/>
        <w:jc w:val="center"/>
        <w:rPr>
          <w:rFonts w:ascii="Times New Roman" w:eastAsia="Times New Roman" w:hAnsi="Times New Roman" w:cs="Times New Roman"/>
          <w:sz w:val="28"/>
          <w:szCs w:val="28"/>
        </w:rPr>
      </w:pPr>
      <w:r w:rsidRPr="0084213F">
        <w:rPr>
          <w:rFonts w:ascii="Times New Roman" w:eastAsia="Times New Roman" w:hAnsi="Times New Roman" w:cs="Times New Roman"/>
          <w:b/>
          <w:sz w:val="28"/>
          <w:szCs w:val="28"/>
        </w:rPr>
        <w:t>РЕШИЛ</w:t>
      </w:r>
      <w:r w:rsidRPr="0084213F">
        <w:rPr>
          <w:rFonts w:ascii="Times New Roman" w:eastAsia="Times New Roman" w:hAnsi="Times New Roman" w:cs="Times New Roman"/>
          <w:sz w:val="28"/>
          <w:szCs w:val="28"/>
        </w:rPr>
        <w:t>:</w:t>
      </w:r>
    </w:p>
    <w:p w:rsidR="0084213F" w:rsidRPr="0084213F" w:rsidRDefault="0084213F" w:rsidP="0084213F">
      <w:pPr>
        <w:shd w:val="clear" w:color="auto" w:fill="FFFFFF"/>
        <w:spacing w:before="100" w:beforeAutospacing="1" w:after="100" w:afterAutospacing="1"/>
        <w:jc w:val="both"/>
        <w:rPr>
          <w:rFonts w:ascii="Times New Roman" w:eastAsia="Times New Roman" w:hAnsi="Times New Roman" w:cs="Times New Roman"/>
          <w:sz w:val="28"/>
          <w:szCs w:val="28"/>
        </w:rPr>
      </w:pPr>
      <w:r w:rsidRPr="0084213F">
        <w:rPr>
          <w:rFonts w:ascii="Times New Roman" w:eastAsia="Times New Roman" w:hAnsi="Times New Roman" w:cs="Times New Roman"/>
          <w:sz w:val="28"/>
          <w:szCs w:val="28"/>
        </w:rPr>
        <w:t>1. Учредить </w:t>
      </w:r>
      <w:hyperlink r:id="rId8" w:anchor="/document/32361747/entry/1000" w:history="1">
        <w:r w:rsidRPr="0084213F">
          <w:rPr>
            <w:rFonts w:ascii="Times New Roman" w:eastAsia="Times New Roman" w:hAnsi="Times New Roman" w:cs="Times New Roman"/>
            <w:sz w:val="28"/>
            <w:szCs w:val="28"/>
          </w:rPr>
          <w:t>"Доску почета"</w:t>
        </w:r>
      </w:hyperlink>
      <w:r w:rsidRPr="0084213F">
        <w:rPr>
          <w:rFonts w:ascii="Times New Roman" w:eastAsia="Times New Roman" w:hAnsi="Times New Roman" w:cs="Times New Roman"/>
          <w:sz w:val="28"/>
          <w:szCs w:val="28"/>
        </w:rPr>
        <w:t> сельского поселения Пушкинский сельсовет Добринского муниципального района Липецкой области (далее - Доска почета). Местом расположения определить территорию слева от входа в центральный парк с</w:t>
      </w:r>
      <w:proofErr w:type="gramStart"/>
      <w:r w:rsidRPr="0084213F">
        <w:rPr>
          <w:rFonts w:ascii="Times New Roman" w:eastAsia="Times New Roman" w:hAnsi="Times New Roman" w:cs="Times New Roman"/>
          <w:sz w:val="28"/>
          <w:szCs w:val="28"/>
        </w:rPr>
        <w:t>.П</w:t>
      </w:r>
      <w:proofErr w:type="gramEnd"/>
      <w:r w:rsidRPr="0084213F">
        <w:rPr>
          <w:rFonts w:ascii="Times New Roman" w:eastAsia="Times New Roman" w:hAnsi="Times New Roman" w:cs="Times New Roman"/>
          <w:sz w:val="28"/>
          <w:szCs w:val="28"/>
        </w:rPr>
        <w:t>ушкино  по улице Мира.</w:t>
      </w:r>
    </w:p>
    <w:p w:rsidR="0084213F" w:rsidRPr="0084213F" w:rsidRDefault="00EA5B5C" w:rsidP="0084213F">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Принят</w:t>
      </w:r>
      <w:r w:rsidR="0084213F" w:rsidRPr="0084213F">
        <w:rPr>
          <w:rFonts w:ascii="Times New Roman" w:eastAsia="Times New Roman" w:hAnsi="Times New Roman" w:cs="Times New Roman"/>
          <w:sz w:val="28"/>
          <w:szCs w:val="28"/>
        </w:rPr>
        <w:t>ь Положение о "Доске почета" (</w:t>
      </w:r>
      <w:hyperlink r:id="rId9" w:anchor="/document/32361747/entry/1000" w:history="1">
        <w:r w:rsidR="0084213F" w:rsidRPr="0084213F">
          <w:rPr>
            <w:rFonts w:ascii="Times New Roman" w:eastAsia="Times New Roman" w:hAnsi="Times New Roman" w:cs="Times New Roman"/>
            <w:sz w:val="28"/>
            <w:szCs w:val="28"/>
          </w:rPr>
          <w:t>приложение № 1</w:t>
        </w:r>
      </w:hyperlink>
      <w:r w:rsidR="0084213F" w:rsidRPr="0084213F">
        <w:rPr>
          <w:rFonts w:ascii="Times New Roman" w:eastAsia="Times New Roman" w:hAnsi="Times New Roman" w:cs="Times New Roman"/>
          <w:sz w:val="28"/>
          <w:szCs w:val="28"/>
        </w:rPr>
        <w:t>).</w:t>
      </w:r>
    </w:p>
    <w:p w:rsidR="0084213F" w:rsidRPr="0084213F" w:rsidRDefault="0084213F" w:rsidP="0084213F">
      <w:pPr>
        <w:shd w:val="clear" w:color="auto" w:fill="FFFFFF"/>
        <w:spacing w:before="100" w:beforeAutospacing="1" w:after="100" w:afterAutospacing="1"/>
        <w:jc w:val="both"/>
        <w:rPr>
          <w:rFonts w:ascii="Times New Roman" w:eastAsia="Times New Roman" w:hAnsi="Times New Roman" w:cs="Times New Roman"/>
          <w:sz w:val="28"/>
          <w:szCs w:val="28"/>
        </w:rPr>
      </w:pPr>
      <w:r w:rsidRPr="0084213F">
        <w:rPr>
          <w:rFonts w:ascii="Times New Roman" w:eastAsia="Times New Roman" w:hAnsi="Times New Roman" w:cs="Times New Roman"/>
          <w:sz w:val="28"/>
          <w:szCs w:val="28"/>
        </w:rPr>
        <w:t>3. Утвердить образец свидетельства о занесении на "Доску Почета" (</w:t>
      </w:r>
      <w:hyperlink r:id="rId10" w:anchor="/document/32361747/entry/2000" w:history="1">
        <w:r w:rsidRPr="0084213F">
          <w:rPr>
            <w:rFonts w:ascii="Times New Roman" w:eastAsia="Times New Roman" w:hAnsi="Times New Roman" w:cs="Times New Roman"/>
            <w:sz w:val="28"/>
            <w:szCs w:val="28"/>
          </w:rPr>
          <w:t>приложение № 2</w:t>
        </w:r>
      </w:hyperlink>
      <w:r w:rsidRPr="0084213F">
        <w:rPr>
          <w:rFonts w:ascii="Times New Roman" w:eastAsia="Times New Roman" w:hAnsi="Times New Roman" w:cs="Times New Roman"/>
          <w:sz w:val="28"/>
          <w:szCs w:val="28"/>
        </w:rPr>
        <w:t>).</w:t>
      </w:r>
    </w:p>
    <w:p w:rsidR="0084213F" w:rsidRPr="0084213F" w:rsidRDefault="0084213F" w:rsidP="0084213F">
      <w:pPr>
        <w:shd w:val="clear" w:color="auto" w:fill="FFFFFF"/>
        <w:jc w:val="both"/>
        <w:rPr>
          <w:rFonts w:ascii="Times New Roman" w:eastAsia="Times New Roman" w:hAnsi="Times New Roman" w:cs="Times New Roman"/>
          <w:sz w:val="28"/>
          <w:szCs w:val="28"/>
        </w:rPr>
      </w:pPr>
      <w:r w:rsidRPr="0084213F">
        <w:rPr>
          <w:rFonts w:ascii="Times New Roman" w:eastAsia="Times New Roman" w:hAnsi="Times New Roman" w:cs="Times New Roman"/>
          <w:sz w:val="28"/>
          <w:szCs w:val="28"/>
        </w:rPr>
        <w:t>4. Решение подлежит официальному </w:t>
      </w:r>
      <w:hyperlink r:id="rId11" w:anchor="/document/32461747/entry/0" w:history="1">
        <w:r w:rsidRPr="0084213F">
          <w:rPr>
            <w:rFonts w:ascii="Times New Roman" w:eastAsia="Times New Roman" w:hAnsi="Times New Roman" w:cs="Times New Roman"/>
            <w:sz w:val="28"/>
            <w:szCs w:val="28"/>
          </w:rPr>
          <w:t>обнародованию</w:t>
        </w:r>
      </w:hyperlink>
      <w:r w:rsidRPr="0084213F">
        <w:rPr>
          <w:rFonts w:ascii="Times New Roman" w:eastAsia="Times New Roman" w:hAnsi="Times New Roman" w:cs="Times New Roman"/>
          <w:sz w:val="28"/>
          <w:szCs w:val="28"/>
        </w:rPr>
        <w:t>.</w:t>
      </w:r>
    </w:p>
    <w:p w:rsidR="0084213F" w:rsidRPr="0084213F" w:rsidRDefault="0084213F" w:rsidP="0084213F">
      <w:pPr>
        <w:shd w:val="clear" w:color="auto" w:fill="FFFFFF"/>
        <w:jc w:val="both"/>
        <w:rPr>
          <w:rFonts w:ascii="Times New Roman" w:eastAsia="Times New Roman" w:hAnsi="Times New Roman" w:cs="Times New Roman"/>
          <w:sz w:val="28"/>
          <w:szCs w:val="28"/>
        </w:rPr>
      </w:pPr>
    </w:p>
    <w:p w:rsidR="0084213F" w:rsidRPr="0084213F" w:rsidRDefault="0084213F" w:rsidP="0084213F">
      <w:pPr>
        <w:shd w:val="clear" w:color="auto" w:fill="FFFFFF"/>
        <w:jc w:val="both"/>
        <w:rPr>
          <w:rFonts w:ascii="Times New Roman" w:eastAsia="Times New Roman" w:hAnsi="Times New Roman" w:cs="Times New Roman"/>
          <w:sz w:val="28"/>
          <w:szCs w:val="28"/>
        </w:rPr>
      </w:pPr>
    </w:p>
    <w:p w:rsidR="0084213F" w:rsidRPr="0084213F" w:rsidRDefault="0084213F" w:rsidP="0084213F">
      <w:pPr>
        <w:spacing w:after="0" w:line="240" w:lineRule="auto"/>
        <w:rPr>
          <w:rFonts w:ascii="Times New Roman" w:eastAsia="Times New Roman" w:hAnsi="Times New Roman" w:cs="Times New Roman"/>
          <w:sz w:val="28"/>
          <w:szCs w:val="28"/>
        </w:rPr>
      </w:pPr>
      <w:r w:rsidRPr="0084213F">
        <w:rPr>
          <w:rFonts w:ascii="Times New Roman" w:eastAsia="Times New Roman" w:hAnsi="Times New Roman" w:cs="Times New Roman"/>
          <w:sz w:val="28"/>
          <w:szCs w:val="28"/>
        </w:rPr>
        <w:t>Председатель Совета депутатов</w:t>
      </w:r>
    </w:p>
    <w:p w:rsidR="0084213F" w:rsidRPr="0084213F" w:rsidRDefault="0084213F" w:rsidP="0084213F">
      <w:pPr>
        <w:spacing w:after="0" w:line="240" w:lineRule="auto"/>
        <w:rPr>
          <w:rFonts w:ascii="Times New Roman" w:eastAsia="Times New Roman" w:hAnsi="Times New Roman" w:cs="Times New Roman"/>
          <w:sz w:val="28"/>
          <w:szCs w:val="28"/>
        </w:rPr>
      </w:pPr>
      <w:r w:rsidRPr="0084213F">
        <w:rPr>
          <w:rFonts w:ascii="Times New Roman" w:eastAsia="Times New Roman" w:hAnsi="Times New Roman" w:cs="Times New Roman"/>
          <w:sz w:val="28"/>
          <w:szCs w:val="28"/>
        </w:rPr>
        <w:t>сельского поселения</w:t>
      </w:r>
    </w:p>
    <w:p w:rsidR="0084213F" w:rsidRPr="0084213F" w:rsidRDefault="0084213F" w:rsidP="0084213F">
      <w:pPr>
        <w:spacing w:after="0" w:line="240" w:lineRule="auto"/>
        <w:rPr>
          <w:rFonts w:ascii="Times New Roman" w:eastAsia="Times New Roman" w:hAnsi="Times New Roman" w:cs="Times New Roman"/>
          <w:sz w:val="28"/>
          <w:szCs w:val="28"/>
        </w:rPr>
      </w:pPr>
      <w:r w:rsidRPr="0084213F">
        <w:rPr>
          <w:rFonts w:ascii="Times New Roman" w:eastAsia="Times New Roman" w:hAnsi="Times New Roman" w:cs="Times New Roman"/>
          <w:sz w:val="28"/>
          <w:szCs w:val="28"/>
        </w:rPr>
        <w:t xml:space="preserve">Пушкинский сельсовет            </w:t>
      </w:r>
      <w:r w:rsidR="00C80340">
        <w:rPr>
          <w:rFonts w:ascii="Times New Roman" w:eastAsia="Times New Roman" w:hAnsi="Times New Roman" w:cs="Times New Roman"/>
          <w:sz w:val="28"/>
          <w:szCs w:val="28"/>
        </w:rPr>
        <w:t xml:space="preserve">                            </w:t>
      </w:r>
      <w:r w:rsidR="00E460D5">
        <w:rPr>
          <w:rFonts w:ascii="Times New Roman" w:eastAsia="Times New Roman" w:hAnsi="Times New Roman" w:cs="Times New Roman"/>
          <w:sz w:val="28"/>
          <w:szCs w:val="28"/>
        </w:rPr>
        <w:t xml:space="preserve"> </w:t>
      </w:r>
      <w:r w:rsidRPr="0084213F">
        <w:rPr>
          <w:rFonts w:ascii="Times New Roman" w:eastAsia="Times New Roman" w:hAnsi="Times New Roman" w:cs="Times New Roman"/>
          <w:sz w:val="28"/>
          <w:szCs w:val="28"/>
        </w:rPr>
        <w:t xml:space="preserve"> </w:t>
      </w:r>
      <w:r w:rsidR="00C80340">
        <w:rPr>
          <w:rFonts w:ascii="Times New Roman" w:eastAsia="Times New Roman" w:hAnsi="Times New Roman" w:cs="Times New Roman"/>
          <w:sz w:val="28"/>
          <w:szCs w:val="28"/>
        </w:rPr>
        <w:t>Н.Г.</w:t>
      </w:r>
      <w:r w:rsidR="00E460D5">
        <w:rPr>
          <w:rFonts w:ascii="Times New Roman" w:eastAsia="Times New Roman" w:hAnsi="Times New Roman" w:cs="Times New Roman"/>
          <w:sz w:val="28"/>
          <w:szCs w:val="28"/>
        </w:rPr>
        <w:t xml:space="preserve"> </w:t>
      </w:r>
      <w:r w:rsidR="00C80340">
        <w:rPr>
          <w:rFonts w:ascii="Times New Roman" w:eastAsia="Times New Roman" w:hAnsi="Times New Roman" w:cs="Times New Roman"/>
          <w:sz w:val="28"/>
          <w:szCs w:val="28"/>
        </w:rPr>
        <w:t>Демихова</w:t>
      </w:r>
    </w:p>
    <w:p w:rsidR="0084213F" w:rsidRDefault="0084213F" w:rsidP="0084213F">
      <w:pPr>
        <w:spacing w:after="0" w:line="240" w:lineRule="auto"/>
        <w:jc w:val="right"/>
        <w:rPr>
          <w:rFonts w:ascii="Times New Roman" w:eastAsia="Times New Roman" w:hAnsi="Times New Roman" w:cs="Times New Roman"/>
        </w:rPr>
      </w:pPr>
    </w:p>
    <w:p w:rsidR="0084213F" w:rsidRDefault="0084213F" w:rsidP="0084213F">
      <w:pPr>
        <w:spacing w:after="0" w:line="240" w:lineRule="auto"/>
        <w:jc w:val="right"/>
        <w:rPr>
          <w:rFonts w:ascii="Times New Roman" w:eastAsia="Times New Roman" w:hAnsi="Times New Roman" w:cs="Times New Roman"/>
          <w:sz w:val="28"/>
          <w:szCs w:val="28"/>
        </w:rPr>
      </w:pPr>
      <w:r w:rsidRPr="0084213F">
        <w:rPr>
          <w:rFonts w:ascii="Times New Roman" w:eastAsia="Times New Roman" w:hAnsi="Times New Roman" w:cs="Times New Roman"/>
        </w:rPr>
        <w:lastRenderedPageBreak/>
        <w:t>При</w:t>
      </w:r>
      <w:r w:rsidR="00EA5B5C">
        <w:rPr>
          <w:rFonts w:ascii="Times New Roman" w:eastAsia="Times New Roman" w:hAnsi="Times New Roman" w:cs="Times New Roman"/>
        </w:rPr>
        <w:t>нято</w:t>
      </w:r>
      <w:r w:rsidR="00EA5B5C">
        <w:rPr>
          <w:rFonts w:ascii="Times New Roman" w:eastAsia="Times New Roman" w:hAnsi="Times New Roman" w:cs="Times New Roman"/>
        </w:rPr>
        <w:br/>
      </w:r>
      <w:r w:rsidRPr="0084213F">
        <w:rPr>
          <w:rFonts w:ascii="Times New Roman" w:eastAsia="Times New Roman" w:hAnsi="Times New Roman" w:cs="Times New Roman"/>
        </w:rPr>
        <w:t> </w:t>
      </w:r>
      <w:hyperlink r:id="rId12" w:anchor="/document/32361747/entry/0" w:history="1">
        <w:r w:rsidRPr="0084213F">
          <w:rPr>
            <w:rFonts w:ascii="Times New Roman" w:eastAsia="Times New Roman" w:hAnsi="Times New Roman" w:cs="Times New Roman"/>
          </w:rPr>
          <w:t>решени</w:t>
        </w:r>
        <w:r w:rsidR="00EA5B5C">
          <w:rPr>
            <w:rFonts w:ascii="Times New Roman" w:eastAsia="Times New Roman" w:hAnsi="Times New Roman" w:cs="Times New Roman"/>
          </w:rPr>
          <w:t>ем</w:t>
        </w:r>
        <w:r w:rsidRPr="0084213F">
          <w:rPr>
            <w:rFonts w:ascii="Times New Roman" w:eastAsia="Times New Roman" w:hAnsi="Times New Roman" w:cs="Times New Roman"/>
          </w:rPr>
          <w:t> </w:t>
        </w:r>
      </w:hyperlink>
      <w:r w:rsidRPr="0084213F">
        <w:rPr>
          <w:rFonts w:ascii="Times New Roman" w:eastAsia="Times New Roman" w:hAnsi="Times New Roman" w:cs="Times New Roman"/>
        </w:rPr>
        <w:t>Совета депутатов сельского</w:t>
      </w:r>
      <w:r w:rsidRPr="0084213F">
        <w:rPr>
          <w:rFonts w:ascii="Times New Roman" w:eastAsia="Times New Roman" w:hAnsi="Times New Roman" w:cs="Times New Roman"/>
        </w:rPr>
        <w:br/>
        <w:t>поселения Пушкинский сельсовет</w:t>
      </w:r>
      <w:r w:rsidRPr="0084213F">
        <w:rPr>
          <w:rFonts w:ascii="Times New Roman" w:eastAsia="Times New Roman" w:hAnsi="Times New Roman" w:cs="Times New Roman"/>
        </w:rPr>
        <w:br/>
      </w:r>
      <w:r w:rsidR="00E460D5">
        <w:rPr>
          <w:rFonts w:ascii="Times New Roman" w:eastAsia="Times New Roman" w:hAnsi="Times New Roman" w:cs="Times New Roman"/>
        </w:rPr>
        <w:t xml:space="preserve">   </w:t>
      </w:r>
      <w:r w:rsidRPr="0084213F">
        <w:rPr>
          <w:rFonts w:ascii="Times New Roman" w:eastAsia="Times New Roman" w:hAnsi="Times New Roman" w:cs="Times New Roman"/>
        </w:rPr>
        <w:t xml:space="preserve">от </w:t>
      </w:r>
      <w:r w:rsidR="00E460D5">
        <w:rPr>
          <w:rFonts w:ascii="Times New Roman" w:eastAsia="Times New Roman" w:hAnsi="Times New Roman" w:cs="Times New Roman"/>
        </w:rPr>
        <w:t>19.10.2022</w:t>
      </w:r>
      <w:r w:rsidRPr="0084213F">
        <w:rPr>
          <w:rFonts w:ascii="Times New Roman" w:eastAsia="Times New Roman" w:hAnsi="Times New Roman" w:cs="Times New Roman"/>
        </w:rPr>
        <w:t xml:space="preserve">  № </w:t>
      </w:r>
      <w:r w:rsidR="00E460D5">
        <w:rPr>
          <w:rFonts w:ascii="Times New Roman" w:eastAsia="Times New Roman" w:hAnsi="Times New Roman" w:cs="Times New Roman"/>
        </w:rPr>
        <w:t>87-рс</w:t>
      </w:r>
    </w:p>
    <w:p w:rsidR="0084213F" w:rsidRPr="0084213F" w:rsidRDefault="0084213F" w:rsidP="0084213F">
      <w:pPr>
        <w:spacing w:after="0" w:line="240" w:lineRule="auto"/>
        <w:jc w:val="right"/>
        <w:rPr>
          <w:rFonts w:ascii="Times New Roman" w:eastAsia="Times New Roman" w:hAnsi="Times New Roman" w:cs="Times New Roman"/>
          <w:sz w:val="28"/>
          <w:szCs w:val="28"/>
        </w:rPr>
      </w:pPr>
    </w:p>
    <w:p w:rsidR="0084213F" w:rsidRPr="0084213F" w:rsidRDefault="0084213F" w:rsidP="0084213F">
      <w:pPr>
        <w:shd w:val="clear" w:color="auto" w:fill="FFFFFF"/>
        <w:spacing w:after="0" w:line="240" w:lineRule="auto"/>
        <w:jc w:val="center"/>
        <w:rPr>
          <w:rFonts w:ascii="Times New Roman" w:eastAsia="Times New Roman" w:hAnsi="Times New Roman" w:cs="Times New Roman"/>
          <w:b/>
          <w:sz w:val="28"/>
          <w:szCs w:val="28"/>
        </w:rPr>
      </w:pPr>
      <w:r w:rsidRPr="0084213F">
        <w:rPr>
          <w:rFonts w:ascii="Times New Roman" w:eastAsia="Times New Roman" w:hAnsi="Times New Roman" w:cs="Times New Roman"/>
          <w:b/>
          <w:sz w:val="28"/>
          <w:szCs w:val="28"/>
        </w:rPr>
        <w:t>Положение</w:t>
      </w:r>
      <w:r w:rsidRPr="0084213F">
        <w:rPr>
          <w:rFonts w:ascii="Times New Roman" w:eastAsia="Times New Roman" w:hAnsi="Times New Roman" w:cs="Times New Roman"/>
          <w:b/>
          <w:sz w:val="28"/>
          <w:szCs w:val="28"/>
        </w:rPr>
        <w:br/>
        <w:t xml:space="preserve">о Доске почета сельского поселения Пушкинский сельсовет </w:t>
      </w:r>
    </w:p>
    <w:p w:rsidR="0084213F" w:rsidRPr="0084213F" w:rsidRDefault="0084213F" w:rsidP="0084213F">
      <w:pPr>
        <w:shd w:val="clear" w:color="auto" w:fill="FFFFFF"/>
        <w:spacing w:after="0" w:line="240" w:lineRule="auto"/>
        <w:jc w:val="center"/>
        <w:rPr>
          <w:rFonts w:ascii="Times New Roman" w:eastAsia="Times New Roman" w:hAnsi="Times New Roman" w:cs="Times New Roman"/>
          <w:b/>
        </w:rPr>
      </w:pPr>
      <w:r w:rsidRPr="0084213F">
        <w:rPr>
          <w:rFonts w:ascii="Times New Roman" w:eastAsia="Times New Roman" w:hAnsi="Times New Roman" w:cs="Times New Roman"/>
          <w:b/>
          <w:sz w:val="28"/>
          <w:szCs w:val="28"/>
        </w:rPr>
        <w:t>Добринского муниципального района Липецкой области</w:t>
      </w:r>
      <w:r w:rsidRPr="0084213F">
        <w:rPr>
          <w:rFonts w:ascii="Times New Roman" w:eastAsia="Times New Roman" w:hAnsi="Times New Roman" w:cs="Times New Roman"/>
          <w:b/>
        </w:rPr>
        <w:t>.</w:t>
      </w:r>
    </w:p>
    <w:p w:rsidR="0084213F" w:rsidRPr="0084213F" w:rsidRDefault="0084213F" w:rsidP="0084213F">
      <w:pPr>
        <w:shd w:val="clear" w:color="auto" w:fill="FFFFFF"/>
        <w:spacing w:after="0" w:line="240" w:lineRule="auto"/>
        <w:jc w:val="center"/>
        <w:rPr>
          <w:rFonts w:ascii="Times New Roman" w:eastAsia="Times New Roman" w:hAnsi="Times New Roman" w:cs="Times New Roman"/>
          <w:b/>
          <w:sz w:val="24"/>
          <w:szCs w:val="24"/>
        </w:rPr>
      </w:pPr>
      <w:r w:rsidRPr="0084213F">
        <w:rPr>
          <w:rFonts w:ascii="Times New Roman" w:eastAsia="Times New Roman" w:hAnsi="Times New Roman" w:cs="Times New Roman"/>
          <w:b/>
          <w:sz w:val="24"/>
          <w:szCs w:val="24"/>
        </w:rPr>
        <w:t>I. Общие положения</w:t>
      </w:r>
    </w:p>
    <w:p w:rsidR="0084213F" w:rsidRPr="0084213F" w:rsidRDefault="0084213F" w:rsidP="0084213F">
      <w:pPr>
        <w:shd w:val="clear" w:color="auto" w:fill="FFFFFF"/>
        <w:spacing w:after="0" w:line="240" w:lineRule="auto"/>
        <w:jc w:val="both"/>
        <w:rPr>
          <w:rFonts w:ascii="Times New Roman" w:eastAsia="Times New Roman" w:hAnsi="Times New Roman" w:cs="Times New Roman"/>
          <w:sz w:val="24"/>
          <w:szCs w:val="24"/>
        </w:rPr>
      </w:pPr>
      <w:r w:rsidRPr="0084213F">
        <w:rPr>
          <w:rFonts w:ascii="Times New Roman" w:eastAsia="Times New Roman" w:hAnsi="Times New Roman" w:cs="Times New Roman"/>
          <w:sz w:val="24"/>
          <w:szCs w:val="24"/>
        </w:rPr>
        <w:t xml:space="preserve">1.1. Занесение на "Доску почета" сельского поселения Пушкинский сельсовет является формой общественного признания и морального поощрения жителей  сельского </w:t>
      </w:r>
      <w:proofErr w:type="gramStart"/>
      <w:r w:rsidRPr="0084213F">
        <w:rPr>
          <w:rFonts w:ascii="Times New Roman" w:eastAsia="Times New Roman" w:hAnsi="Times New Roman" w:cs="Times New Roman"/>
          <w:sz w:val="24"/>
          <w:szCs w:val="24"/>
        </w:rPr>
        <w:t>поселения</w:t>
      </w:r>
      <w:proofErr w:type="gramEnd"/>
      <w:r w:rsidRPr="0084213F">
        <w:rPr>
          <w:rFonts w:ascii="Times New Roman" w:eastAsia="Times New Roman" w:hAnsi="Times New Roman" w:cs="Times New Roman"/>
          <w:sz w:val="24"/>
          <w:szCs w:val="24"/>
        </w:rPr>
        <w:t xml:space="preserve"> как среди взрослого населения, так и среди молодежи за достижения в работе, спорте, учебе, общественно-полезной деятельности, получивших широкую известность и общественное признание, внесшие значительный вклад в социально-экономическое развитие сельского поселения, являющих собой пример высокой гражданской ответственности, трудолюбия, верности семейным традициям, материнскому и отцовскому долгу.</w:t>
      </w:r>
    </w:p>
    <w:p w:rsidR="0084213F" w:rsidRPr="0084213F" w:rsidRDefault="0084213F" w:rsidP="0084213F">
      <w:pPr>
        <w:shd w:val="clear" w:color="auto" w:fill="FFFFFF"/>
        <w:spacing w:before="100" w:beforeAutospacing="1" w:after="100" w:afterAutospacing="1"/>
        <w:jc w:val="both"/>
        <w:rPr>
          <w:rFonts w:ascii="Times New Roman" w:eastAsia="Times New Roman" w:hAnsi="Times New Roman" w:cs="Times New Roman"/>
          <w:sz w:val="24"/>
          <w:szCs w:val="24"/>
        </w:rPr>
      </w:pPr>
      <w:r w:rsidRPr="0084213F">
        <w:rPr>
          <w:rFonts w:ascii="Times New Roman" w:eastAsia="Times New Roman" w:hAnsi="Times New Roman" w:cs="Times New Roman"/>
          <w:sz w:val="24"/>
          <w:szCs w:val="24"/>
        </w:rPr>
        <w:t>1.2. Правом быть отмеченным на "Доске почета" сельского поселения Пушкинский сельсовет могут быть удостоены граждане, постоянно или преимущественно проживающие на территории сельского поселения, работающие на предприятиях либо являющиеся членами общественных организаций, расположенных на территории сельского поселения.</w:t>
      </w:r>
    </w:p>
    <w:p w:rsidR="0084213F" w:rsidRPr="0084213F" w:rsidRDefault="0084213F" w:rsidP="0084213F">
      <w:pPr>
        <w:shd w:val="clear" w:color="auto" w:fill="FFFFFF"/>
        <w:spacing w:before="100" w:beforeAutospacing="1" w:after="100" w:afterAutospacing="1"/>
        <w:jc w:val="both"/>
        <w:rPr>
          <w:rFonts w:ascii="Times New Roman" w:eastAsia="Times New Roman" w:hAnsi="Times New Roman" w:cs="Times New Roman"/>
          <w:sz w:val="24"/>
          <w:szCs w:val="24"/>
        </w:rPr>
      </w:pPr>
      <w:r w:rsidRPr="0084213F">
        <w:rPr>
          <w:rFonts w:ascii="Times New Roman" w:eastAsia="Times New Roman" w:hAnsi="Times New Roman" w:cs="Times New Roman"/>
          <w:sz w:val="24"/>
          <w:szCs w:val="24"/>
        </w:rPr>
        <w:t>1.3. "Доска почета" формируется из фотографий двенадцати граждан, в отношении которых принято решение о занесении на "Доску Почета"</w:t>
      </w:r>
    </w:p>
    <w:p w:rsidR="0084213F" w:rsidRPr="0084213F" w:rsidRDefault="0084213F" w:rsidP="0084213F">
      <w:pPr>
        <w:shd w:val="clear" w:color="auto" w:fill="FFFFFF"/>
        <w:spacing w:before="100" w:beforeAutospacing="1" w:after="100" w:afterAutospacing="1"/>
        <w:jc w:val="both"/>
        <w:rPr>
          <w:rFonts w:ascii="Times New Roman" w:eastAsia="Times New Roman" w:hAnsi="Times New Roman" w:cs="Times New Roman"/>
          <w:sz w:val="24"/>
          <w:szCs w:val="24"/>
        </w:rPr>
      </w:pPr>
      <w:r w:rsidRPr="0084213F">
        <w:rPr>
          <w:rFonts w:ascii="Times New Roman" w:eastAsia="Times New Roman" w:hAnsi="Times New Roman" w:cs="Times New Roman"/>
          <w:sz w:val="24"/>
          <w:szCs w:val="24"/>
        </w:rPr>
        <w:t>1.4. Занесение на "Доску почета" осуществляется сроком на один год и приурочивается к проведению мероприятий, посвященных празднованию Дня Села.</w:t>
      </w:r>
    </w:p>
    <w:p w:rsidR="0084213F" w:rsidRPr="0084213F" w:rsidRDefault="0084213F" w:rsidP="0084213F">
      <w:pPr>
        <w:shd w:val="clear" w:color="auto" w:fill="FFFFFF"/>
        <w:spacing w:before="100" w:beforeAutospacing="1" w:after="100" w:afterAutospacing="1"/>
        <w:jc w:val="center"/>
        <w:rPr>
          <w:rFonts w:ascii="Times New Roman" w:eastAsia="Times New Roman" w:hAnsi="Times New Roman" w:cs="Times New Roman"/>
          <w:b/>
          <w:sz w:val="24"/>
          <w:szCs w:val="24"/>
        </w:rPr>
      </w:pPr>
      <w:r w:rsidRPr="0084213F">
        <w:rPr>
          <w:rFonts w:ascii="Times New Roman" w:eastAsia="Times New Roman" w:hAnsi="Times New Roman" w:cs="Times New Roman"/>
          <w:b/>
          <w:sz w:val="24"/>
          <w:szCs w:val="24"/>
        </w:rPr>
        <w:t>II. Порядок представления граждан для занесения</w:t>
      </w:r>
      <w:r w:rsidRPr="0084213F">
        <w:rPr>
          <w:rFonts w:ascii="Times New Roman" w:eastAsia="Times New Roman" w:hAnsi="Times New Roman" w:cs="Times New Roman"/>
          <w:b/>
          <w:sz w:val="24"/>
          <w:szCs w:val="24"/>
        </w:rPr>
        <w:br/>
        <w:t>на "Доску почета"</w:t>
      </w:r>
    </w:p>
    <w:p w:rsidR="0084213F" w:rsidRPr="0084213F" w:rsidRDefault="0084213F" w:rsidP="0084213F">
      <w:pPr>
        <w:shd w:val="clear" w:color="auto" w:fill="FFFFFF"/>
        <w:spacing w:before="100" w:beforeAutospacing="1" w:after="100" w:afterAutospacing="1"/>
        <w:jc w:val="both"/>
        <w:rPr>
          <w:rFonts w:ascii="Times New Roman" w:eastAsia="Times New Roman" w:hAnsi="Times New Roman" w:cs="Times New Roman"/>
          <w:sz w:val="24"/>
          <w:szCs w:val="24"/>
        </w:rPr>
      </w:pPr>
      <w:r w:rsidRPr="0084213F">
        <w:rPr>
          <w:rFonts w:ascii="Times New Roman" w:eastAsia="Times New Roman" w:hAnsi="Times New Roman" w:cs="Times New Roman"/>
          <w:sz w:val="24"/>
          <w:szCs w:val="24"/>
        </w:rPr>
        <w:t>2.1. Предложения о занесении на "Доску почета" имеют право вносить коллективы предприятий, учреждений, организации, общественные объединения и органы местного самоуправления.</w:t>
      </w:r>
    </w:p>
    <w:p w:rsidR="0084213F" w:rsidRPr="0084213F" w:rsidRDefault="0084213F" w:rsidP="0084213F">
      <w:pPr>
        <w:shd w:val="clear" w:color="auto" w:fill="FFFFFF"/>
        <w:spacing w:before="100" w:beforeAutospacing="1" w:after="100" w:afterAutospacing="1"/>
        <w:jc w:val="both"/>
        <w:rPr>
          <w:rFonts w:ascii="Times New Roman" w:eastAsia="Times New Roman" w:hAnsi="Times New Roman" w:cs="Times New Roman"/>
          <w:sz w:val="24"/>
          <w:szCs w:val="24"/>
        </w:rPr>
      </w:pPr>
      <w:r w:rsidRPr="0084213F">
        <w:rPr>
          <w:rFonts w:ascii="Times New Roman" w:eastAsia="Times New Roman" w:hAnsi="Times New Roman" w:cs="Times New Roman"/>
          <w:sz w:val="24"/>
          <w:szCs w:val="24"/>
        </w:rPr>
        <w:t>2.2. Предложения - ходатайства о занесении жителей сельского поселения на "Доску почета" вносятся в письменной форме в администрацию сельского поселения Пушкинский сельсовет.</w:t>
      </w:r>
    </w:p>
    <w:p w:rsidR="0084213F" w:rsidRPr="0084213F" w:rsidRDefault="0084213F" w:rsidP="0084213F">
      <w:pPr>
        <w:shd w:val="clear" w:color="auto" w:fill="FFFFFF"/>
        <w:spacing w:before="100" w:beforeAutospacing="1" w:after="100" w:afterAutospacing="1"/>
        <w:jc w:val="both"/>
        <w:rPr>
          <w:rFonts w:ascii="Times New Roman" w:eastAsia="Times New Roman" w:hAnsi="Times New Roman" w:cs="Times New Roman"/>
          <w:sz w:val="24"/>
          <w:szCs w:val="24"/>
        </w:rPr>
      </w:pPr>
      <w:r w:rsidRPr="0084213F">
        <w:rPr>
          <w:rFonts w:ascii="Times New Roman" w:eastAsia="Times New Roman" w:hAnsi="Times New Roman" w:cs="Times New Roman"/>
          <w:sz w:val="24"/>
          <w:szCs w:val="24"/>
        </w:rPr>
        <w:t xml:space="preserve">2.3. </w:t>
      </w:r>
      <w:proofErr w:type="gramStart"/>
      <w:r w:rsidRPr="0084213F">
        <w:rPr>
          <w:rFonts w:ascii="Times New Roman" w:eastAsia="Times New Roman" w:hAnsi="Times New Roman" w:cs="Times New Roman"/>
          <w:sz w:val="24"/>
          <w:szCs w:val="24"/>
        </w:rPr>
        <w:t>Для рассмотрения вопроса о занесении на Доску почета представляются следующие документы: - предложение - ходатайство организации, выдвигающей кандидата за подписью руководителя предприятия, учреждения, организации; - справка, содержащая основные биографические данные кандидата (фамилия, имя, отчество, дата и место рождения, место жительства, образование, семейное положение);</w:t>
      </w:r>
      <w:proofErr w:type="gramEnd"/>
      <w:r w:rsidRPr="0084213F">
        <w:rPr>
          <w:rFonts w:ascii="Times New Roman" w:eastAsia="Times New Roman" w:hAnsi="Times New Roman" w:cs="Times New Roman"/>
          <w:sz w:val="24"/>
          <w:szCs w:val="24"/>
        </w:rPr>
        <w:t xml:space="preserve"> - характеристика с отражением всей трудовой деятельности и подробным изложением конкретных заслуг, достижений кандидата, его вклада в социально-экономическое развитие сельского поселения; - копии наградных документов, полученных за заслуги (если имеются).</w:t>
      </w:r>
    </w:p>
    <w:p w:rsidR="0084213F" w:rsidRPr="0084213F" w:rsidRDefault="0084213F" w:rsidP="0084213F">
      <w:pPr>
        <w:shd w:val="clear" w:color="auto" w:fill="FFFFFF"/>
        <w:spacing w:before="100" w:beforeAutospacing="1" w:after="100" w:afterAutospacing="1"/>
        <w:jc w:val="both"/>
        <w:rPr>
          <w:rFonts w:ascii="Times New Roman" w:eastAsia="Times New Roman" w:hAnsi="Times New Roman" w:cs="Times New Roman"/>
          <w:sz w:val="24"/>
          <w:szCs w:val="24"/>
        </w:rPr>
      </w:pPr>
      <w:r w:rsidRPr="0084213F">
        <w:rPr>
          <w:rFonts w:ascii="Times New Roman" w:eastAsia="Times New Roman" w:hAnsi="Times New Roman" w:cs="Times New Roman"/>
          <w:sz w:val="24"/>
          <w:szCs w:val="24"/>
        </w:rPr>
        <w:t>2.4. Глава сельского поселения рассматривает представленные кандидатуры, претендующие на занесение их на "Доску почета", и представляет их в Совет депутатов сельского поселения Пушкинский сельсовет для принятия решения о занесении выдвинутых кандидатур на "Доску почета".</w:t>
      </w:r>
    </w:p>
    <w:p w:rsidR="0084213F" w:rsidRPr="0084213F" w:rsidRDefault="0084213F" w:rsidP="0084213F">
      <w:pPr>
        <w:shd w:val="clear" w:color="auto" w:fill="FFFFFF"/>
        <w:spacing w:before="100" w:beforeAutospacing="1" w:after="100" w:afterAutospacing="1"/>
        <w:jc w:val="both"/>
        <w:rPr>
          <w:rFonts w:ascii="Times New Roman" w:eastAsia="Times New Roman" w:hAnsi="Times New Roman" w:cs="Times New Roman"/>
          <w:sz w:val="24"/>
          <w:szCs w:val="24"/>
        </w:rPr>
      </w:pPr>
      <w:r w:rsidRPr="0084213F">
        <w:rPr>
          <w:rFonts w:ascii="Times New Roman" w:eastAsia="Times New Roman" w:hAnsi="Times New Roman" w:cs="Times New Roman"/>
          <w:sz w:val="24"/>
          <w:szCs w:val="24"/>
        </w:rPr>
        <w:t>2.5. Решение о занесении кандидатур на "Доску почета" принимается в соответствии с критериями отбора, среди которых основными являются:</w:t>
      </w:r>
    </w:p>
    <w:p w:rsidR="0084213F" w:rsidRPr="0084213F" w:rsidRDefault="0084213F" w:rsidP="0084213F">
      <w:pPr>
        <w:shd w:val="clear" w:color="auto" w:fill="FFFFFF"/>
        <w:spacing w:before="100" w:beforeAutospacing="1" w:after="100" w:afterAutospacing="1"/>
        <w:jc w:val="both"/>
        <w:rPr>
          <w:rFonts w:ascii="Times New Roman" w:eastAsia="Times New Roman" w:hAnsi="Times New Roman" w:cs="Times New Roman"/>
          <w:sz w:val="24"/>
          <w:szCs w:val="24"/>
        </w:rPr>
      </w:pPr>
      <w:proofErr w:type="gramStart"/>
      <w:r w:rsidRPr="0084213F">
        <w:rPr>
          <w:rFonts w:ascii="Times New Roman" w:eastAsia="Times New Roman" w:hAnsi="Times New Roman" w:cs="Times New Roman"/>
          <w:sz w:val="24"/>
          <w:szCs w:val="24"/>
        </w:rPr>
        <w:t>- внедрение научных разработок, новых технологий и рационализаторских предложений, значительный вклад в социально-экономическое развитие муниципального образования, культуру, искусство, спорт, защиту Отечества, воспитание, просвещение, охрану здоровья, жизни и прав граждан, в развитие местного самоуправления, благотворительную деятельность на территории сельского поселения, участие или победа в районном, областном или федеральном конкурсах, соревнованиях, смотрах, фестивалях, выставках, ярмарках и др., а также получение наград различного уровня</w:t>
      </w:r>
      <w:proofErr w:type="gramEnd"/>
      <w:r w:rsidRPr="0084213F">
        <w:rPr>
          <w:rFonts w:ascii="Times New Roman" w:eastAsia="Times New Roman" w:hAnsi="Times New Roman" w:cs="Times New Roman"/>
          <w:sz w:val="24"/>
          <w:szCs w:val="24"/>
        </w:rPr>
        <w:t xml:space="preserve"> за трудовую и профессиональную деятельность;</w:t>
      </w:r>
    </w:p>
    <w:p w:rsidR="0084213F" w:rsidRPr="0084213F" w:rsidRDefault="0084213F" w:rsidP="0084213F">
      <w:pPr>
        <w:shd w:val="clear" w:color="auto" w:fill="FFFFFF"/>
        <w:spacing w:before="100" w:beforeAutospacing="1" w:after="100" w:afterAutospacing="1"/>
        <w:jc w:val="both"/>
        <w:rPr>
          <w:rFonts w:ascii="Times New Roman" w:eastAsia="Times New Roman" w:hAnsi="Times New Roman" w:cs="Times New Roman"/>
          <w:sz w:val="24"/>
          <w:szCs w:val="24"/>
        </w:rPr>
      </w:pPr>
      <w:r w:rsidRPr="0084213F">
        <w:rPr>
          <w:rFonts w:ascii="Times New Roman" w:eastAsia="Times New Roman" w:hAnsi="Times New Roman" w:cs="Times New Roman"/>
          <w:sz w:val="24"/>
          <w:szCs w:val="24"/>
        </w:rPr>
        <w:t>- иные заслуги перед сельским поселением.</w:t>
      </w:r>
    </w:p>
    <w:p w:rsidR="0084213F" w:rsidRPr="0084213F" w:rsidRDefault="0084213F" w:rsidP="0084213F">
      <w:pPr>
        <w:shd w:val="clear" w:color="auto" w:fill="FFFFFF"/>
        <w:spacing w:before="100" w:beforeAutospacing="1" w:after="100" w:afterAutospacing="1"/>
        <w:jc w:val="both"/>
        <w:rPr>
          <w:rFonts w:ascii="Times New Roman" w:eastAsia="Times New Roman" w:hAnsi="Times New Roman" w:cs="Times New Roman"/>
          <w:sz w:val="24"/>
          <w:szCs w:val="24"/>
        </w:rPr>
      </w:pPr>
      <w:r w:rsidRPr="0084213F">
        <w:rPr>
          <w:rFonts w:ascii="Times New Roman" w:eastAsia="Times New Roman" w:hAnsi="Times New Roman" w:cs="Times New Roman"/>
          <w:sz w:val="24"/>
          <w:szCs w:val="24"/>
        </w:rPr>
        <w:t>2.6. Гражданам, занесенным на "Доску почета", оформляется свидетельство утвержденного образца (</w:t>
      </w:r>
      <w:hyperlink r:id="rId13" w:anchor="/document/32361747/entry/2000" w:history="1">
        <w:r w:rsidRPr="0084213F">
          <w:rPr>
            <w:rFonts w:ascii="Times New Roman" w:eastAsia="Times New Roman" w:hAnsi="Times New Roman" w:cs="Times New Roman"/>
            <w:sz w:val="24"/>
            <w:szCs w:val="24"/>
          </w:rPr>
          <w:t>приложение 2</w:t>
        </w:r>
      </w:hyperlink>
      <w:r w:rsidRPr="0084213F">
        <w:rPr>
          <w:rFonts w:ascii="Times New Roman" w:eastAsia="Times New Roman" w:hAnsi="Times New Roman" w:cs="Times New Roman"/>
          <w:sz w:val="24"/>
          <w:szCs w:val="24"/>
        </w:rPr>
        <w:t>), которое вручается в торжественной обстановке.</w:t>
      </w:r>
    </w:p>
    <w:p w:rsidR="0084213F" w:rsidRPr="0084213F" w:rsidRDefault="0084213F" w:rsidP="0084213F">
      <w:pPr>
        <w:jc w:val="both"/>
        <w:rPr>
          <w:rFonts w:ascii="Times New Roman" w:hAnsi="Times New Roman" w:cs="Times New Roman"/>
          <w:sz w:val="24"/>
          <w:szCs w:val="24"/>
        </w:rPr>
      </w:pPr>
      <w:r w:rsidRPr="0084213F">
        <w:rPr>
          <w:rFonts w:ascii="Times New Roman" w:eastAsia="Times New Roman" w:hAnsi="Times New Roman" w:cs="Times New Roman"/>
          <w:sz w:val="24"/>
          <w:szCs w:val="24"/>
        </w:rPr>
        <w:t>2.7. Решение Совета депутатов сельского поселения Пушкинский сельсовет о занесении на "Доску почета" </w:t>
      </w:r>
      <w:hyperlink r:id="rId14" w:anchor="/document/32461747/entry/0" w:history="1">
        <w:r w:rsidRPr="0084213F">
          <w:rPr>
            <w:rFonts w:ascii="Times New Roman" w:eastAsia="Times New Roman" w:hAnsi="Times New Roman" w:cs="Times New Roman"/>
            <w:sz w:val="24"/>
            <w:szCs w:val="24"/>
          </w:rPr>
          <w:t>обнародуется</w:t>
        </w:r>
      </w:hyperlink>
      <w:r w:rsidRPr="0084213F">
        <w:rPr>
          <w:rFonts w:ascii="Times New Roman" w:eastAsia="Times New Roman" w:hAnsi="Times New Roman" w:cs="Times New Roman"/>
          <w:sz w:val="24"/>
          <w:szCs w:val="24"/>
        </w:rPr>
        <w:t> путем размещения на информационных стендах и </w:t>
      </w:r>
      <w:hyperlink r:id="rId15" w:tgtFrame="_blank" w:history="1">
        <w:r w:rsidRPr="0084213F">
          <w:rPr>
            <w:rFonts w:ascii="Times New Roman" w:eastAsia="Times New Roman" w:hAnsi="Times New Roman" w:cs="Times New Roman"/>
            <w:sz w:val="24"/>
            <w:szCs w:val="24"/>
          </w:rPr>
          <w:t>официальном сайте</w:t>
        </w:r>
      </w:hyperlink>
      <w:r w:rsidRPr="0084213F">
        <w:rPr>
          <w:rFonts w:ascii="Times New Roman" w:eastAsia="Times New Roman" w:hAnsi="Times New Roman" w:cs="Times New Roman"/>
          <w:sz w:val="24"/>
          <w:szCs w:val="24"/>
        </w:rPr>
        <w:t xml:space="preserve"> администрации сельского поселения в сети Интернет: </w:t>
      </w:r>
      <w:r w:rsidRPr="0084213F">
        <w:rPr>
          <w:rFonts w:ascii="Times New Roman" w:hAnsi="Times New Roman" w:cs="Times New Roman"/>
          <w:sz w:val="24"/>
          <w:szCs w:val="24"/>
        </w:rPr>
        <w:t>http://pushss.admdobrinka.ru.</w:t>
      </w:r>
    </w:p>
    <w:p w:rsidR="0084213F" w:rsidRPr="0084213F" w:rsidRDefault="0084213F" w:rsidP="0084213F">
      <w:pPr>
        <w:shd w:val="clear" w:color="auto" w:fill="FFFFFF"/>
        <w:spacing w:before="100" w:beforeAutospacing="1" w:after="100" w:afterAutospacing="1"/>
        <w:jc w:val="center"/>
        <w:rPr>
          <w:rFonts w:ascii="Times New Roman" w:eastAsia="Times New Roman" w:hAnsi="Times New Roman" w:cs="Times New Roman"/>
          <w:b/>
          <w:sz w:val="24"/>
          <w:szCs w:val="24"/>
        </w:rPr>
      </w:pPr>
      <w:r w:rsidRPr="0084213F">
        <w:rPr>
          <w:rFonts w:ascii="Times New Roman" w:eastAsia="Times New Roman" w:hAnsi="Times New Roman" w:cs="Times New Roman"/>
          <w:b/>
          <w:sz w:val="24"/>
          <w:szCs w:val="24"/>
        </w:rPr>
        <w:t>III. Порядок оформления и содержания "Доски почета"</w:t>
      </w:r>
      <w:r w:rsidRPr="0084213F">
        <w:rPr>
          <w:rFonts w:ascii="Times New Roman" w:eastAsia="Times New Roman" w:hAnsi="Times New Roman" w:cs="Times New Roman"/>
          <w:b/>
          <w:sz w:val="24"/>
          <w:szCs w:val="24"/>
        </w:rPr>
        <w:br/>
        <w:t>сельского поселения</w:t>
      </w:r>
    </w:p>
    <w:p w:rsidR="0084213F" w:rsidRPr="0084213F" w:rsidRDefault="0084213F" w:rsidP="0084213F">
      <w:pPr>
        <w:shd w:val="clear" w:color="auto" w:fill="FFFFFF"/>
        <w:spacing w:before="100" w:beforeAutospacing="1" w:after="100" w:afterAutospacing="1"/>
        <w:jc w:val="both"/>
        <w:rPr>
          <w:rFonts w:ascii="Times New Roman" w:eastAsia="Times New Roman" w:hAnsi="Times New Roman" w:cs="Times New Roman"/>
          <w:sz w:val="24"/>
          <w:szCs w:val="24"/>
        </w:rPr>
      </w:pPr>
      <w:r w:rsidRPr="0084213F">
        <w:rPr>
          <w:rFonts w:ascii="Times New Roman" w:eastAsia="Times New Roman" w:hAnsi="Times New Roman" w:cs="Times New Roman"/>
          <w:sz w:val="24"/>
          <w:szCs w:val="24"/>
        </w:rPr>
        <w:t>3.1. Оформление "Доски почета" производится за счет средств бюджета сельского поселения и спонсорских вложений.</w:t>
      </w:r>
    </w:p>
    <w:p w:rsidR="0084213F" w:rsidRPr="0084213F" w:rsidRDefault="0084213F" w:rsidP="0084213F">
      <w:pPr>
        <w:shd w:val="clear" w:color="auto" w:fill="FFFFFF"/>
        <w:spacing w:before="100" w:beforeAutospacing="1" w:after="100" w:afterAutospacing="1"/>
        <w:jc w:val="both"/>
        <w:rPr>
          <w:rFonts w:ascii="Times New Roman" w:eastAsia="Times New Roman" w:hAnsi="Times New Roman" w:cs="Times New Roman"/>
          <w:sz w:val="24"/>
          <w:szCs w:val="24"/>
        </w:rPr>
      </w:pPr>
      <w:r w:rsidRPr="0084213F">
        <w:rPr>
          <w:rFonts w:ascii="Times New Roman" w:eastAsia="Times New Roman" w:hAnsi="Times New Roman" w:cs="Times New Roman"/>
          <w:sz w:val="24"/>
          <w:szCs w:val="24"/>
        </w:rPr>
        <w:t>3.2. Ремонт, реставрация и содержание "Доски почета" производится администрацией сельского поселения.</w:t>
      </w:r>
    </w:p>
    <w:p w:rsidR="0084213F" w:rsidRPr="0084213F" w:rsidRDefault="0084213F" w:rsidP="0084213F">
      <w:pPr>
        <w:shd w:val="clear" w:color="auto" w:fill="FFFFFF"/>
        <w:spacing w:before="100" w:beforeAutospacing="1" w:after="100" w:afterAutospacing="1"/>
        <w:jc w:val="both"/>
        <w:rPr>
          <w:rFonts w:ascii="Times New Roman" w:eastAsia="Times New Roman" w:hAnsi="Times New Roman" w:cs="Times New Roman"/>
          <w:sz w:val="24"/>
          <w:szCs w:val="24"/>
        </w:rPr>
      </w:pPr>
      <w:r w:rsidRPr="0084213F">
        <w:rPr>
          <w:rFonts w:ascii="Times New Roman" w:eastAsia="Times New Roman" w:hAnsi="Times New Roman" w:cs="Times New Roman"/>
          <w:sz w:val="24"/>
          <w:szCs w:val="24"/>
        </w:rPr>
        <w:t>3.3. На "Доске почета" помещаются цветные фотографии размером 30х40 см с указанием под ними фамилии, имени, отчества, должности (или звания) и наименования организации, предприятия, учреждения. Фотографии жителей сельского поселения, занесенных на Доску почета, экспонируются на ней в течение года.</w:t>
      </w:r>
    </w:p>
    <w:p w:rsidR="0084213F" w:rsidRPr="0084213F" w:rsidRDefault="0084213F" w:rsidP="0084213F">
      <w:pPr>
        <w:shd w:val="clear" w:color="auto" w:fill="FFFFFF"/>
        <w:spacing w:before="100" w:beforeAutospacing="1" w:after="100" w:afterAutospacing="1"/>
        <w:jc w:val="both"/>
        <w:rPr>
          <w:rFonts w:ascii="Times New Roman" w:eastAsia="Times New Roman" w:hAnsi="Times New Roman" w:cs="Times New Roman"/>
          <w:sz w:val="24"/>
          <w:szCs w:val="24"/>
        </w:rPr>
      </w:pPr>
      <w:r w:rsidRPr="0084213F">
        <w:rPr>
          <w:rFonts w:ascii="Times New Roman" w:eastAsia="Times New Roman" w:hAnsi="Times New Roman" w:cs="Times New Roman"/>
          <w:sz w:val="24"/>
          <w:szCs w:val="24"/>
        </w:rPr>
        <w:t>3.4. "Доска почета" сельского поселения обновляется один раз в год.</w:t>
      </w:r>
    </w:p>
    <w:p w:rsidR="0084213F" w:rsidRPr="0084213F" w:rsidRDefault="0084213F" w:rsidP="0084213F">
      <w:pPr>
        <w:shd w:val="clear" w:color="auto" w:fill="FFFFFF"/>
        <w:spacing w:before="100" w:beforeAutospacing="1" w:after="100" w:afterAutospacing="1"/>
        <w:jc w:val="both"/>
        <w:rPr>
          <w:rFonts w:ascii="Times New Roman" w:eastAsia="Times New Roman" w:hAnsi="Times New Roman" w:cs="Times New Roman"/>
          <w:sz w:val="24"/>
          <w:szCs w:val="24"/>
        </w:rPr>
      </w:pPr>
      <w:r w:rsidRPr="0084213F">
        <w:rPr>
          <w:rFonts w:ascii="Times New Roman" w:eastAsia="Times New Roman" w:hAnsi="Times New Roman" w:cs="Times New Roman"/>
          <w:sz w:val="24"/>
          <w:szCs w:val="24"/>
        </w:rPr>
        <w:t>3.5. Установленные фотографии могут быть досрочно сняты на основании решения Совета депутатов сельского поселения по ходатайству коллективов, представивших граждан для занесения на Доску почета, в случае совершения ими действий, противоречащих условиям занесения.</w:t>
      </w:r>
    </w:p>
    <w:p w:rsidR="0084213F" w:rsidRPr="0084213F" w:rsidRDefault="0084213F" w:rsidP="0084213F">
      <w:pPr>
        <w:shd w:val="clear" w:color="auto" w:fill="FFFFFF"/>
        <w:spacing w:before="100" w:beforeAutospacing="1" w:after="100" w:afterAutospacing="1"/>
        <w:jc w:val="center"/>
        <w:rPr>
          <w:rFonts w:ascii="Times New Roman" w:eastAsia="Times New Roman" w:hAnsi="Times New Roman" w:cs="Times New Roman"/>
          <w:b/>
          <w:sz w:val="24"/>
          <w:szCs w:val="24"/>
        </w:rPr>
      </w:pPr>
      <w:r w:rsidRPr="0084213F">
        <w:rPr>
          <w:rFonts w:ascii="Times New Roman" w:eastAsia="Times New Roman" w:hAnsi="Times New Roman" w:cs="Times New Roman"/>
          <w:b/>
          <w:sz w:val="24"/>
          <w:szCs w:val="24"/>
        </w:rPr>
        <w:t>IV Описание "Доски почета"</w:t>
      </w:r>
    </w:p>
    <w:p w:rsidR="0084213F" w:rsidRPr="0084213F" w:rsidRDefault="0084213F" w:rsidP="0084213F">
      <w:pPr>
        <w:shd w:val="clear" w:color="auto" w:fill="FFFFFF"/>
        <w:spacing w:before="100" w:beforeAutospacing="1" w:after="100" w:afterAutospacing="1"/>
        <w:jc w:val="both"/>
        <w:rPr>
          <w:rFonts w:ascii="Times New Roman" w:eastAsia="Times New Roman" w:hAnsi="Times New Roman" w:cs="Times New Roman"/>
          <w:sz w:val="24"/>
          <w:szCs w:val="24"/>
        </w:rPr>
      </w:pPr>
      <w:r w:rsidRPr="0084213F">
        <w:rPr>
          <w:rFonts w:ascii="Times New Roman" w:eastAsia="Times New Roman" w:hAnsi="Times New Roman" w:cs="Times New Roman"/>
          <w:sz w:val="24"/>
          <w:szCs w:val="24"/>
        </w:rPr>
        <w:t>4.1. Доска почета сельского поселения Пушкинский сельсовет - архитектурное сооружение малой формы, устанавливается слева от входа в центральный парк с. Пушкино по ул. Мира.</w:t>
      </w:r>
    </w:p>
    <w:p w:rsidR="0084213F" w:rsidRPr="0084213F" w:rsidRDefault="0084213F" w:rsidP="0084213F">
      <w:pPr>
        <w:shd w:val="clear" w:color="auto" w:fill="FFFFFF"/>
        <w:spacing w:before="100" w:beforeAutospacing="1" w:after="100" w:afterAutospacing="1"/>
        <w:jc w:val="both"/>
        <w:rPr>
          <w:rFonts w:ascii="Times New Roman" w:eastAsia="Times New Roman" w:hAnsi="Times New Roman" w:cs="Times New Roman"/>
          <w:sz w:val="24"/>
          <w:szCs w:val="24"/>
        </w:rPr>
      </w:pPr>
      <w:r w:rsidRPr="0084213F">
        <w:rPr>
          <w:rFonts w:ascii="Times New Roman" w:eastAsia="Times New Roman" w:hAnsi="Times New Roman" w:cs="Times New Roman"/>
          <w:sz w:val="24"/>
          <w:szCs w:val="24"/>
        </w:rPr>
        <w:t>4.3. В основной части Доски Почета располагаются фотографии граждан сельского поселения, изготовленные в цветном изображении. В верхней части Доски Почета размещается наименование Доски Почета, в нижней части – наименование поселения.</w:t>
      </w:r>
    </w:p>
    <w:p w:rsidR="0084213F" w:rsidRPr="0084213F" w:rsidRDefault="0084213F" w:rsidP="0084213F">
      <w:pPr>
        <w:shd w:val="clear" w:color="auto" w:fill="FFFFFF"/>
        <w:spacing w:before="100" w:beforeAutospacing="1" w:after="100" w:afterAutospacing="1"/>
        <w:jc w:val="right"/>
        <w:rPr>
          <w:rFonts w:ascii="Times New Roman" w:eastAsia="Times New Roman" w:hAnsi="Times New Roman" w:cs="Times New Roman"/>
          <w:sz w:val="24"/>
          <w:szCs w:val="24"/>
        </w:rPr>
      </w:pPr>
    </w:p>
    <w:p w:rsidR="0084213F" w:rsidRPr="0084213F" w:rsidRDefault="0084213F" w:rsidP="0084213F">
      <w:pPr>
        <w:shd w:val="clear" w:color="auto" w:fill="FFFFFF"/>
        <w:spacing w:after="100" w:afterAutospacing="1"/>
        <w:jc w:val="right"/>
        <w:rPr>
          <w:rFonts w:ascii="Times New Roman" w:eastAsia="Times New Roman" w:hAnsi="Times New Roman" w:cs="Times New Roman"/>
        </w:rPr>
      </w:pPr>
    </w:p>
    <w:p w:rsidR="0084213F" w:rsidRPr="0084213F" w:rsidRDefault="00990F37" w:rsidP="0084213F">
      <w:pPr>
        <w:shd w:val="clear" w:color="auto" w:fill="FFFFFF"/>
        <w:spacing w:after="0"/>
        <w:jc w:val="right"/>
        <w:rPr>
          <w:rFonts w:ascii="Times New Roman" w:eastAsia="Times New Roman" w:hAnsi="Times New Roman" w:cs="Times New Roman"/>
        </w:rPr>
      </w:pPr>
      <w:r>
        <w:rPr>
          <w:rFonts w:ascii="Times New Roman" w:eastAsia="Times New Roman" w:hAnsi="Times New Roman" w:cs="Times New Roman"/>
        </w:rPr>
        <w:t>Приложение № 1</w:t>
      </w:r>
      <w:r w:rsidR="0084213F" w:rsidRPr="0084213F">
        <w:rPr>
          <w:rFonts w:ascii="Times New Roman" w:eastAsia="Times New Roman" w:hAnsi="Times New Roman" w:cs="Times New Roman"/>
        </w:rPr>
        <w:br/>
        <w:t>к </w:t>
      </w:r>
      <w:hyperlink r:id="rId16" w:anchor="/document/32361747/entry/0" w:history="1">
        <w:r w:rsidR="0084213F" w:rsidRPr="0084213F">
          <w:rPr>
            <w:rFonts w:ascii="Times New Roman" w:eastAsia="Times New Roman" w:hAnsi="Times New Roman" w:cs="Times New Roman"/>
          </w:rPr>
          <w:t>решению </w:t>
        </w:r>
      </w:hyperlink>
      <w:r w:rsidR="0084213F" w:rsidRPr="0084213F">
        <w:rPr>
          <w:rFonts w:ascii="Times New Roman" w:eastAsia="Times New Roman" w:hAnsi="Times New Roman" w:cs="Times New Roman"/>
        </w:rPr>
        <w:t>Совета депутатов</w:t>
      </w:r>
      <w:r w:rsidR="0084213F" w:rsidRPr="0084213F">
        <w:rPr>
          <w:rFonts w:ascii="Times New Roman" w:eastAsia="Times New Roman" w:hAnsi="Times New Roman" w:cs="Times New Roman"/>
        </w:rPr>
        <w:br/>
        <w:t>сельского поселения Пушкинский сельсовет</w:t>
      </w:r>
    </w:p>
    <w:p w:rsidR="0084213F" w:rsidRPr="0084213F" w:rsidRDefault="0084213F" w:rsidP="0084213F">
      <w:pPr>
        <w:shd w:val="clear" w:color="auto" w:fill="FFFFFF"/>
        <w:spacing w:after="0"/>
        <w:jc w:val="right"/>
        <w:rPr>
          <w:rFonts w:ascii="Times New Roman" w:eastAsia="Times New Roman" w:hAnsi="Times New Roman" w:cs="Times New Roman"/>
        </w:rPr>
      </w:pPr>
      <w:r w:rsidRPr="0084213F">
        <w:rPr>
          <w:rFonts w:ascii="Times New Roman" w:eastAsia="Times New Roman" w:hAnsi="Times New Roman" w:cs="Times New Roman"/>
        </w:rPr>
        <w:t>от  19.10.2022 №87-рс</w:t>
      </w:r>
    </w:p>
    <w:p w:rsidR="0084213F" w:rsidRPr="0084213F" w:rsidRDefault="0084213F" w:rsidP="0084213F">
      <w:pPr>
        <w:rPr>
          <w:rFonts w:ascii="Times New Roman" w:hAnsi="Times New Roman" w:cs="Times New Roman"/>
          <w:sz w:val="28"/>
          <w:szCs w:val="28"/>
        </w:rPr>
      </w:pPr>
    </w:p>
    <w:p w:rsidR="0084213F" w:rsidRDefault="0084213F" w:rsidP="0084213F">
      <w:pPr>
        <w:rPr>
          <w:rFonts w:ascii="Times New Roman" w:hAnsi="Times New Roman" w:cs="Times New Roman"/>
          <w:sz w:val="28"/>
          <w:szCs w:val="28"/>
        </w:rPr>
      </w:pPr>
    </w:p>
    <w:p w:rsidR="0084213F" w:rsidRPr="0084213F" w:rsidRDefault="0084213F" w:rsidP="0084213F">
      <w:pPr>
        <w:rPr>
          <w:rFonts w:ascii="Times New Roman" w:hAnsi="Times New Roman" w:cs="Times New Roman"/>
          <w:sz w:val="28"/>
          <w:szCs w:val="28"/>
        </w:rPr>
      </w:pPr>
    </w:p>
    <w:p w:rsidR="0084213F" w:rsidRPr="0084213F" w:rsidRDefault="0084213F" w:rsidP="0084213F">
      <w:pPr>
        <w:jc w:val="center"/>
        <w:rPr>
          <w:rFonts w:ascii="Times New Roman" w:eastAsia="Times New Roman" w:hAnsi="Times New Roman" w:cs="Times New Roman"/>
          <w:sz w:val="26"/>
          <w:szCs w:val="26"/>
        </w:rPr>
      </w:pPr>
      <w:r w:rsidRPr="0084213F">
        <w:rPr>
          <w:rFonts w:ascii="Times New Roman" w:eastAsia="Times New Roman" w:hAnsi="Times New Roman" w:cs="Times New Roman"/>
          <w:sz w:val="26"/>
          <w:szCs w:val="26"/>
        </w:rPr>
        <w:t>Свидетельство</w:t>
      </w:r>
      <w:r w:rsidRPr="0084213F">
        <w:rPr>
          <w:rFonts w:ascii="Times New Roman" w:eastAsia="Times New Roman" w:hAnsi="Times New Roman" w:cs="Times New Roman"/>
          <w:sz w:val="26"/>
          <w:szCs w:val="26"/>
        </w:rPr>
        <w:br/>
        <w:t xml:space="preserve">о занесении на Доску почета сельского поселения Пушкинский сельсовет </w:t>
      </w:r>
    </w:p>
    <w:p w:rsidR="0084213F" w:rsidRPr="0084213F" w:rsidRDefault="0084213F" w:rsidP="0084213F">
      <w:pPr>
        <w:jc w:val="center"/>
        <w:rPr>
          <w:rFonts w:ascii="Times New Roman" w:eastAsia="Times New Roman" w:hAnsi="Times New Roman" w:cs="Times New Roman"/>
          <w:sz w:val="26"/>
          <w:szCs w:val="26"/>
        </w:rPr>
      </w:pPr>
      <w:r w:rsidRPr="0084213F">
        <w:rPr>
          <w:rFonts w:ascii="Times New Roman" w:eastAsia="Times New Roman" w:hAnsi="Times New Roman" w:cs="Times New Roman"/>
          <w:sz w:val="26"/>
          <w:szCs w:val="26"/>
        </w:rPr>
        <w:t>Добринского муниципального района Липецкой области.</w:t>
      </w:r>
    </w:p>
    <w:p w:rsidR="0084213F" w:rsidRPr="0084213F" w:rsidRDefault="0084213F" w:rsidP="0084213F">
      <w:pPr>
        <w:jc w:val="center"/>
        <w:rPr>
          <w:rFonts w:ascii="Times New Roman" w:eastAsia="Times New Roman" w:hAnsi="Times New Roman" w:cs="Times New Roman"/>
          <w:sz w:val="26"/>
          <w:szCs w:val="26"/>
        </w:rPr>
      </w:pPr>
    </w:p>
    <w:p w:rsidR="0084213F" w:rsidRPr="0084213F" w:rsidRDefault="0084213F" w:rsidP="0084213F">
      <w:pPr>
        <w:jc w:val="center"/>
        <w:rPr>
          <w:rFonts w:ascii="Times New Roman" w:eastAsia="Times New Roman" w:hAnsi="Times New Roman" w:cs="Times New Roman"/>
          <w:sz w:val="26"/>
          <w:szCs w:val="26"/>
        </w:rPr>
      </w:pPr>
      <w:r w:rsidRPr="0084213F">
        <w:rPr>
          <w:rFonts w:ascii="Times New Roman" w:eastAsia="Times New Roman" w:hAnsi="Times New Roman" w:cs="Times New Roman"/>
          <w:sz w:val="26"/>
          <w:szCs w:val="26"/>
        </w:rPr>
        <w:t>Свидетельство</w:t>
      </w:r>
      <w:r w:rsidRPr="0084213F">
        <w:rPr>
          <w:rFonts w:ascii="Times New Roman" w:eastAsia="Times New Roman" w:hAnsi="Times New Roman" w:cs="Times New Roman"/>
          <w:sz w:val="26"/>
          <w:szCs w:val="26"/>
        </w:rPr>
        <w:br/>
        <w:t xml:space="preserve">за плодотворную профессиональную и творческую деятельность на благо </w:t>
      </w:r>
    </w:p>
    <w:p w:rsidR="0084213F" w:rsidRPr="0084213F" w:rsidRDefault="0084213F" w:rsidP="0084213F">
      <w:pPr>
        <w:jc w:val="center"/>
        <w:rPr>
          <w:rFonts w:ascii="Times New Roman" w:eastAsia="Times New Roman" w:hAnsi="Times New Roman" w:cs="Times New Roman"/>
          <w:sz w:val="26"/>
          <w:szCs w:val="26"/>
        </w:rPr>
      </w:pPr>
      <w:r w:rsidRPr="0084213F">
        <w:rPr>
          <w:rFonts w:ascii="Times New Roman" w:eastAsia="Times New Roman" w:hAnsi="Times New Roman" w:cs="Times New Roman"/>
          <w:sz w:val="26"/>
          <w:szCs w:val="26"/>
        </w:rPr>
        <w:t>сельского поселения Пушкинский сельсовет.</w:t>
      </w:r>
    </w:p>
    <w:p w:rsidR="0084213F" w:rsidRPr="0084213F" w:rsidRDefault="0084213F" w:rsidP="0084213F">
      <w:pPr>
        <w:jc w:val="center"/>
        <w:rPr>
          <w:rFonts w:ascii="Times New Roman" w:eastAsia="Times New Roman" w:hAnsi="Times New Roman" w:cs="Times New Roman"/>
          <w:sz w:val="26"/>
          <w:szCs w:val="26"/>
        </w:rPr>
      </w:pPr>
    </w:p>
    <w:p w:rsidR="0084213F" w:rsidRPr="0084213F" w:rsidRDefault="0084213F" w:rsidP="0084213F">
      <w:pPr>
        <w:rPr>
          <w:rFonts w:ascii="Times New Roman" w:eastAsia="Times New Roman" w:hAnsi="Times New Roman" w:cs="Times New Roman"/>
          <w:sz w:val="26"/>
          <w:szCs w:val="26"/>
        </w:rPr>
      </w:pPr>
      <w:r w:rsidRPr="0084213F">
        <w:rPr>
          <w:rFonts w:ascii="Times New Roman" w:eastAsia="Times New Roman" w:hAnsi="Times New Roman" w:cs="Times New Roman"/>
          <w:sz w:val="26"/>
          <w:szCs w:val="26"/>
        </w:rPr>
        <w:t xml:space="preserve">Свидетельство №        </w:t>
      </w:r>
      <w:proofErr w:type="gramStart"/>
      <w:r w:rsidRPr="0084213F">
        <w:rPr>
          <w:rFonts w:ascii="Times New Roman" w:eastAsia="Times New Roman" w:hAnsi="Times New Roman" w:cs="Times New Roman"/>
          <w:sz w:val="26"/>
          <w:szCs w:val="26"/>
        </w:rPr>
        <w:t>от</w:t>
      </w:r>
      <w:proofErr w:type="gramEnd"/>
      <w:r w:rsidRPr="0084213F">
        <w:rPr>
          <w:rFonts w:ascii="Times New Roman" w:eastAsia="Times New Roman" w:hAnsi="Times New Roman" w:cs="Times New Roman"/>
          <w:sz w:val="26"/>
          <w:szCs w:val="26"/>
        </w:rPr>
        <w:t xml:space="preserve">                            </w:t>
      </w:r>
      <w:proofErr w:type="gramStart"/>
      <w:r w:rsidRPr="0084213F">
        <w:rPr>
          <w:rFonts w:ascii="Times New Roman" w:eastAsia="Times New Roman" w:hAnsi="Times New Roman" w:cs="Times New Roman"/>
          <w:sz w:val="26"/>
          <w:szCs w:val="26"/>
        </w:rPr>
        <w:t>о</w:t>
      </w:r>
      <w:proofErr w:type="gramEnd"/>
      <w:r w:rsidRPr="0084213F">
        <w:rPr>
          <w:rFonts w:ascii="Times New Roman" w:eastAsia="Times New Roman" w:hAnsi="Times New Roman" w:cs="Times New Roman"/>
          <w:sz w:val="26"/>
          <w:szCs w:val="26"/>
        </w:rPr>
        <w:t xml:space="preserve"> занесении на Доску почета сельского поселения Пушкинский сельсовет Добринского муниципального района Липецкой области в 20      году.</w:t>
      </w:r>
    </w:p>
    <w:tbl>
      <w:tblPr>
        <w:tblW w:w="9654" w:type="dxa"/>
        <w:tblCellMar>
          <w:top w:w="15" w:type="dxa"/>
          <w:left w:w="15" w:type="dxa"/>
          <w:bottom w:w="15" w:type="dxa"/>
          <w:right w:w="15" w:type="dxa"/>
        </w:tblCellMar>
        <w:tblLook w:val="04A0"/>
      </w:tblPr>
      <w:tblGrid>
        <w:gridCol w:w="9654"/>
      </w:tblGrid>
      <w:tr w:rsidR="0084213F" w:rsidRPr="0084213F" w:rsidTr="004F6FA7">
        <w:tc>
          <w:tcPr>
            <w:tcW w:w="9654" w:type="dxa"/>
            <w:hideMark/>
          </w:tcPr>
          <w:p w:rsidR="0084213F" w:rsidRPr="0084213F" w:rsidRDefault="0084213F" w:rsidP="004F6FA7">
            <w:pPr>
              <w:jc w:val="center"/>
              <w:rPr>
                <w:rFonts w:ascii="Times New Roman" w:eastAsia="Times New Roman" w:hAnsi="Times New Roman" w:cs="Times New Roman"/>
                <w:sz w:val="26"/>
                <w:szCs w:val="26"/>
              </w:rPr>
            </w:pPr>
            <w:r w:rsidRPr="0084213F">
              <w:rPr>
                <w:rFonts w:ascii="Times New Roman" w:eastAsia="Times New Roman" w:hAnsi="Times New Roman" w:cs="Times New Roman"/>
                <w:sz w:val="26"/>
                <w:szCs w:val="26"/>
              </w:rPr>
              <w:t>Выдано</w:t>
            </w:r>
          </w:p>
        </w:tc>
      </w:tr>
      <w:tr w:rsidR="0084213F" w:rsidRPr="0084213F" w:rsidTr="004F6FA7">
        <w:tc>
          <w:tcPr>
            <w:tcW w:w="9654" w:type="dxa"/>
            <w:tcBorders>
              <w:bottom w:val="single" w:sz="6" w:space="0" w:color="000000"/>
            </w:tcBorders>
            <w:hideMark/>
          </w:tcPr>
          <w:p w:rsidR="0084213F" w:rsidRPr="0084213F" w:rsidRDefault="0084213F" w:rsidP="004F6FA7">
            <w:pPr>
              <w:rPr>
                <w:rFonts w:ascii="Times New Roman" w:eastAsia="Times New Roman" w:hAnsi="Times New Roman" w:cs="Times New Roman"/>
                <w:sz w:val="26"/>
                <w:szCs w:val="26"/>
              </w:rPr>
            </w:pPr>
            <w:r w:rsidRPr="0084213F">
              <w:rPr>
                <w:rFonts w:ascii="Times New Roman" w:eastAsia="Times New Roman" w:hAnsi="Times New Roman" w:cs="Times New Roman"/>
                <w:sz w:val="26"/>
                <w:szCs w:val="26"/>
              </w:rPr>
              <w:t> </w:t>
            </w:r>
          </w:p>
        </w:tc>
      </w:tr>
      <w:tr w:rsidR="0084213F" w:rsidRPr="0084213F" w:rsidTr="004F6FA7">
        <w:tc>
          <w:tcPr>
            <w:tcW w:w="9654" w:type="dxa"/>
            <w:tcBorders>
              <w:top w:val="single" w:sz="6" w:space="0" w:color="000000"/>
            </w:tcBorders>
            <w:hideMark/>
          </w:tcPr>
          <w:p w:rsidR="0084213F" w:rsidRPr="0084213F" w:rsidRDefault="0084213F" w:rsidP="004F6FA7">
            <w:pPr>
              <w:jc w:val="center"/>
              <w:rPr>
                <w:rFonts w:ascii="Times New Roman" w:eastAsia="Times New Roman" w:hAnsi="Times New Roman" w:cs="Times New Roman"/>
                <w:sz w:val="26"/>
                <w:szCs w:val="26"/>
              </w:rPr>
            </w:pPr>
            <w:r w:rsidRPr="0084213F">
              <w:rPr>
                <w:rFonts w:ascii="Times New Roman" w:eastAsia="Times New Roman" w:hAnsi="Times New Roman" w:cs="Times New Roman"/>
                <w:sz w:val="26"/>
                <w:szCs w:val="26"/>
              </w:rPr>
              <w:t>(фамилия, имя, отчество гражданина)</w:t>
            </w:r>
          </w:p>
          <w:p w:rsidR="0084213F" w:rsidRPr="0084213F" w:rsidRDefault="0084213F" w:rsidP="004F6FA7">
            <w:pPr>
              <w:jc w:val="center"/>
              <w:rPr>
                <w:rFonts w:ascii="Times New Roman" w:eastAsia="Times New Roman" w:hAnsi="Times New Roman" w:cs="Times New Roman"/>
                <w:sz w:val="26"/>
                <w:szCs w:val="26"/>
              </w:rPr>
            </w:pPr>
          </w:p>
        </w:tc>
      </w:tr>
      <w:tr w:rsidR="0084213F" w:rsidRPr="0084213F" w:rsidTr="004F6FA7">
        <w:tc>
          <w:tcPr>
            <w:tcW w:w="9654" w:type="dxa"/>
            <w:tcBorders>
              <w:top w:val="single" w:sz="6" w:space="0" w:color="000000"/>
            </w:tcBorders>
            <w:hideMark/>
          </w:tcPr>
          <w:p w:rsidR="0084213F" w:rsidRPr="0084213F" w:rsidRDefault="0084213F" w:rsidP="004F6FA7">
            <w:pPr>
              <w:jc w:val="center"/>
              <w:rPr>
                <w:rFonts w:ascii="Times New Roman" w:eastAsia="Times New Roman" w:hAnsi="Times New Roman" w:cs="Times New Roman"/>
                <w:sz w:val="26"/>
                <w:szCs w:val="26"/>
              </w:rPr>
            </w:pPr>
            <w:r w:rsidRPr="0084213F">
              <w:rPr>
                <w:rFonts w:ascii="Times New Roman" w:eastAsia="Times New Roman" w:hAnsi="Times New Roman" w:cs="Times New Roman"/>
                <w:sz w:val="26"/>
                <w:szCs w:val="26"/>
              </w:rPr>
              <w:t xml:space="preserve">на основании решения Совета депутатов сельского поселения Пушкинский сельсовет Добринского муниципального района Липецкой области №     </w:t>
            </w:r>
            <w:proofErr w:type="gramStart"/>
            <w:r w:rsidRPr="0084213F">
              <w:rPr>
                <w:rFonts w:ascii="Times New Roman" w:eastAsia="Times New Roman" w:hAnsi="Times New Roman" w:cs="Times New Roman"/>
                <w:sz w:val="26"/>
                <w:szCs w:val="26"/>
              </w:rPr>
              <w:t>от</w:t>
            </w:r>
            <w:proofErr w:type="gramEnd"/>
            <w:r w:rsidRPr="0084213F">
              <w:rPr>
                <w:rFonts w:ascii="Times New Roman" w:eastAsia="Times New Roman" w:hAnsi="Times New Roman" w:cs="Times New Roman"/>
                <w:sz w:val="26"/>
                <w:szCs w:val="26"/>
              </w:rPr>
              <w:t xml:space="preserve"> </w:t>
            </w:r>
          </w:p>
        </w:tc>
      </w:tr>
    </w:tbl>
    <w:p w:rsidR="0084213F" w:rsidRPr="0084213F" w:rsidRDefault="0084213F" w:rsidP="0084213F">
      <w:pPr>
        <w:rPr>
          <w:rFonts w:ascii="Times New Roman" w:hAnsi="Times New Roman" w:cs="Times New Roman"/>
          <w:sz w:val="26"/>
          <w:szCs w:val="26"/>
        </w:rPr>
      </w:pPr>
    </w:p>
    <w:p w:rsidR="0084213F" w:rsidRPr="0084213F" w:rsidRDefault="0084213F" w:rsidP="0084213F">
      <w:pPr>
        <w:rPr>
          <w:rFonts w:ascii="Times New Roman" w:hAnsi="Times New Roman" w:cs="Times New Roman"/>
          <w:sz w:val="26"/>
          <w:szCs w:val="26"/>
        </w:rPr>
      </w:pPr>
    </w:p>
    <w:p w:rsidR="0084213F" w:rsidRPr="0084213F" w:rsidRDefault="0084213F" w:rsidP="0084213F">
      <w:pPr>
        <w:rPr>
          <w:rFonts w:ascii="Times New Roman" w:hAnsi="Times New Roman" w:cs="Times New Roman"/>
          <w:sz w:val="26"/>
          <w:szCs w:val="26"/>
        </w:rPr>
      </w:pPr>
    </w:p>
    <w:p w:rsidR="0084213F" w:rsidRPr="0084213F" w:rsidRDefault="0084213F" w:rsidP="0084213F">
      <w:pPr>
        <w:shd w:val="clear" w:color="auto" w:fill="FFFFFF"/>
        <w:rPr>
          <w:rFonts w:ascii="Times New Roman" w:eastAsia="Times New Roman" w:hAnsi="Times New Roman" w:cs="Times New Roman"/>
          <w:sz w:val="26"/>
          <w:szCs w:val="26"/>
        </w:rPr>
      </w:pPr>
      <w:r w:rsidRPr="0084213F">
        <w:rPr>
          <w:rFonts w:ascii="Times New Roman" w:eastAsia="Times New Roman" w:hAnsi="Times New Roman" w:cs="Times New Roman"/>
          <w:sz w:val="26"/>
          <w:szCs w:val="26"/>
        </w:rPr>
        <w:t>Глава сельского поселения</w:t>
      </w:r>
    </w:p>
    <w:p w:rsidR="0084213F" w:rsidRPr="0084213F" w:rsidRDefault="0084213F" w:rsidP="0084213F">
      <w:pPr>
        <w:shd w:val="clear" w:color="auto" w:fill="FFFFFF"/>
        <w:rPr>
          <w:rFonts w:ascii="Times New Roman" w:eastAsia="Times New Roman" w:hAnsi="Times New Roman" w:cs="Times New Roman"/>
          <w:sz w:val="26"/>
          <w:szCs w:val="26"/>
        </w:rPr>
      </w:pPr>
      <w:r w:rsidRPr="0084213F">
        <w:rPr>
          <w:rFonts w:ascii="Times New Roman" w:eastAsia="Times New Roman" w:hAnsi="Times New Roman" w:cs="Times New Roman"/>
          <w:sz w:val="26"/>
          <w:szCs w:val="26"/>
        </w:rPr>
        <w:t>Пушкинский сельсовет                                                        Н.Г. Демихова</w:t>
      </w:r>
    </w:p>
    <w:p w:rsidR="0084213F" w:rsidRPr="0084213F" w:rsidRDefault="0084213F" w:rsidP="0084213F">
      <w:pPr>
        <w:rPr>
          <w:rFonts w:ascii="Times New Roman" w:hAnsi="Times New Roman" w:cs="Times New Roman"/>
          <w:sz w:val="26"/>
          <w:szCs w:val="26"/>
        </w:rPr>
      </w:pPr>
    </w:p>
    <w:p w:rsidR="003C6195" w:rsidRPr="0084213F" w:rsidRDefault="003C6195" w:rsidP="0084213F">
      <w:pPr>
        <w:rPr>
          <w:rFonts w:ascii="Times New Roman" w:hAnsi="Times New Roman" w:cs="Times New Roman"/>
          <w:szCs w:val="28"/>
        </w:rPr>
      </w:pPr>
    </w:p>
    <w:sectPr w:rsidR="003C6195" w:rsidRPr="0084213F" w:rsidSect="0084213F">
      <w:pgSz w:w="11906" w:h="16838"/>
      <w:pgMar w:top="568"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B3FB2"/>
    <w:rsid w:val="000814C3"/>
    <w:rsid w:val="000C3EDA"/>
    <w:rsid w:val="001402B4"/>
    <w:rsid w:val="001900B6"/>
    <w:rsid w:val="00270781"/>
    <w:rsid w:val="002B3FB2"/>
    <w:rsid w:val="003014F9"/>
    <w:rsid w:val="00302AAE"/>
    <w:rsid w:val="00324052"/>
    <w:rsid w:val="00353406"/>
    <w:rsid w:val="003C6195"/>
    <w:rsid w:val="0046484D"/>
    <w:rsid w:val="00474BFA"/>
    <w:rsid w:val="00530BF3"/>
    <w:rsid w:val="005E1B46"/>
    <w:rsid w:val="006C3D72"/>
    <w:rsid w:val="006F38F9"/>
    <w:rsid w:val="00735AED"/>
    <w:rsid w:val="00807089"/>
    <w:rsid w:val="0084213F"/>
    <w:rsid w:val="00990F37"/>
    <w:rsid w:val="009A52CC"/>
    <w:rsid w:val="009B1CF2"/>
    <w:rsid w:val="009D6EC1"/>
    <w:rsid w:val="009F565A"/>
    <w:rsid w:val="00A37C9F"/>
    <w:rsid w:val="00A732BB"/>
    <w:rsid w:val="00AD28B3"/>
    <w:rsid w:val="00AD61EF"/>
    <w:rsid w:val="00B73190"/>
    <w:rsid w:val="00B82D32"/>
    <w:rsid w:val="00C45280"/>
    <w:rsid w:val="00C80340"/>
    <w:rsid w:val="00C85EEF"/>
    <w:rsid w:val="00C92820"/>
    <w:rsid w:val="00C94596"/>
    <w:rsid w:val="00E460D5"/>
    <w:rsid w:val="00E762C3"/>
    <w:rsid w:val="00E77B7E"/>
    <w:rsid w:val="00EA5B5C"/>
    <w:rsid w:val="00F028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B7E"/>
  </w:style>
  <w:style w:type="paragraph" w:styleId="1">
    <w:name w:val="heading 1"/>
    <w:basedOn w:val="a"/>
    <w:next w:val="a"/>
    <w:link w:val="10"/>
    <w:qFormat/>
    <w:rsid w:val="00C94596"/>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3">
    <w:name w:val="heading 3"/>
    <w:basedOn w:val="a"/>
    <w:next w:val="a"/>
    <w:link w:val="30"/>
    <w:unhideWhenUsed/>
    <w:qFormat/>
    <w:rsid w:val="00C94596"/>
    <w:pPr>
      <w:keepNext/>
      <w:keepLines/>
      <w:spacing w:before="200" w:after="0" w:line="240" w:lineRule="auto"/>
      <w:outlineLvl w:val="2"/>
    </w:pPr>
    <w:rPr>
      <w:rFonts w:asciiTheme="majorHAnsi" w:eastAsiaTheme="majorEastAsia" w:hAnsiTheme="majorHAnsi" w:cstheme="majorBidi"/>
      <w:b/>
      <w:bCs/>
      <w:color w:val="5B9BD5" w:themeColor="accent1"/>
      <w:sz w:val="20"/>
      <w:szCs w:val="20"/>
      <w:lang w:eastAsia="ru-RU"/>
    </w:rPr>
  </w:style>
  <w:style w:type="paragraph" w:styleId="4">
    <w:name w:val="heading 4"/>
    <w:basedOn w:val="a"/>
    <w:link w:val="40"/>
    <w:uiPriority w:val="9"/>
    <w:qFormat/>
    <w:rsid w:val="002B3FB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B3FB2"/>
    <w:rPr>
      <w:rFonts w:ascii="Times New Roman" w:eastAsia="Times New Roman" w:hAnsi="Times New Roman" w:cs="Times New Roman"/>
      <w:b/>
      <w:bCs/>
      <w:sz w:val="24"/>
      <w:szCs w:val="24"/>
      <w:lang w:eastAsia="ru-RU"/>
    </w:rPr>
  </w:style>
  <w:style w:type="paragraph" w:customStyle="1" w:styleId="s3">
    <w:name w:val="s_3"/>
    <w:basedOn w:val="a"/>
    <w:rsid w:val="002B3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2B3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B3F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B3FB2"/>
    <w:rPr>
      <w:color w:val="0000FF"/>
      <w:u w:val="single"/>
    </w:rPr>
  </w:style>
  <w:style w:type="paragraph" w:customStyle="1" w:styleId="indent1">
    <w:name w:val="indent_1"/>
    <w:basedOn w:val="a"/>
    <w:rsid w:val="002B3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2B3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2B3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_37"/>
    <w:basedOn w:val="a"/>
    <w:rsid w:val="002B3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2B3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2B3F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94596"/>
    <w:rPr>
      <w:rFonts w:asciiTheme="majorHAnsi" w:eastAsiaTheme="majorEastAsia" w:hAnsiTheme="majorHAnsi" w:cstheme="majorBidi"/>
      <w:b/>
      <w:bCs/>
      <w:color w:val="2E74B5" w:themeColor="accent1" w:themeShade="BF"/>
      <w:sz w:val="28"/>
      <w:szCs w:val="28"/>
      <w:lang w:eastAsia="ru-RU"/>
    </w:rPr>
  </w:style>
  <w:style w:type="character" w:customStyle="1" w:styleId="30">
    <w:name w:val="Заголовок 3 Знак"/>
    <w:basedOn w:val="a0"/>
    <w:link w:val="3"/>
    <w:rsid w:val="00C94596"/>
    <w:rPr>
      <w:rFonts w:asciiTheme="majorHAnsi" w:eastAsiaTheme="majorEastAsia" w:hAnsiTheme="majorHAnsi" w:cstheme="majorBidi"/>
      <w:b/>
      <w:bCs/>
      <w:color w:val="5B9BD5" w:themeColor="accent1"/>
      <w:sz w:val="20"/>
      <w:szCs w:val="20"/>
      <w:lang w:eastAsia="ru-RU"/>
    </w:rPr>
  </w:style>
</w:styles>
</file>

<file path=word/webSettings.xml><?xml version="1.0" encoding="utf-8"?>
<w:webSettings xmlns:r="http://schemas.openxmlformats.org/officeDocument/2006/relationships" xmlns:w="http://schemas.openxmlformats.org/wordprocessingml/2006/main">
  <w:divs>
    <w:div w:id="236482450">
      <w:bodyDiv w:val="1"/>
      <w:marLeft w:val="0"/>
      <w:marRight w:val="0"/>
      <w:marTop w:val="0"/>
      <w:marBottom w:val="0"/>
      <w:divBdr>
        <w:top w:val="none" w:sz="0" w:space="0" w:color="auto"/>
        <w:left w:val="none" w:sz="0" w:space="0" w:color="auto"/>
        <w:bottom w:val="none" w:sz="0" w:space="0" w:color="auto"/>
        <w:right w:val="none" w:sz="0" w:space="0" w:color="auto"/>
      </w:divBdr>
      <w:divsChild>
        <w:div w:id="1091703942">
          <w:marLeft w:val="0"/>
          <w:marRight w:val="0"/>
          <w:marTop w:val="240"/>
          <w:marBottom w:val="240"/>
          <w:divBdr>
            <w:top w:val="none" w:sz="0" w:space="0" w:color="auto"/>
            <w:left w:val="none" w:sz="0" w:space="0" w:color="auto"/>
            <w:bottom w:val="none" w:sz="0" w:space="0" w:color="auto"/>
            <w:right w:val="none" w:sz="0" w:space="0" w:color="auto"/>
          </w:divBdr>
        </w:div>
        <w:div w:id="1660621834">
          <w:marLeft w:val="0"/>
          <w:marRight w:val="0"/>
          <w:marTop w:val="240"/>
          <w:marBottom w:val="240"/>
          <w:divBdr>
            <w:top w:val="none" w:sz="0" w:space="0" w:color="auto"/>
            <w:left w:val="none" w:sz="0" w:space="0" w:color="auto"/>
            <w:bottom w:val="none" w:sz="0" w:space="0" w:color="auto"/>
            <w:right w:val="none" w:sz="0" w:space="0" w:color="auto"/>
          </w:divBdr>
        </w:div>
        <w:div w:id="631131016">
          <w:marLeft w:val="0"/>
          <w:marRight w:val="0"/>
          <w:marTop w:val="0"/>
          <w:marBottom w:val="0"/>
          <w:divBdr>
            <w:top w:val="none" w:sz="0" w:space="0" w:color="auto"/>
            <w:left w:val="none" w:sz="0" w:space="0" w:color="auto"/>
            <w:bottom w:val="none" w:sz="0" w:space="0" w:color="auto"/>
            <w:right w:val="none" w:sz="0" w:space="0" w:color="auto"/>
          </w:divBdr>
          <w:divsChild>
            <w:div w:id="1107580474">
              <w:marLeft w:val="0"/>
              <w:marRight w:val="0"/>
              <w:marTop w:val="0"/>
              <w:marBottom w:val="0"/>
              <w:divBdr>
                <w:top w:val="none" w:sz="0" w:space="0" w:color="auto"/>
                <w:left w:val="none" w:sz="0" w:space="0" w:color="auto"/>
                <w:bottom w:val="none" w:sz="0" w:space="0" w:color="auto"/>
                <w:right w:val="none" w:sz="0" w:space="0" w:color="auto"/>
              </w:divBdr>
            </w:div>
            <w:div w:id="699165946">
              <w:marLeft w:val="0"/>
              <w:marRight w:val="0"/>
              <w:marTop w:val="0"/>
              <w:marBottom w:val="0"/>
              <w:divBdr>
                <w:top w:val="none" w:sz="0" w:space="0" w:color="auto"/>
                <w:left w:val="none" w:sz="0" w:space="0" w:color="auto"/>
                <w:bottom w:val="none" w:sz="0" w:space="0" w:color="auto"/>
                <w:right w:val="none" w:sz="0" w:space="0" w:color="auto"/>
              </w:divBdr>
              <w:divsChild>
                <w:div w:id="28455417">
                  <w:marLeft w:val="0"/>
                  <w:marRight w:val="0"/>
                  <w:marTop w:val="240"/>
                  <w:marBottom w:val="240"/>
                  <w:divBdr>
                    <w:top w:val="none" w:sz="0" w:space="0" w:color="auto"/>
                    <w:left w:val="none" w:sz="0" w:space="0" w:color="auto"/>
                    <w:bottom w:val="none" w:sz="0" w:space="0" w:color="auto"/>
                    <w:right w:val="none" w:sz="0" w:space="0" w:color="auto"/>
                  </w:divBdr>
                </w:div>
              </w:divsChild>
            </w:div>
            <w:div w:id="1743018253">
              <w:marLeft w:val="0"/>
              <w:marRight w:val="0"/>
              <w:marTop w:val="0"/>
              <w:marBottom w:val="0"/>
              <w:divBdr>
                <w:top w:val="none" w:sz="0" w:space="0" w:color="auto"/>
                <w:left w:val="none" w:sz="0" w:space="0" w:color="auto"/>
                <w:bottom w:val="none" w:sz="0" w:space="0" w:color="auto"/>
                <w:right w:val="none" w:sz="0" w:space="0" w:color="auto"/>
              </w:divBdr>
            </w:div>
            <w:div w:id="1786457472">
              <w:marLeft w:val="0"/>
              <w:marRight w:val="0"/>
              <w:marTop w:val="0"/>
              <w:marBottom w:val="0"/>
              <w:divBdr>
                <w:top w:val="none" w:sz="0" w:space="0" w:color="auto"/>
                <w:left w:val="none" w:sz="0" w:space="0" w:color="auto"/>
                <w:bottom w:val="none" w:sz="0" w:space="0" w:color="auto"/>
                <w:right w:val="none" w:sz="0" w:space="0" w:color="auto"/>
              </w:divBdr>
            </w:div>
          </w:divsChild>
        </w:div>
        <w:div w:id="874393074">
          <w:marLeft w:val="0"/>
          <w:marRight w:val="0"/>
          <w:marTop w:val="0"/>
          <w:marBottom w:val="0"/>
          <w:divBdr>
            <w:top w:val="none" w:sz="0" w:space="0" w:color="auto"/>
            <w:left w:val="none" w:sz="0" w:space="0" w:color="auto"/>
            <w:bottom w:val="none" w:sz="0" w:space="0" w:color="auto"/>
            <w:right w:val="none" w:sz="0" w:space="0" w:color="auto"/>
          </w:divBdr>
          <w:divsChild>
            <w:div w:id="1009066114">
              <w:marLeft w:val="0"/>
              <w:marRight w:val="0"/>
              <w:marTop w:val="0"/>
              <w:marBottom w:val="0"/>
              <w:divBdr>
                <w:top w:val="none" w:sz="0" w:space="0" w:color="auto"/>
                <w:left w:val="none" w:sz="0" w:space="0" w:color="auto"/>
                <w:bottom w:val="none" w:sz="0" w:space="0" w:color="auto"/>
                <w:right w:val="none" w:sz="0" w:space="0" w:color="auto"/>
              </w:divBdr>
            </w:div>
            <w:div w:id="194929429">
              <w:marLeft w:val="0"/>
              <w:marRight w:val="0"/>
              <w:marTop w:val="0"/>
              <w:marBottom w:val="0"/>
              <w:divBdr>
                <w:top w:val="none" w:sz="0" w:space="0" w:color="auto"/>
                <w:left w:val="none" w:sz="0" w:space="0" w:color="auto"/>
                <w:bottom w:val="none" w:sz="0" w:space="0" w:color="auto"/>
                <w:right w:val="none" w:sz="0" w:space="0" w:color="auto"/>
              </w:divBdr>
              <w:divsChild>
                <w:div w:id="680474511">
                  <w:marLeft w:val="0"/>
                  <w:marRight w:val="0"/>
                  <w:marTop w:val="240"/>
                  <w:marBottom w:val="240"/>
                  <w:divBdr>
                    <w:top w:val="none" w:sz="0" w:space="0" w:color="auto"/>
                    <w:left w:val="none" w:sz="0" w:space="0" w:color="auto"/>
                    <w:bottom w:val="none" w:sz="0" w:space="0" w:color="auto"/>
                    <w:right w:val="none" w:sz="0" w:space="0" w:color="auto"/>
                  </w:divBdr>
                </w:div>
              </w:divsChild>
            </w:div>
            <w:div w:id="968709556">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901552162">
              <w:marLeft w:val="0"/>
              <w:marRight w:val="0"/>
              <w:marTop w:val="0"/>
              <w:marBottom w:val="0"/>
              <w:divBdr>
                <w:top w:val="none" w:sz="0" w:space="0" w:color="auto"/>
                <w:left w:val="none" w:sz="0" w:space="0" w:color="auto"/>
                <w:bottom w:val="none" w:sz="0" w:space="0" w:color="auto"/>
                <w:right w:val="none" w:sz="0" w:space="0" w:color="auto"/>
              </w:divBdr>
            </w:div>
            <w:div w:id="1699308879">
              <w:marLeft w:val="0"/>
              <w:marRight w:val="0"/>
              <w:marTop w:val="0"/>
              <w:marBottom w:val="0"/>
              <w:divBdr>
                <w:top w:val="none" w:sz="0" w:space="0" w:color="auto"/>
                <w:left w:val="none" w:sz="0" w:space="0" w:color="auto"/>
                <w:bottom w:val="none" w:sz="0" w:space="0" w:color="auto"/>
                <w:right w:val="none" w:sz="0" w:space="0" w:color="auto"/>
              </w:divBdr>
            </w:div>
            <w:div w:id="611744488">
              <w:marLeft w:val="0"/>
              <w:marRight w:val="0"/>
              <w:marTop w:val="0"/>
              <w:marBottom w:val="0"/>
              <w:divBdr>
                <w:top w:val="none" w:sz="0" w:space="0" w:color="auto"/>
                <w:left w:val="none" w:sz="0" w:space="0" w:color="auto"/>
                <w:bottom w:val="none" w:sz="0" w:space="0" w:color="auto"/>
                <w:right w:val="none" w:sz="0" w:space="0" w:color="auto"/>
              </w:divBdr>
            </w:div>
          </w:divsChild>
        </w:div>
        <w:div w:id="680932006">
          <w:marLeft w:val="0"/>
          <w:marRight w:val="0"/>
          <w:marTop w:val="0"/>
          <w:marBottom w:val="0"/>
          <w:divBdr>
            <w:top w:val="none" w:sz="0" w:space="0" w:color="auto"/>
            <w:left w:val="none" w:sz="0" w:space="0" w:color="auto"/>
            <w:bottom w:val="none" w:sz="0" w:space="0" w:color="auto"/>
            <w:right w:val="none" w:sz="0" w:space="0" w:color="auto"/>
          </w:divBdr>
          <w:divsChild>
            <w:div w:id="1144272642">
              <w:marLeft w:val="0"/>
              <w:marRight w:val="0"/>
              <w:marTop w:val="0"/>
              <w:marBottom w:val="0"/>
              <w:divBdr>
                <w:top w:val="none" w:sz="0" w:space="0" w:color="auto"/>
                <w:left w:val="none" w:sz="0" w:space="0" w:color="auto"/>
                <w:bottom w:val="none" w:sz="0" w:space="0" w:color="auto"/>
                <w:right w:val="none" w:sz="0" w:space="0" w:color="auto"/>
              </w:divBdr>
            </w:div>
            <w:div w:id="1906066619">
              <w:marLeft w:val="0"/>
              <w:marRight w:val="0"/>
              <w:marTop w:val="0"/>
              <w:marBottom w:val="0"/>
              <w:divBdr>
                <w:top w:val="none" w:sz="0" w:space="0" w:color="auto"/>
                <w:left w:val="none" w:sz="0" w:space="0" w:color="auto"/>
                <w:bottom w:val="none" w:sz="0" w:space="0" w:color="auto"/>
                <w:right w:val="none" w:sz="0" w:space="0" w:color="auto"/>
              </w:divBdr>
            </w:div>
            <w:div w:id="1222326234">
              <w:marLeft w:val="0"/>
              <w:marRight w:val="0"/>
              <w:marTop w:val="0"/>
              <w:marBottom w:val="0"/>
              <w:divBdr>
                <w:top w:val="none" w:sz="0" w:space="0" w:color="auto"/>
                <w:left w:val="none" w:sz="0" w:space="0" w:color="auto"/>
                <w:bottom w:val="none" w:sz="0" w:space="0" w:color="auto"/>
                <w:right w:val="none" w:sz="0" w:space="0" w:color="auto"/>
              </w:divBdr>
            </w:div>
            <w:div w:id="1250846399">
              <w:marLeft w:val="0"/>
              <w:marRight w:val="0"/>
              <w:marTop w:val="0"/>
              <w:marBottom w:val="0"/>
              <w:divBdr>
                <w:top w:val="none" w:sz="0" w:space="0" w:color="auto"/>
                <w:left w:val="none" w:sz="0" w:space="0" w:color="auto"/>
                <w:bottom w:val="none" w:sz="0" w:space="0" w:color="auto"/>
                <w:right w:val="none" w:sz="0" w:space="0" w:color="auto"/>
              </w:divBdr>
            </w:div>
            <w:div w:id="1718120120">
              <w:marLeft w:val="0"/>
              <w:marRight w:val="0"/>
              <w:marTop w:val="0"/>
              <w:marBottom w:val="0"/>
              <w:divBdr>
                <w:top w:val="none" w:sz="0" w:space="0" w:color="auto"/>
                <w:left w:val="none" w:sz="0" w:space="0" w:color="auto"/>
                <w:bottom w:val="none" w:sz="0" w:space="0" w:color="auto"/>
                <w:right w:val="none" w:sz="0" w:space="0" w:color="auto"/>
              </w:divBdr>
            </w:div>
          </w:divsChild>
        </w:div>
        <w:div w:id="1548881771">
          <w:marLeft w:val="0"/>
          <w:marRight w:val="0"/>
          <w:marTop w:val="0"/>
          <w:marBottom w:val="0"/>
          <w:divBdr>
            <w:top w:val="none" w:sz="0" w:space="0" w:color="auto"/>
            <w:left w:val="none" w:sz="0" w:space="0" w:color="auto"/>
            <w:bottom w:val="none" w:sz="0" w:space="0" w:color="auto"/>
            <w:right w:val="none" w:sz="0" w:space="0" w:color="auto"/>
          </w:divBdr>
          <w:divsChild>
            <w:div w:id="622347340">
              <w:marLeft w:val="0"/>
              <w:marRight w:val="0"/>
              <w:marTop w:val="0"/>
              <w:marBottom w:val="0"/>
              <w:divBdr>
                <w:top w:val="none" w:sz="0" w:space="0" w:color="auto"/>
                <w:left w:val="none" w:sz="0" w:space="0" w:color="auto"/>
                <w:bottom w:val="none" w:sz="0" w:space="0" w:color="auto"/>
                <w:right w:val="none" w:sz="0" w:space="0" w:color="auto"/>
              </w:divBdr>
            </w:div>
            <w:div w:id="985745599">
              <w:marLeft w:val="0"/>
              <w:marRight w:val="0"/>
              <w:marTop w:val="240"/>
              <w:marBottom w:val="240"/>
              <w:divBdr>
                <w:top w:val="none" w:sz="0" w:space="0" w:color="auto"/>
                <w:left w:val="none" w:sz="0" w:space="0" w:color="auto"/>
                <w:bottom w:val="none" w:sz="0" w:space="0" w:color="auto"/>
                <w:right w:val="none" w:sz="0" w:space="0" w:color="auto"/>
              </w:divBdr>
            </w:div>
            <w:div w:id="186693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2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o.garant.ru/" TargetMode="External"/><Relationship Id="rId13" Type="http://schemas.openxmlformats.org/officeDocument/2006/relationships/hyperlink" Target="https://demo.garant.r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emo.garant.ru/" TargetMode="External"/><Relationship Id="rId12" Type="http://schemas.openxmlformats.org/officeDocument/2006/relationships/hyperlink" Target="https://demo.garant.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emo.garant.ru/" TargetMode="External"/><Relationship Id="rId1" Type="http://schemas.openxmlformats.org/officeDocument/2006/relationships/styles" Target="styles.xml"/><Relationship Id="rId6" Type="http://schemas.openxmlformats.org/officeDocument/2006/relationships/hyperlink" Target="https://demo.garant.ru/" TargetMode="External"/><Relationship Id="rId11" Type="http://schemas.openxmlformats.org/officeDocument/2006/relationships/hyperlink" Target="https://demo.garant.ru/" TargetMode="External"/><Relationship Id="rId5" Type="http://schemas.openxmlformats.org/officeDocument/2006/relationships/oleObject" Target="embeddings/oleObject1.bin"/><Relationship Id="rId15" Type="http://schemas.openxmlformats.org/officeDocument/2006/relationships/hyperlink" Target="http://tulskiyposelok.ru/" TargetMode="External"/><Relationship Id="rId10" Type="http://schemas.openxmlformats.org/officeDocument/2006/relationships/hyperlink" Target="https://demo.garant.ru/" TargetMode="External"/><Relationship Id="rId4" Type="http://schemas.openxmlformats.org/officeDocument/2006/relationships/image" Target="media/image1.png"/><Relationship Id="rId9" Type="http://schemas.openxmlformats.org/officeDocument/2006/relationships/hyperlink" Target="https://demo.garant.ru/" TargetMode="External"/><Relationship Id="rId14" Type="http://schemas.openxmlformats.org/officeDocument/2006/relationships/hyperlink" Target="https://dem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4</Pages>
  <Words>1265</Words>
  <Characters>7217</Characters>
  <Application>Microsoft Office Word</Application>
  <DocSecurity>0</DocSecurity>
  <Lines>60</Lines>
  <Paragraphs>16</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РОССИЙСКАЯ ФЕДЕРАЦИЯ</vt:lpstr>
      <vt:lpstr>СОВЕТ ДЕПУТАТОВ СЕЛЬСКОГО ПОСЕЛЕНИЯ</vt:lpstr>
      <vt:lpstr>ПУШКИНСКИЙ СЕЛЬСОВЕТ</vt:lpstr>
      <vt:lpstr>        Добринского муниципального района Липецкой области</vt:lpstr>
      <vt:lpstr>        Р Е Ш Е Н И Е</vt:lpstr>
    </vt:vector>
  </TitlesOfParts>
  <Company/>
  <LinksUpToDate>false</LinksUpToDate>
  <CharactersWithSpaces>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Администратор</cp:lastModifiedBy>
  <cp:revision>12</cp:revision>
  <cp:lastPrinted>2022-10-24T12:11:00Z</cp:lastPrinted>
  <dcterms:created xsi:type="dcterms:W3CDTF">2022-09-26T13:23:00Z</dcterms:created>
  <dcterms:modified xsi:type="dcterms:W3CDTF">2022-11-02T07:44:00Z</dcterms:modified>
</cp:coreProperties>
</file>