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F4" w:rsidRDefault="000B00F4" w:rsidP="000B00F4">
      <w:pPr>
        <w:jc w:val="center"/>
        <w:rPr>
          <w:b/>
          <w:sz w:val="32"/>
          <w:szCs w:val="32"/>
        </w:rPr>
      </w:pPr>
      <w:bookmarkStart w:id="0" w:name="OLE_LINK53"/>
      <w:bookmarkStart w:id="1" w:name="OLE_LINK52"/>
      <w:r>
        <w:rPr>
          <w:b/>
          <w:sz w:val="32"/>
          <w:szCs w:val="32"/>
        </w:rPr>
        <w:t>Обобщение практики осуществления муниципального дорожного контроля за 2017 год</w:t>
      </w:r>
    </w:p>
    <w:bookmarkEnd w:id="0"/>
    <w:bookmarkEnd w:id="1"/>
    <w:p w:rsidR="000B00F4" w:rsidRDefault="000B00F4" w:rsidP="000B00F4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 за обеспечением сохранности автомобильных дорог местного значения в сельском поселении Пушкинский сельсовет, специалист руководствуется следующими нормативными правовыми актами: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10.12.1995г. № 196-ФЗ «О безопасности дорожного движения»; </w:t>
      </w:r>
      <w:r>
        <w:rPr>
          <w:sz w:val="28"/>
          <w:szCs w:val="28"/>
        </w:rPr>
        <w:br/>
        <w:t>5. Устав сельского поселения Пушкинский сельсовет; </w:t>
      </w:r>
      <w:r>
        <w:rPr>
          <w:sz w:val="28"/>
          <w:szCs w:val="28"/>
        </w:rPr>
        <w:br/>
        <w:t xml:space="preserve">6. Положение «О муниципальном контроле за сохранностью автомобильных дорог местного значения на территории сельского поселения Пушкинский сельсовет Добринского муниципального района Липецкой области», утвержденный решением Совета депутатов сельского поселения Пушкинский сельсовет от </w:t>
      </w:r>
      <w:r w:rsidR="0023453F">
        <w:rPr>
          <w:sz w:val="28"/>
          <w:szCs w:val="28"/>
        </w:rPr>
        <w:t>17.03</w:t>
      </w:r>
      <w:r>
        <w:rPr>
          <w:sz w:val="28"/>
          <w:szCs w:val="28"/>
        </w:rPr>
        <w:t xml:space="preserve">.2017г. № </w:t>
      </w:r>
      <w:r w:rsidR="0023453F">
        <w:rPr>
          <w:sz w:val="28"/>
          <w:szCs w:val="28"/>
        </w:rPr>
        <w:t>80</w:t>
      </w:r>
      <w:r>
        <w:rPr>
          <w:sz w:val="28"/>
          <w:szCs w:val="28"/>
        </w:rPr>
        <w:t>-рс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дорожного контроля являются автомобильные дороги общего и не общего пользования в границах сельского поселения Пушкинский сельсовет,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 дорог местного значения.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муниципальный дорожный контроль на территории сельского поселения Пушкинский сельсовет, является администрация сельского поселения Пушкинский сельсовет (далее - администрация).</w:t>
      </w:r>
      <w:r>
        <w:rPr>
          <w:sz w:val="28"/>
          <w:szCs w:val="28"/>
        </w:rPr>
        <w:br/>
        <w:t>Задачами муниципального дорожного контроля являются:</w:t>
      </w:r>
      <w:r>
        <w:rPr>
          <w:sz w:val="28"/>
          <w:szCs w:val="28"/>
        </w:rPr>
        <w:br/>
        <w:t xml:space="preserve">проверка соблюдения требований технических условий по размещению объектов, предназначенных для осуществления дорожной деятельности, объектов </w:t>
      </w:r>
      <w:r>
        <w:rPr>
          <w:sz w:val="28"/>
          <w:szCs w:val="28"/>
        </w:rPr>
        <w:lastRenderedPageBreak/>
        <w:t>дорожного сервиса, рекламных конструкций и других объектов в полосе отвода и придорожной полосе автомобильных дорог местного значения;</w:t>
      </w:r>
      <w:r>
        <w:rPr>
          <w:sz w:val="28"/>
          <w:szCs w:val="28"/>
        </w:rPr>
        <w:br/>
        <w:t>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  <w:r>
        <w:rPr>
          <w:sz w:val="28"/>
          <w:szCs w:val="28"/>
        </w:rPr>
        <w:br/>
        <w:t>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  <w:r>
        <w:rPr>
          <w:sz w:val="28"/>
          <w:szCs w:val="28"/>
        </w:rPr>
        <w:br/>
        <w:t>Субъектами, в отношении которых осуществляется муниципальный дорожный контроль, являются: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- владельцы объектов дорожного сервиса;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-организации, осуществляющие работы в полосе отвода автомобильных дорог и придорожной полосе;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пользователи автомобильных дорог.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муниципального дорожного контроля является соблюдение юридическими лицами, индивидуальными предпринимателями, гражданами требований к сохранности автомобильных дорог, установленных федеральными законами, законами Липецкой области, муниципальными правовыми актами сельского поселения Пушкинский сельсовет (далее - муниципальные правовые акты).</w:t>
      </w: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Объектами муниципального дорожного контроля являются автомобильные дороги общего и необщего пользования в границах сельского поселения Пушкинский сельсовет, за исключением автомобильных дорог федерального, регионального и межмуниципального значения, частных автомобильных дорог, здания, сооружения и иные объекты дорожного сервиса, расположенные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дорог, полос отвода и придорожных полос автомобильных дорог местного значения.</w:t>
      </w:r>
    </w:p>
    <w:p w:rsidR="000B00F4" w:rsidRDefault="000B00F4" w:rsidP="000B00F4">
      <w:pPr>
        <w:tabs>
          <w:tab w:val="left" w:pos="4260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</w:p>
    <w:p w:rsidR="000B00F4" w:rsidRDefault="000B00F4" w:rsidP="000B00F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B00F4" w:rsidRDefault="000B00F4" w:rsidP="000B00F4">
      <w:pPr>
        <w:jc w:val="both"/>
        <w:rPr>
          <w:sz w:val="28"/>
          <w:szCs w:val="28"/>
        </w:rPr>
      </w:pPr>
    </w:p>
    <w:p w:rsidR="000B00F4" w:rsidRDefault="000B00F4" w:rsidP="000B00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9B29AA" w:rsidRDefault="000B00F4" w:rsidP="000B00F4"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9B29AA" w:rsidSect="000B00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4F" w:rsidRDefault="00F45F4F" w:rsidP="000B00F4">
      <w:r>
        <w:separator/>
      </w:r>
    </w:p>
  </w:endnote>
  <w:endnote w:type="continuationSeparator" w:id="1">
    <w:p w:rsidR="00F45F4F" w:rsidRDefault="00F45F4F" w:rsidP="000B0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4F" w:rsidRDefault="00F45F4F" w:rsidP="000B00F4">
      <w:r>
        <w:separator/>
      </w:r>
    </w:p>
  </w:footnote>
  <w:footnote w:type="continuationSeparator" w:id="1">
    <w:p w:rsidR="00F45F4F" w:rsidRDefault="00F45F4F" w:rsidP="000B0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0F4"/>
    <w:rsid w:val="000724E7"/>
    <w:rsid w:val="000B00F4"/>
    <w:rsid w:val="0015139F"/>
    <w:rsid w:val="00195648"/>
    <w:rsid w:val="001D6E46"/>
    <w:rsid w:val="0023453F"/>
    <w:rsid w:val="0031253C"/>
    <w:rsid w:val="003176B1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45F4F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0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0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B0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00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2017-12-26T07:16:00Z</dcterms:created>
  <dcterms:modified xsi:type="dcterms:W3CDTF">2017-12-26T07:40:00Z</dcterms:modified>
</cp:coreProperties>
</file>