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70" w:rsidRPr="00F30070" w:rsidRDefault="00F30070" w:rsidP="00F30070">
      <w:pPr>
        <w:ind w:firstLine="709"/>
        <w:jc w:val="center"/>
        <w:rPr>
          <w:b/>
          <w:sz w:val="28"/>
          <w:szCs w:val="28"/>
        </w:rPr>
      </w:pPr>
      <w:r w:rsidRPr="00F30070">
        <w:rPr>
          <w:noProof/>
          <w:sz w:val="28"/>
          <w:szCs w:val="28"/>
        </w:rPr>
        <w:drawing>
          <wp:inline distT="0" distB="0" distL="0" distR="0">
            <wp:extent cx="6000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70" w:rsidRPr="00F30070" w:rsidRDefault="00F30070" w:rsidP="00F30070">
      <w:pPr>
        <w:tabs>
          <w:tab w:val="left" w:pos="9071"/>
        </w:tabs>
        <w:ind w:firstLine="709"/>
        <w:jc w:val="center"/>
        <w:rPr>
          <w:b/>
          <w:sz w:val="28"/>
          <w:szCs w:val="28"/>
        </w:rPr>
      </w:pPr>
    </w:p>
    <w:p w:rsidR="00F30070" w:rsidRPr="00F30070" w:rsidRDefault="00F30070" w:rsidP="00F30070">
      <w:pPr>
        <w:tabs>
          <w:tab w:val="left" w:pos="9071"/>
        </w:tabs>
        <w:ind w:firstLine="709"/>
        <w:jc w:val="center"/>
        <w:rPr>
          <w:sz w:val="28"/>
          <w:szCs w:val="28"/>
        </w:rPr>
      </w:pPr>
      <w:r w:rsidRPr="00F30070">
        <w:rPr>
          <w:b/>
          <w:sz w:val="28"/>
          <w:szCs w:val="28"/>
        </w:rPr>
        <w:t>ПОСТАНОВЛЕНИЕ</w:t>
      </w:r>
    </w:p>
    <w:p w:rsidR="00F30070" w:rsidRPr="00F30070" w:rsidRDefault="00F30070" w:rsidP="00F30070">
      <w:pPr>
        <w:ind w:firstLine="709"/>
        <w:jc w:val="center"/>
        <w:rPr>
          <w:b/>
          <w:sz w:val="28"/>
          <w:szCs w:val="28"/>
        </w:rPr>
      </w:pPr>
    </w:p>
    <w:p w:rsidR="00F30070" w:rsidRPr="00F30070" w:rsidRDefault="00F30070" w:rsidP="00F30070">
      <w:pPr>
        <w:tabs>
          <w:tab w:val="left" w:pos="9071"/>
        </w:tabs>
        <w:ind w:firstLine="709"/>
        <w:jc w:val="center"/>
        <w:rPr>
          <w:b/>
          <w:sz w:val="28"/>
          <w:szCs w:val="28"/>
        </w:rPr>
      </w:pPr>
      <w:r w:rsidRPr="00F30070">
        <w:rPr>
          <w:b/>
          <w:sz w:val="28"/>
          <w:szCs w:val="28"/>
        </w:rPr>
        <w:t xml:space="preserve">АДМИНИСТРАЦИИ СЕЛЬСКОГО ПОСЕЛЕНИЯ </w:t>
      </w:r>
    </w:p>
    <w:p w:rsidR="00F30070" w:rsidRPr="00F30070" w:rsidRDefault="00F30070" w:rsidP="00F30070">
      <w:pPr>
        <w:tabs>
          <w:tab w:val="left" w:pos="9071"/>
        </w:tabs>
        <w:ind w:firstLine="709"/>
        <w:jc w:val="center"/>
        <w:rPr>
          <w:b/>
          <w:sz w:val="28"/>
          <w:szCs w:val="28"/>
        </w:rPr>
      </w:pPr>
      <w:r w:rsidRPr="00F30070">
        <w:rPr>
          <w:b/>
          <w:sz w:val="28"/>
          <w:szCs w:val="28"/>
        </w:rPr>
        <w:t>ПУШКИНСКИЙ    СЕЛЬСОВЕТ</w:t>
      </w:r>
    </w:p>
    <w:p w:rsidR="00F30070" w:rsidRPr="00F30070" w:rsidRDefault="00F30070" w:rsidP="00F30070">
      <w:pPr>
        <w:tabs>
          <w:tab w:val="left" w:pos="9071"/>
        </w:tabs>
        <w:ind w:firstLine="709"/>
        <w:jc w:val="center"/>
        <w:rPr>
          <w:b/>
          <w:sz w:val="28"/>
          <w:szCs w:val="28"/>
        </w:rPr>
      </w:pPr>
      <w:r w:rsidRPr="00F30070">
        <w:rPr>
          <w:b/>
          <w:sz w:val="28"/>
          <w:szCs w:val="28"/>
        </w:rPr>
        <w:t>ДОБРИНСКОГО МУНИЦИПАЛЬНОГО РАЙОНА ЛИПЕЦКОЙ ОБЛАСТИ РОССИЙСКОЙ ФЕДЕРАЦИИ</w:t>
      </w:r>
    </w:p>
    <w:p w:rsidR="00F30070" w:rsidRPr="00F30070" w:rsidRDefault="00F30070" w:rsidP="00F30070">
      <w:pPr>
        <w:jc w:val="center"/>
        <w:rPr>
          <w:sz w:val="28"/>
          <w:szCs w:val="28"/>
        </w:rPr>
      </w:pPr>
    </w:p>
    <w:p w:rsidR="00F30070" w:rsidRPr="00F30070" w:rsidRDefault="00F30070" w:rsidP="00F30070">
      <w:pPr>
        <w:rPr>
          <w:sz w:val="28"/>
          <w:szCs w:val="28"/>
        </w:rPr>
      </w:pPr>
    </w:p>
    <w:p w:rsidR="00F30070" w:rsidRPr="00F30070" w:rsidRDefault="00F30070" w:rsidP="00F30070">
      <w:pPr>
        <w:jc w:val="center"/>
        <w:rPr>
          <w:sz w:val="28"/>
          <w:szCs w:val="28"/>
        </w:rPr>
      </w:pPr>
      <w:r w:rsidRPr="00F30070">
        <w:rPr>
          <w:sz w:val="28"/>
          <w:szCs w:val="28"/>
        </w:rPr>
        <w:t>01.12.2015 г.                              с. Пушкино                                  № 55</w:t>
      </w:r>
    </w:p>
    <w:p w:rsidR="00F30070" w:rsidRPr="00F30070" w:rsidRDefault="00F30070" w:rsidP="00F30070">
      <w:pPr>
        <w:rPr>
          <w:sz w:val="28"/>
          <w:szCs w:val="28"/>
        </w:rPr>
      </w:pPr>
    </w:p>
    <w:p w:rsidR="00F30070" w:rsidRPr="00F30070" w:rsidRDefault="00F30070" w:rsidP="00F30070">
      <w:pPr>
        <w:jc w:val="center"/>
        <w:rPr>
          <w:b/>
          <w:sz w:val="28"/>
          <w:szCs w:val="28"/>
        </w:rPr>
      </w:pPr>
      <w:r w:rsidRPr="00F30070">
        <w:rPr>
          <w:b/>
          <w:sz w:val="28"/>
          <w:szCs w:val="28"/>
        </w:rPr>
        <w:t xml:space="preserve">О мерах по обеспечению безопасности людей на водных объектах </w:t>
      </w:r>
    </w:p>
    <w:p w:rsidR="00F30070" w:rsidRPr="00F30070" w:rsidRDefault="00F30070" w:rsidP="00F30070">
      <w:pPr>
        <w:jc w:val="center"/>
        <w:rPr>
          <w:b/>
          <w:sz w:val="28"/>
          <w:szCs w:val="28"/>
        </w:rPr>
      </w:pPr>
      <w:r w:rsidRPr="00F30070">
        <w:rPr>
          <w:b/>
          <w:sz w:val="28"/>
          <w:szCs w:val="28"/>
        </w:rPr>
        <w:t>в зимний период 2015-2016 годов.</w:t>
      </w:r>
    </w:p>
    <w:p w:rsidR="00F30070" w:rsidRPr="00F30070" w:rsidRDefault="00F30070" w:rsidP="00F30070">
      <w:pPr>
        <w:rPr>
          <w:sz w:val="28"/>
          <w:szCs w:val="28"/>
        </w:rPr>
      </w:pPr>
    </w:p>
    <w:p w:rsidR="00F30070" w:rsidRPr="00F30070" w:rsidRDefault="00F30070" w:rsidP="00F30070">
      <w:pPr>
        <w:ind w:firstLine="708"/>
        <w:jc w:val="both"/>
        <w:rPr>
          <w:sz w:val="28"/>
          <w:szCs w:val="28"/>
        </w:rPr>
      </w:pPr>
      <w:r w:rsidRPr="00F30070">
        <w:rPr>
          <w:sz w:val="28"/>
          <w:szCs w:val="28"/>
        </w:rPr>
        <w:t xml:space="preserve"> </w:t>
      </w:r>
      <w:proofErr w:type="gramStart"/>
      <w:r w:rsidRPr="00F30070">
        <w:rPr>
          <w:sz w:val="28"/>
          <w:szCs w:val="28"/>
        </w:rPr>
        <w:t>В целях обеспечения  безопасности людей, охраны их жизни  и здоровья  на водных объектах в период ледостава, руководствуясь Федеральным законом № 131-ФЗ от 06.10.2003 «Об общих принципах организации местного самоуправления в Российской Федерации», решением Липецкого областного Совета депутатов от 21.06.2007г. № 305-рс «О правилах охраны жизни людей  на водных объектах Липецкой области», постановлением администрации Добринского муниципального района от 30.11.2015г. № 772 «О</w:t>
      </w:r>
      <w:proofErr w:type="gramEnd"/>
      <w:r w:rsidRPr="00F30070">
        <w:rPr>
          <w:sz w:val="28"/>
          <w:szCs w:val="28"/>
        </w:rPr>
        <w:t xml:space="preserve"> </w:t>
      </w:r>
      <w:proofErr w:type="gramStart"/>
      <w:r w:rsidRPr="00F30070">
        <w:rPr>
          <w:sz w:val="28"/>
          <w:szCs w:val="28"/>
        </w:rPr>
        <w:t>проведении</w:t>
      </w:r>
      <w:proofErr w:type="gramEnd"/>
      <w:r w:rsidRPr="00F30070">
        <w:rPr>
          <w:sz w:val="28"/>
          <w:szCs w:val="28"/>
        </w:rPr>
        <w:t xml:space="preserve"> месячника безопасности на водных объектах в зимний период 2015-2016 годов», Уставом сельского поселения Пушкинский сельсовет администрация сельского поселения Пушкинский сельсовет</w:t>
      </w:r>
    </w:p>
    <w:p w:rsidR="00F30070" w:rsidRPr="00F30070" w:rsidRDefault="00F30070" w:rsidP="00F30070">
      <w:pPr>
        <w:rPr>
          <w:sz w:val="28"/>
          <w:szCs w:val="28"/>
        </w:rPr>
      </w:pPr>
    </w:p>
    <w:p w:rsidR="00F30070" w:rsidRPr="00F30070" w:rsidRDefault="00F30070" w:rsidP="00F30070">
      <w:pPr>
        <w:jc w:val="center"/>
        <w:rPr>
          <w:sz w:val="28"/>
          <w:szCs w:val="28"/>
        </w:rPr>
      </w:pPr>
      <w:r w:rsidRPr="00F30070">
        <w:rPr>
          <w:sz w:val="28"/>
          <w:szCs w:val="28"/>
        </w:rPr>
        <w:t>ПОСТАНОВЛЯЕТ:</w:t>
      </w:r>
    </w:p>
    <w:p w:rsidR="00F30070" w:rsidRPr="00F30070" w:rsidRDefault="00F30070" w:rsidP="00F30070">
      <w:pPr>
        <w:rPr>
          <w:sz w:val="28"/>
          <w:szCs w:val="28"/>
        </w:rPr>
      </w:pPr>
    </w:p>
    <w:p w:rsidR="00F30070" w:rsidRPr="00F30070" w:rsidRDefault="00F30070" w:rsidP="00F30070">
      <w:pPr>
        <w:jc w:val="both"/>
        <w:rPr>
          <w:sz w:val="28"/>
          <w:szCs w:val="28"/>
        </w:rPr>
      </w:pPr>
      <w:r w:rsidRPr="00F30070">
        <w:rPr>
          <w:sz w:val="28"/>
          <w:szCs w:val="28"/>
        </w:rPr>
        <w:t xml:space="preserve">             1. Организовать временные спасательные посты на водоемах в местах массового скопления людей на льду.</w:t>
      </w:r>
    </w:p>
    <w:p w:rsidR="00F30070" w:rsidRPr="00F30070" w:rsidRDefault="00F30070" w:rsidP="00F30070">
      <w:pPr>
        <w:jc w:val="both"/>
        <w:rPr>
          <w:sz w:val="28"/>
          <w:szCs w:val="28"/>
        </w:rPr>
      </w:pPr>
      <w:r w:rsidRPr="00F30070">
        <w:rPr>
          <w:sz w:val="28"/>
          <w:szCs w:val="28"/>
        </w:rPr>
        <w:t xml:space="preserve">             2. </w:t>
      </w:r>
      <w:proofErr w:type="gramStart"/>
      <w:r w:rsidRPr="00F30070">
        <w:rPr>
          <w:sz w:val="28"/>
          <w:szCs w:val="28"/>
        </w:rPr>
        <w:t>Разместить аншлаг</w:t>
      </w:r>
      <w:proofErr w:type="gramEnd"/>
      <w:r w:rsidRPr="00F30070">
        <w:rPr>
          <w:sz w:val="28"/>
          <w:szCs w:val="28"/>
        </w:rPr>
        <w:t xml:space="preserve"> с информацией  о запрете выхода в опасных местах людей на лед и выезд автотранспорта. </w:t>
      </w:r>
    </w:p>
    <w:p w:rsidR="00F30070" w:rsidRPr="00F30070" w:rsidRDefault="00F30070" w:rsidP="00F30070">
      <w:pPr>
        <w:jc w:val="both"/>
        <w:rPr>
          <w:sz w:val="28"/>
          <w:szCs w:val="28"/>
        </w:rPr>
      </w:pPr>
      <w:r w:rsidRPr="00F30070">
        <w:rPr>
          <w:sz w:val="28"/>
          <w:szCs w:val="28"/>
        </w:rPr>
        <w:t xml:space="preserve">             3. Регулярно проводить уточнение </w:t>
      </w:r>
      <w:proofErr w:type="gramStart"/>
      <w:r w:rsidRPr="00F30070">
        <w:rPr>
          <w:sz w:val="28"/>
          <w:szCs w:val="28"/>
        </w:rPr>
        <w:t>мест массового пребывания любителей подледного лова рыбы</w:t>
      </w:r>
      <w:proofErr w:type="gramEnd"/>
      <w:r w:rsidRPr="00F30070">
        <w:rPr>
          <w:sz w:val="28"/>
          <w:szCs w:val="28"/>
        </w:rPr>
        <w:t xml:space="preserve"> на водоемах и состояния ледового покрова.</w:t>
      </w:r>
    </w:p>
    <w:p w:rsidR="00F30070" w:rsidRPr="00F30070" w:rsidRDefault="00F30070" w:rsidP="00F30070">
      <w:pPr>
        <w:jc w:val="both"/>
        <w:rPr>
          <w:sz w:val="28"/>
          <w:szCs w:val="28"/>
        </w:rPr>
      </w:pPr>
      <w:r w:rsidRPr="00F30070">
        <w:rPr>
          <w:sz w:val="28"/>
          <w:szCs w:val="28"/>
        </w:rPr>
        <w:t xml:space="preserve">             4. Принять участие в проведении совместных патрулирований с представителями ФКУ «Центр ГИМС МЧС России по Липецкой области» и организациями,  участвующими в обеспечении безопасности на водных объектах в зимний период 2015-2016 годов.</w:t>
      </w:r>
    </w:p>
    <w:p w:rsidR="00F30070" w:rsidRPr="00F30070" w:rsidRDefault="00F30070" w:rsidP="00F30070">
      <w:pPr>
        <w:jc w:val="both"/>
        <w:rPr>
          <w:sz w:val="28"/>
          <w:szCs w:val="28"/>
        </w:rPr>
      </w:pPr>
      <w:r w:rsidRPr="00F30070">
        <w:rPr>
          <w:sz w:val="28"/>
          <w:szCs w:val="28"/>
        </w:rPr>
        <w:t xml:space="preserve">             4. </w:t>
      </w:r>
      <w:proofErr w:type="gramStart"/>
      <w:r w:rsidRPr="00F30070">
        <w:rPr>
          <w:sz w:val="28"/>
          <w:szCs w:val="28"/>
        </w:rPr>
        <w:t>Контроль за</w:t>
      </w:r>
      <w:proofErr w:type="gramEnd"/>
      <w:r w:rsidRPr="00F300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0070" w:rsidRPr="00F30070" w:rsidRDefault="00F30070" w:rsidP="00F30070">
      <w:pPr>
        <w:rPr>
          <w:sz w:val="28"/>
          <w:szCs w:val="28"/>
        </w:rPr>
      </w:pPr>
    </w:p>
    <w:p w:rsidR="00F30070" w:rsidRPr="00F30070" w:rsidRDefault="00F30070" w:rsidP="00F30070">
      <w:pPr>
        <w:rPr>
          <w:sz w:val="28"/>
          <w:szCs w:val="28"/>
        </w:rPr>
      </w:pPr>
    </w:p>
    <w:p w:rsidR="00F30070" w:rsidRPr="00F30070" w:rsidRDefault="00F30070" w:rsidP="00F30070">
      <w:pPr>
        <w:rPr>
          <w:sz w:val="28"/>
          <w:szCs w:val="28"/>
        </w:rPr>
      </w:pPr>
      <w:r w:rsidRPr="00F30070">
        <w:rPr>
          <w:sz w:val="28"/>
          <w:szCs w:val="28"/>
        </w:rPr>
        <w:t xml:space="preserve">Глава сельского поселения </w:t>
      </w:r>
    </w:p>
    <w:p w:rsidR="009B29AA" w:rsidRPr="00F30070" w:rsidRDefault="00F30070">
      <w:pPr>
        <w:rPr>
          <w:sz w:val="28"/>
          <w:szCs w:val="28"/>
        </w:rPr>
      </w:pPr>
      <w:r w:rsidRPr="00F30070">
        <w:rPr>
          <w:sz w:val="28"/>
          <w:szCs w:val="28"/>
        </w:rPr>
        <w:t>Пушкинский сельсовет                                                      Н.Г. Демихова</w:t>
      </w:r>
    </w:p>
    <w:sectPr w:rsidR="009B29AA" w:rsidRPr="00F30070" w:rsidSect="00F3007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070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9E3F30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0070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2017-01-09T07:15:00Z</dcterms:created>
  <dcterms:modified xsi:type="dcterms:W3CDTF">2017-01-09T07:17:00Z</dcterms:modified>
</cp:coreProperties>
</file>