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5" w:rsidRPr="005C22E0" w:rsidRDefault="00210545" w:rsidP="002105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22E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05pt;margin-top:.85pt;width:45.5pt;height:54pt;z-index:251660288">
            <v:imagedata r:id="rId6" o:title=""/>
          </v:shape>
          <o:OLEObject Type="Embed" ProgID="Photoshop.Image.6" ShapeID="_x0000_s1026" DrawAspect="Content" ObjectID="_1575891773" r:id="rId7">
            <o:FieldCodes>\s</o:FieldCodes>
          </o:OLEObject>
        </w:pict>
      </w:r>
      <w:r w:rsidRPr="005C22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ПРОЕКТ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08"/>
      </w:tblGrid>
      <w:tr w:rsidR="00210545" w:rsidTr="00273772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210545" w:rsidRPr="005F12E0" w:rsidRDefault="00210545" w:rsidP="00273772">
            <w:pPr>
              <w:spacing w:before="240" w:line="240" w:lineRule="atLeast"/>
              <w:ind w:right="-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210545" w:rsidRPr="005F12E0" w:rsidRDefault="00210545" w:rsidP="00210545">
      <w:pPr>
        <w:pStyle w:val="a5"/>
        <w:ind w:left="-567" w:right="-94"/>
        <w:rPr>
          <w:b/>
          <w:sz w:val="28"/>
          <w:szCs w:val="28"/>
        </w:rPr>
      </w:pPr>
      <w:r w:rsidRPr="005F12E0">
        <w:rPr>
          <w:b/>
          <w:sz w:val="28"/>
          <w:szCs w:val="28"/>
        </w:rPr>
        <w:t>СОВЕТ   ДЕПУТАТОВ</w:t>
      </w:r>
    </w:p>
    <w:p w:rsidR="00210545" w:rsidRPr="005F12E0" w:rsidRDefault="00210545" w:rsidP="00210545">
      <w:pPr>
        <w:pStyle w:val="a5"/>
        <w:ind w:left="-567" w:right="-94"/>
        <w:rPr>
          <w:b/>
          <w:sz w:val="28"/>
          <w:szCs w:val="28"/>
        </w:rPr>
      </w:pPr>
      <w:r w:rsidRPr="005F12E0">
        <w:rPr>
          <w:b/>
          <w:sz w:val="28"/>
          <w:szCs w:val="28"/>
        </w:rPr>
        <w:t xml:space="preserve">СЕЛЬСКОГО  ПОСЕЛЕНИЯ  </w:t>
      </w:r>
      <w:r>
        <w:rPr>
          <w:b/>
          <w:sz w:val="28"/>
          <w:szCs w:val="28"/>
        </w:rPr>
        <w:t>ПУШКИНСКИЙ</w:t>
      </w:r>
      <w:r w:rsidRPr="005F12E0">
        <w:rPr>
          <w:b/>
          <w:sz w:val="28"/>
          <w:szCs w:val="28"/>
        </w:rPr>
        <w:t xml:space="preserve">  СЕЛЬСОВЕТ</w:t>
      </w:r>
    </w:p>
    <w:p w:rsidR="00210545" w:rsidRPr="005F12E0" w:rsidRDefault="00210545" w:rsidP="00210545">
      <w:pPr>
        <w:pStyle w:val="a5"/>
        <w:ind w:left="-567" w:right="-94"/>
        <w:rPr>
          <w:b/>
          <w:sz w:val="28"/>
          <w:szCs w:val="28"/>
        </w:rPr>
      </w:pPr>
      <w:r w:rsidRPr="005F12E0">
        <w:rPr>
          <w:b/>
          <w:sz w:val="28"/>
          <w:szCs w:val="28"/>
        </w:rPr>
        <w:t>Добринского муниципального района</w:t>
      </w:r>
    </w:p>
    <w:p w:rsidR="00210545" w:rsidRDefault="00210545" w:rsidP="00210545">
      <w:pPr>
        <w:ind w:left="-567" w:right="-94"/>
        <w:jc w:val="center"/>
        <w:rPr>
          <w:rFonts w:ascii="Times New Roman" w:hAnsi="Times New Roman"/>
          <w:b/>
          <w:sz w:val="28"/>
          <w:szCs w:val="28"/>
        </w:rPr>
      </w:pPr>
      <w:r w:rsidRPr="005F12E0">
        <w:rPr>
          <w:rFonts w:ascii="Times New Roman" w:hAnsi="Times New Roman"/>
          <w:b/>
          <w:sz w:val="28"/>
          <w:szCs w:val="28"/>
        </w:rPr>
        <w:t>Липецкой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0545" w:rsidRPr="005F12E0" w:rsidRDefault="00210545" w:rsidP="00210545">
      <w:pPr>
        <w:ind w:left="-567" w:right="-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42</w:t>
      </w:r>
      <w:r w:rsidRPr="005F12E0">
        <w:rPr>
          <w:rFonts w:ascii="Times New Roman" w:hAnsi="Times New Roman"/>
          <w:b/>
          <w:sz w:val="28"/>
          <w:szCs w:val="28"/>
        </w:rPr>
        <w:t xml:space="preserve">-я сессия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F12E0">
        <w:rPr>
          <w:rFonts w:ascii="Times New Roman" w:hAnsi="Times New Roman"/>
          <w:b/>
          <w:sz w:val="28"/>
          <w:szCs w:val="28"/>
        </w:rPr>
        <w:t>-го созыва</w:t>
      </w:r>
    </w:p>
    <w:p w:rsidR="00210545" w:rsidRPr="005F12E0" w:rsidRDefault="00210545" w:rsidP="00210545">
      <w:pPr>
        <w:pStyle w:val="a7"/>
        <w:ind w:left="-567"/>
        <w:jc w:val="center"/>
        <w:rPr>
          <w:b/>
          <w:sz w:val="28"/>
          <w:szCs w:val="28"/>
        </w:rPr>
      </w:pPr>
      <w:r w:rsidRPr="005F12E0">
        <w:rPr>
          <w:b/>
          <w:sz w:val="28"/>
          <w:szCs w:val="28"/>
        </w:rPr>
        <w:t>РЕШЕНИЕ</w:t>
      </w:r>
    </w:p>
    <w:p w:rsidR="00210545" w:rsidRDefault="00210545" w:rsidP="00210545">
      <w:pPr>
        <w:pStyle w:val="a7"/>
        <w:ind w:left="-567"/>
        <w:jc w:val="center"/>
        <w:rPr>
          <w:sz w:val="28"/>
          <w:szCs w:val="28"/>
        </w:rPr>
      </w:pPr>
    </w:p>
    <w:p w:rsidR="00210545" w:rsidRDefault="00210545" w:rsidP="00210545">
      <w:pPr>
        <w:pStyle w:val="a7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_________г.  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.Пушкино                                   №_____</w:t>
      </w:r>
    </w:p>
    <w:p w:rsidR="00210545" w:rsidRPr="005F12E0" w:rsidRDefault="00210545" w:rsidP="0021054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545" w:rsidRPr="005F12E0" w:rsidRDefault="00210545" w:rsidP="0021054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  </w:t>
      </w:r>
      <w:r w:rsidRPr="005F12E0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Генеральный план</w:t>
      </w:r>
      <w:r w:rsidRPr="005F12E0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Пушкинский</w:t>
      </w:r>
      <w:r w:rsidRPr="005F12E0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Добринского муниципального района Липецкой области</w:t>
      </w:r>
    </w:p>
    <w:p w:rsidR="00210545" w:rsidRPr="005F12E0" w:rsidRDefault="00210545" w:rsidP="0021054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E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10545" w:rsidRPr="006418B9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F4602">
        <w:rPr>
          <w:rFonts w:ascii="Times New Roman" w:hAnsi="Times New Roman"/>
          <w:sz w:val="28"/>
          <w:szCs w:val="28"/>
          <w:shd w:val="clear" w:color="auto" w:fill="F9F9F9"/>
        </w:rPr>
        <w:t>В целях уточнения назначения территорий  сельского поселения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Пушкинский сельсовет Добринского муниципального района</w:t>
      </w:r>
      <w:r w:rsidRPr="007F4602">
        <w:rPr>
          <w:rFonts w:ascii="Times New Roman" w:hAnsi="Times New Roman"/>
          <w:sz w:val="28"/>
          <w:szCs w:val="28"/>
          <w:shd w:val="clear" w:color="auto" w:fill="F9F9F9"/>
        </w:rPr>
        <w:t>,  исходя из социальных, экономических, экологических и иных факторов для обеспечения устойчивого развития терр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итории, развития </w:t>
      </w:r>
      <w:r w:rsidRPr="007F4602">
        <w:rPr>
          <w:rFonts w:ascii="Times New Roman" w:hAnsi="Times New Roman"/>
          <w:sz w:val="28"/>
          <w:szCs w:val="28"/>
          <w:shd w:val="clear" w:color="auto" w:fill="F9F9F9"/>
        </w:rPr>
        <w:t xml:space="preserve"> транспортной и социальной инфраструктур,</w:t>
      </w:r>
      <w:r w:rsidRPr="007F4602">
        <w:rPr>
          <w:rFonts w:ascii="Times New Roman" w:hAnsi="Times New Roman"/>
          <w:sz w:val="28"/>
          <w:szCs w:val="28"/>
          <w:lang w:eastAsia="ru-RU"/>
        </w:rPr>
        <w:t xml:space="preserve"> руководствуясь </w:t>
      </w:r>
      <w:hyperlink r:id="rId8" w:history="1">
        <w:r w:rsidRPr="007F460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Градостроительным кодексом Российской Федерации</w:t>
        </w:r>
      </w:hyperlink>
      <w:r w:rsidRPr="007F4602">
        <w:rPr>
          <w:rFonts w:ascii="Times New Roman" w:hAnsi="Times New Roman"/>
          <w:sz w:val="28"/>
          <w:szCs w:val="28"/>
          <w:lang w:eastAsia="ru-RU"/>
        </w:rPr>
        <w:t>, Федеральным законом </w:t>
      </w:r>
      <w:hyperlink r:id="rId9" w:history="1">
        <w:r w:rsidRPr="007F460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от 6 октября 2003 года № 131-ФЗ</w:t>
        </w:r>
      </w:hyperlink>
      <w:r w:rsidRPr="006418B9">
        <w:rPr>
          <w:rFonts w:ascii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ascii="Times New Roman" w:hAnsi="Times New Roman"/>
          <w:sz w:val="28"/>
          <w:szCs w:val="28"/>
          <w:lang w:eastAsia="ru-RU"/>
        </w:rPr>
        <w:t xml:space="preserve"> Генеральным планом сельского поселения Пушкинский сельсовет от 06.12.2012 г. №132-рс, </w:t>
      </w:r>
      <w:hyperlink r:id="rId10" w:history="1">
        <w:r w:rsidRPr="006418B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Уставом сельского поселения</w:t>
        </w:r>
      </w:hyperlink>
      <w:r w:rsidRPr="006418B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Пушкинский</w:t>
      </w:r>
      <w:r w:rsidRPr="006418B9">
        <w:rPr>
          <w:rFonts w:ascii="Times New Roman" w:hAnsi="Times New Roman"/>
          <w:sz w:val="28"/>
          <w:szCs w:val="28"/>
          <w:lang w:eastAsia="ru-RU"/>
        </w:rPr>
        <w:t xml:space="preserve"> сельсовет Добринского муниципального района Липецкой области Российской Федерации, с учетом протокола публичных слушаний, заключения о результатах 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A1C">
        <w:rPr>
          <w:rFonts w:ascii="Times New Roman" w:hAnsi="Times New Roman"/>
          <w:color w:val="000000"/>
          <w:sz w:val="28"/>
          <w:szCs w:val="28"/>
          <w:lang w:eastAsia="ru-RU"/>
        </w:rPr>
        <w:t>от 10.11.2017г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418B9">
        <w:rPr>
          <w:rFonts w:ascii="Times New Roman" w:hAnsi="Times New Roman"/>
          <w:sz w:val="28"/>
          <w:szCs w:val="28"/>
          <w:lang w:eastAsia="ru-RU"/>
        </w:rPr>
        <w:t xml:space="preserve">, Совет депутатов сельского поселения </w:t>
      </w:r>
    </w:p>
    <w:p w:rsidR="00210545" w:rsidRPr="006418B9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18B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10545" w:rsidRPr="006418B9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8B9">
        <w:rPr>
          <w:rFonts w:ascii="Times New Roman" w:hAnsi="Times New Roman"/>
          <w:sz w:val="28"/>
          <w:szCs w:val="28"/>
          <w:lang w:eastAsia="ru-RU"/>
        </w:rPr>
        <w:t>1. Утвердить изменения в </w:t>
      </w:r>
      <w:r>
        <w:rPr>
          <w:rFonts w:ascii="Times New Roman" w:hAnsi="Times New Roman"/>
          <w:sz w:val="28"/>
          <w:szCs w:val="28"/>
          <w:lang w:eastAsia="ru-RU"/>
        </w:rPr>
        <w:t xml:space="preserve">Генеральный план </w:t>
      </w:r>
      <w:r w:rsidRPr="006418B9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Пушкинский</w:t>
      </w:r>
      <w:r w:rsidRPr="006418B9">
        <w:rPr>
          <w:rFonts w:ascii="Times New Roman" w:hAnsi="Times New Roman"/>
          <w:sz w:val="28"/>
          <w:szCs w:val="28"/>
          <w:lang w:eastAsia="ru-RU"/>
        </w:rPr>
        <w:t xml:space="preserve"> сельсовет Добринского муниципального района Липецкой области Российской Федерации </w:t>
      </w:r>
      <w:hyperlink r:id="rId11" w:history="1">
        <w:r w:rsidRPr="006418B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от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06.12.2012</w:t>
        </w:r>
        <w:r w:rsidRPr="006418B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г. №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132</w:t>
        </w:r>
        <w:r w:rsidRPr="006418B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-рс</w:t>
        </w:r>
      </w:hyperlink>
      <w:r w:rsidRPr="006418B9">
        <w:rPr>
          <w:rFonts w:ascii="Times New Roman" w:hAnsi="Times New Roman"/>
          <w:sz w:val="28"/>
          <w:szCs w:val="28"/>
          <w:lang w:eastAsia="ru-RU"/>
        </w:rPr>
        <w:t xml:space="preserve"> «Об утверждении  </w:t>
      </w:r>
      <w:r>
        <w:rPr>
          <w:rFonts w:ascii="Times New Roman" w:hAnsi="Times New Roman"/>
          <w:sz w:val="28"/>
          <w:szCs w:val="28"/>
          <w:lang w:eastAsia="ru-RU"/>
        </w:rPr>
        <w:t>Генерального плана</w:t>
      </w:r>
      <w:r w:rsidRPr="006418B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Пушкинский</w:t>
      </w:r>
      <w:r w:rsidRPr="006418B9">
        <w:rPr>
          <w:rFonts w:ascii="Times New Roman" w:hAnsi="Times New Roman"/>
          <w:sz w:val="28"/>
          <w:szCs w:val="28"/>
          <w:lang w:eastAsia="ru-RU"/>
        </w:rPr>
        <w:t xml:space="preserve"> сельсовет Добринского муниципального района Липецкой области» (прилагаются).</w:t>
      </w:r>
    </w:p>
    <w:p w:rsidR="00210545" w:rsidRPr="006418B9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8B9">
        <w:rPr>
          <w:rFonts w:ascii="Times New Roman" w:hAnsi="Times New Roman"/>
          <w:sz w:val="28"/>
          <w:szCs w:val="28"/>
          <w:lang w:eastAsia="ru-RU"/>
        </w:rPr>
        <w:t xml:space="preserve">2. Направить указанный нормативный правовой акт главе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Пушкинский</w:t>
      </w:r>
      <w:r w:rsidRPr="006418B9">
        <w:rPr>
          <w:rFonts w:ascii="Times New Roman" w:hAnsi="Times New Roman"/>
          <w:sz w:val="28"/>
          <w:szCs w:val="28"/>
          <w:lang w:eastAsia="ru-RU"/>
        </w:rPr>
        <w:t xml:space="preserve"> сельсовет для подписания и официального опубликования.</w:t>
      </w:r>
    </w:p>
    <w:p w:rsidR="00210545" w:rsidRPr="006418B9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8B9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210545" w:rsidRPr="005F12E0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0545" w:rsidRPr="003C07CD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210545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10545" w:rsidRPr="00210545" w:rsidRDefault="00210545" w:rsidP="002105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Пушкинский сельсовет</w:t>
      </w: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Н.Г. Демихова</w:t>
      </w: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210545" w:rsidRDefault="00210545" w:rsidP="00210545">
      <w:pPr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545" w:rsidRPr="00A0792F" w:rsidRDefault="00210545" w:rsidP="00210545">
      <w:pPr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79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Утверждены</w:t>
      </w:r>
    </w:p>
    <w:p w:rsidR="00210545" w:rsidRPr="00A0792F" w:rsidRDefault="00210545" w:rsidP="00210545">
      <w:pPr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7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решением Совета депутатов сельского поселения </w:t>
      </w:r>
    </w:p>
    <w:p w:rsidR="00210545" w:rsidRDefault="00210545" w:rsidP="00210545">
      <w:pPr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7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Пушкинский сельсовет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  <w:r w:rsidRPr="00A0792F">
        <w:rPr>
          <w:rFonts w:ascii="Times New Roman" w:hAnsi="Times New Roman"/>
          <w:color w:val="000000"/>
          <w:sz w:val="24"/>
          <w:szCs w:val="24"/>
          <w:lang w:eastAsia="ru-RU"/>
        </w:rPr>
        <w:t>.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210545" w:rsidRDefault="00210545" w:rsidP="00210545">
      <w:pPr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u w:val="single"/>
          <w:lang w:eastAsia="ru-RU"/>
        </w:rPr>
      </w:pPr>
      <w:r w:rsidRPr="00210545">
        <w:rPr>
          <w:rFonts w:ascii="Times New Roman" w:hAnsi="Times New Roman"/>
          <w:b/>
          <w:color w:val="000000"/>
          <w:sz w:val="48"/>
          <w:szCs w:val="48"/>
          <w:u w:val="single"/>
          <w:lang w:eastAsia="ru-RU"/>
        </w:rPr>
        <w:t>РОССИЙСКАЯ ФЕДЕРАЦИЯ</w:t>
      </w: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u w:val="single"/>
          <w:lang w:eastAsia="ru-RU"/>
        </w:rPr>
      </w:pPr>
      <w:r w:rsidRPr="00210545">
        <w:rPr>
          <w:rFonts w:ascii="Times New Roman" w:hAnsi="Times New Roman"/>
          <w:b/>
          <w:color w:val="000000"/>
          <w:sz w:val="48"/>
          <w:szCs w:val="48"/>
          <w:u w:val="single"/>
          <w:lang w:eastAsia="ru-RU"/>
        </w:rPr>
        <w:t xml:space="preserve">Липецкая область Добринский муниципальный район                            сельское поселение Пушкинский сельсовет </w:t>
      </w: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72"/>
          <w:szCs w:val="72"/>
          <w:lang w:eastAsia="ru-RU"/>
        </w:rPr>
      </w:pPr>
      <w:r w:rsidRPr="00210545">
        <w:rPr>
          <w:rFonts w:ascii="Times New Roman" w:hAnsi="Times New Roman"/>
          <w:b/>
          <w:i/>
          <w:color w:val="000000"/>
          <w:sz w:val="72"/>
          <w:szCs w:val="72"/>
          <w:lang w:eastAsia="ru-RU"/>
        </w:rPr>
        <w:t xml:space="preserve">Внесение изменений в генеральный план сельского поселения Пушкинский сельсовет Добринского муниципального района Липецкой области </w:t>
      </w: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</w:pPr>
    </w:p>
    <w:p w:rsidR="00210545" w:rsidRP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2017 год</w:t>
      </w: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Pr="003C07CD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Изменения </w:t>
      </w:r>
    </w:p>
    <w:p w:rsidR="00210545" w:rsidRPr="003C07CD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Генеральный план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Пушкинский</w:t>
      </w:r>
      <w:r w:rsidRPr="003C07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 Добринского муниципального района Липецкой области</w:t>
      </w:r>
    </w:p>
    <w:p w:rsidR="00210545" w:rsidRPr="003C07CD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07CD">
        <w:rPr>
          <w:rFonts w:ascii="Times New Roman" w:hAnsi="Times New Roman"/>
          <w:sz w:val="28"/>
          <w:szCs w:val="28"/>
        </w:rPr>
        <w:t xml:space="preserve">(утвержденный решением Совета депутатов сельского поселения  </w:t>
      </w:r>
    </w:p>
    <w:p w:rsidR="00210545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Пушкинский</w:t>
      </w:r>
      <w:r w:rsidRPr="003C07CD">
        <w:rPr>
          <w:rFonts w:ascii="Times New Roman" w:hAnsi="Times New Roman"/>
          <w:sz w:val="28"/>
          <w:szCs w:val="28"/>
        </w:rPr>
        <w:t xml:space="preserve"> сельсовет от </w:t>
      </w:r>
      <w:r>
        <w:rPr>
          <w:rFonts w:ascii="Times New Roman" w:hAnsi="Times New Roman"/>
          <w:sz w:val="28"/>
          <w:szCs w:val="28"/>
        </w:rPr>
        <w:t>06.12.2012г</w:t>
      </w:r>
      <w:r w:rsidRPr="003C07CD">
        <w:rPr>
          <w:rFonts w:ascii="Times New Roman" w:hAnsi="Times New Roman"/>
          <w:sz w:val="28"/>
          <w:szCs w:val="28"/>
        </w:rPr>
        <w:t xml:space="preserve">.  № </w:t>
      </w:r>
      <w:r>
        <w:rPr>
          <w:rFonts w:ascii="Times New Roman" w:hAnsi="Times New Roman"/>
          <w:sz w:val="28"/>
          <w:szCs w:val="28"/>
        </w:rPr>
        <w:t>132</w:t>
      </w:r>
      <w:r w:rsidRPr="003C07CD">
        <w:rPr>
          <w:rFonts w:ascii="Times New Roman" w:hAnsi="Times New Roman"/>
          <w:sz w:val="28"/>
          <w:szCs w:val="28"/>
        </w:rPr>
        <w:t>-рс)</w:t>
      </w:r>
    </w:p>
    <w:p w:rsidR="00210545" w:rsidRPr="003C07CD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Pr="003C07CD" w:rsidRDefault="00210545" w:rsidP="00210545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C07CD">
        <w:rPr>
          <w:color w:val="000000"/>
          <w:sz w:val="28"/>
          <w:szCs w:val="28"/>
        </w:rPr>
        <w:t xml:space="preserve">В связи с необходимостью внесения изменений в Генеральный план, вызванной изменением перспективы развития транспортной инфраструктуры, в связи со строительством частной автомобильной дороги, проходящей по территории сельского поселения внести в Генеральный план </w:t>
      </w:r>
      <w:r w:rsidRPr="003C07C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Пушкинский</w:t>
      </w:r>
      <w:r w:rsidRPr="003C07CD">
        <w:rPr>
          <w:sz w:val="28"/>
          <w:szCs w:val="28"/>
        </w:rPr>
        <w:t xml:space="preserve"> сельсовет Добринского муниципального</w:t>
      </w:r>
      <w:r>
        <w:rPr>
          <w:sz w:val="28"/>
          <w:szCs w:val="28"/>
        </w:rPr>
        <w:t xml:space="preserve"> района Липецкой области</w:t>
      </w:r>
      <w:r w:rsidRPr="003C07CD">
        <w:rPr>
          <w:sz w:val="28"/>
          <w:szCs w:val="28"/>
        </w:rPr>
        <w:t xml:space="preserve">, утвержденный решением Совета депутатов сельского поселения  </w:t>
      </w:r>
      <w:r>
        <w:rPr>
          <w:sz w:val="28"/>
          <w:szCs w:val="28"/>
        </w:rPr>
        <w:t>Пушкинский</w:t>
      </w:r>
      <w:r w:rsidRPr="003C07CD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06.12.2012</w:t>
      </w:r>
      <w:r w:rsidRPr="003C07CD">
        <w:rPr>
          <w:sz w:val="28"/>
          <w:szCs w:val="28"/>
        </w:rPr>
        <w:t xml:space="preserve">г.  № </w:t>
      </w:r>
      <w:r>
        <w:rPr>
          <w:sz w:val="28"/>
          <w:szCs w:val="28"/>
        </w:rPr>
        <w:t>132</w:t>
      </w:r>
      <w:r w:rsidRPr="003C07CD">
        <w:rPr>
          <w:sz w:val="28"/>
          <w:szCs w:val="28"/>
        </w:rPr>
        <w:t>-рс, следующие изменения:</w:t>
      </w:r>
    </w:p>
    <w:p w:rsidR="00210545" w:rsidRPr="003C07CD" w:rsidRDefault="00210545" w:rsidP="002105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0545" w:rsidRPr="007131BB" w:rsidRDefault="00210545" w:rsidP="00210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1BB">
        <w:rPr>
          <w:rFonts w:ascii="Times New Roman" w:hAnsi="Times New Roman"/>
          <w:b/>
          <w:sz w:val="28"/>
          <w:szCs w:val="28"/>
        </w:rPr>
        <w:t>Состав градостроительной документации территориального планирования</w:t>
      </w:r>
    </w:p>
    <w:p w:rsidR="00210545" w:rsidRPr="007131BB" w:rsidRDefault="00210545" w:rsidP="00210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17"/>
        <w:gridCol w:w="7"/>
        <w:gridCol w:w="5382"/>
        <w:gridCol w:w="3401"/>
      </w:tblGrid>
      <w:tr w:rsidR="00210545" w:rsidRPr="007131BB" w:rsidTr="00273772">
        <w:trPr>
          <w:trHeight w:val="390"/>
          <w:jc w:val="center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тома</w:t>
            </w:r>
          </w:p>
        </w:tc>
        <w:tc>
          <w:tcPr>
            <w:tcW w:w="538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Примечания</w:t>
            </w:r>
          </w:p>
        </w:tc>
      </w:tr>
      <w:tr w:rsidR="00210545" w:rsidRPr="007131BB" w:rsidTr="00273772">
        <w:trPr>
          <w:trHeight w:val="70"/>
          <w:jc w:val="center"/>
        </w:trPr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Текстовая часть</w:t>
            </w:r>
          </w:p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генеральный план сельского поселения  Пушкинский сельсовет Добринского муниципального района Липецкой области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Изм. внесены по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постановлению адм. СП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92/1 от28.08.2017</w:t>
            </w:r>
          </w:p>
        </w:tc>
      </w:tr>
      <w:tr w:rsidR="00210545" w:rsidRPr="007131BB" w:rsidTr="00273772">
        <w:trPr>
          <w:trHeight w:val="70"/>
          <w:jc w:val="center"/>
        </w:trPr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I.</w:t>
            </w:r>
          </w:p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1</w:t>
            </w:r>
          </w:p>
        </w:tc>
        <w:tc>
          <w:tcPr>
            <w:tcW w:w="5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Изм. внесены по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постановлению адм. СП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92/1 от28.08.2017</w:t>
            </w:r>
          </w:p>
        </w:tc>
      </w:tr>
      <w:tr w:rsidR="00210545" w:rsidRPr="007131BB" w:rsidTr="00273772">
        <w:trPr>
          <w:trHeight w:val="70"/>
          <w:jc w:val="center"/>
        </w:trPr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II</w:t>
            </w:r>
          </w:p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проекта генерального плана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Изм. внесены по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постановлению адм. СП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92/1 от28.08.2017</w:t>
            </w:r>
          </w:p>
        </w:tc>
      </w:tr>
      <w:tr w:rsidR="00210545" w:rsidRPr="007131BB" w:rsidTr="00273772">
        <w:trPr>
          <w:trHeight w:val="53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Графическая часть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Изм. внесены по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постановлению адм. СП</w:t>
            </w: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92/1 от28.08.2017</w:t>
            </w:r>
          </w:p>
        </w:tc>
      </w:tr>
    </w:tbl>
    <w:p w:rsidR="00210545" w:rsidRPr="007131BB" w:rsidRDefault="00210545" w:rsidP="00210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545" w:rsidRPr="007131BB" w:rsidRDefault="00210545" w:rsidP="002105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131BB">
        <w:rPr>
          <w:rFonts w:ascii="Times New Roman" w:hAnsi="Times New Roman"/>
          <w:b/>
          <w:sz w:val="28"/>
          <w:szCs w:val="28"/>
        </w:rPr>
        <w:t>Графическая часть:</w:t>
      </w:r>
    </w:p>
    <w:p w:rsidR="00210545" w:rsidRPr="007131BB" w:rsidRDefault="00210545" w:rsidP="002105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7" w:type="dxa"/>
        <w:jc w:val="center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34"/>
        <w:gridCol w:w="5777"/>
        <w:gridCol w:w="1660"/>
        <w:gridCol w:w="2126"/>
      </w:tblGrid>
      <w:tr w:rsidR="00210545" w:rsidRPr="007131BB" w:rsidTr="00273772">
        <w:trPr>
          <w:trHeight w:val="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/>
                <w:sz w:val="24"/>
                <w:szCs w:val="24"/>
              </w:rPr>
              <w:t>№ листа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/>
                <w:sz w:val="24"/>
                <w:szCs w:val="24"/>
              </w:rPr>
              <w:t>Название листа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/>
                <w:sz w:val="24"/>
                <w:szCs w:val="24"/>
              </w:rPr>
              <w:t>Масштаб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210545" w:rsidRPr="007131BB" w:rsidRDefault="00210545" w:rsidP="00273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10545" w:rsidRPr="007131BB" w:rsidTr="00273772">
        <w:trPr>
          <w:trHeight w:val="394"/>
          <w:jc w:val="center"/>
        </w:trPr>
        <w:tc>
          <w:tcPr>
            <w:tcW w:w="83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5" w:rsidRPr="007131BB" w:rsidRDefault="00210545" w:rsidP="00273772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Генеральный план. К положению о территориальном планировании:</w:t>
            </w:r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545" w:rsidRPr="007131BB" w:rsidTr="00273772">
        <w:trPr>
          <w:trHeight w:val="39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5" w:rsidRPr="007131BB" w:rsidRDefault="00210545" w:rsidP="0027377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/>
                <w:sz w:val="24"/>
                <w:szCs w:val="24"/>
              </w:rPr>
              <w:t>Карта функциональных зон территории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1:25 000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45" w:rsidRPr="007131BB" w:rsidRDefault="00210545" w:rsidP="00273772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0545" w:rsidRDefault="00210545" w:rsidP="00210545">
      <w:pPr>
        <w:pStyle w:val="ContentsHeading"/>
        <w:tabs>
          <w:tab w:val="left" w:pos="9214"/>
        </w:tabs>
        <w:spacing w:before="0" w:line="240" w:lineRule="auto"/>
        <w:ind w:firstLine="567"/>
        <w:jc w:val="center"/>
        <w:rPr>
          <w:rFonts w:ascii="Times New Roman" w:hAnsi="Times New Roman"/>
          <w:color w:val="auto"/>
          <w:lang w:val="ru-RU"/>
        </w:rPr>
      </w:pPr>
    </w:p>
    <w:p w:rsidR="00210545" w:rsidRPr="007131BB" w:rsidRDefault="00210545" w:rsidP="00210545">
      <w:pPr>
        <w:pStyle w:val="ContentsHeading"/>
        <w:tabs>
          <w:tab w:val="left" w:pos="9214"/>
        </w:tabs>
        <w:spacing w:before="0" w:line="240" w:lineRule="auto"/>
        <w:ind w:firstLine="567"/>
        <w:jc w:val="center"/>
        <w:rPr>
          <w:rFonts w:ascii="Times New Roman" w:hAnsi="Times New Roman"/>
          <w:color w:val="auto"/>
          <w:lang w:val="ru-RU"/>
        </w:rPr>
      </w:pPr>
      <w:r w:rsidRPr="007131BB">
        <w:rPr>
          <w:rFonts w:ascii="Times New Roman" w:hAnsi="Times New Roman"/>
          <w:color w:val="auto"/>
          <w:lang w:val="ru-RU"/>
        </w:rPr>
        <w:t>Содержание изменений</w:t>
      </w:r>
    </w:p>
    <w:p w:rsidR="00210545" w:rsidRPr="007131BB" w:rsidRDefault="00210545" w:rsidP="002105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44" w:type="dxa"/>
        <w:tblLayout w:type="fixed"/>
        <w:tblLook w:val="0000"/>
      </w:tblPr>
      <w:tblGrid>
        <w:gridCol w:w="9428"/>
        <w:gridCol w:w="709"/>
      </w:tblGrid>
      <w:tr w:rsidR="00210545" w:rsidRPr="007131BB" w:rsidTr="00273772">
        <w:trPr>
          <w:trHeight w:val="234"/>
          <w:jc w:val="center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545" w:rsidRPr="007131BB" w:rsidRDefault="00210545" w:rsidP="0027377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0545" w:rsidRPr="007131BB" w:rsidTr="00273772">
        <w:trPr>
          <w:trHeight w:val="234"/>
          <w:jc w:val="center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/>
                <w:sz w:val="24"/>
                <w:szCs w:val="24"/>
              </w:rPr>
              <w:t xml:space="preserve">Глава 1 Внесение изменений в положение о территориальном планировании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545" w:rsidRPr="007131BB" w:rsidRDefault="00210545" w:rsidP="0027377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0545" w:rsidRPr="007131BB" w:rsidTr="00273772">
        <w:trPr>
          <w:trHeight w:val="234"/>
          <w:jc w:val="center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545" w:rsidRPr="007131BB" w:rsidRDefault="00210545" w:rsidP="002737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/>
                <w:sz w:val="24"/>
                <w:szCs w:val="24"/>
              </w:rPr>
              <w:t>Глава 2 Внесение изменений в материалы по обоснованию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545" w:rsidRPr="007131BB" w:rsidRDefault="00210545" w:rsidP="0027377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10545" w:rsidRPr="007131BB" w:rsidRDefault="00210545" w:rsidP="00210545">
      <w:pPr>
        <w:pStyle w:val="a9"/>
        <w:tabs>
          <w:tab w:val="clear" w:pos="709"/>
          <w:tab w:val="left" w:pos="993"/>
          <w:tab w:val="left" w:pos="405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31BB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lastRenderedPageBreak/>
        <w:t xml:space="preserve">Генеральный план сельского поселения Пушкинский сельсовет Добринского муниципального района Липецкой области (далее – Генеральный план) разработан ООО  «Облремстройпроект» г.Липецк, в соответствии с Государственным контрактом, заключенным с Администрацией сельского поселения Пушкинский сельсовет Добринского муниципального района Липецкой области в </w:t>
      </w:r>
      <w:r w:rsidRPr="007131BB">
        <w:rPr>
          <w:color w:val="FF0000"/>
          <w:sz w:val="28"/>
          <w:szCs w:val="28"/>
        </w:rPr>
        <w:t>2014г.</w:t>
      </w:r>
      <w:r w:rsidRPr="007131BB">
        <w:rPr>
          <w:color w:val="000000"/>
          <w:sz w:val="28"/>
          <w:szCs w:val="28"/>
        </w:rPr>
        <w:t xml:space="preserve"> 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Основанием для внесения изменений в Генеральный план является постановление Администрации сельского поселения Пушкинский сельсовет Добринского муниципального района Липецкой области № 92/1 от 28.08.2017г.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Необходимость внесения изменений в Генеральный план вызвана изменением перспективы развития транспортной инфраструктуры, в связи со строительством частной автомобильной дороги, проходящей по территории сельского поселения.</w:t>
      </w:r>
    </w:p>
    <w:p w:rsidR="00210545" w:rsidRPr="007131BB" w:rsidRDefault="00210545" w:rsidP="00210545">
      <w:pPr>
        <w:pStyle w:val="a9"/>
        <w:tabs>
          <w:tab w:val="clear" w:pos="709"/>
          <w:tab w:val="left" w:pos="993"/>
          <w:tab w:val="left" w:pos="47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10545" w:rsidRPr="007131BB" w:rsidRDefault="00210545" w:rsidP="00210545">
      <w:pPr>
        <w:pStyle w:val="a9"/>
        <w:tabs>
          <w:tab w:val="clear" w:pos="709"/>
          <w:tab w:val="left" w:pos="993"/>
          <w:tab w:val="left" w:pos="405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31BB">
        <w:rPr>
          <w:rFonts w:ascii="Times New Roman" w:hAnsi="Times New Roman" w:cs="Times New Roman"/>
          <w:b/>
          <w:sz w:val="28"/>
          <w:szCs w:val="28"/>
          <w:lang w:val="ru-RU"/>
        </w:rPr>
        <w:t>Глава 1 Внесение изменений в Генеральный план сельского поселения Пушкинский сельсовет Добринского муниципального района Липецкой области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1. Внесение изменений в Текстовую часть.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Внести следующие изменения в том  I «Генеральный план»: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 xml:space="preserve">1.1. В подразделе 2.3.2. </w:t>
      </w:r>
      <w:r w:rsidRPr="007131BB">
        <w:rPr>
          <w:sz w:val="28"/>
          <w:szCs w:val="28"/>
        </w:rPr>
        <w:t>Мероприятия по обеспечению территории сельского поселения объектами транспортной инфраструктуры</w:t>
      </w:r>
    </w:p>
    <w:p w:rsidR="00210545" w:rsidRDefault="00210545" w:rsidP="002105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31BB">
        <w:rPr>
          <w:rFonts w:ascii="Times New Roman" w:hAnsi="Times New Roman"/>
          <w:sz w:val="28"/>
          <w:szCs w:val="28"/>
        </w:rPr>
        <w:t xml:space="preserve">В таблицу добавить позицию следующего содержания: </w:t>
      </w:r>
    </w:p>
    <w:p w:rsidR="00210545" w:rsidRPr="007131BB" w:rsidRDefault="00210545" w:rsidP="002105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845"/>
        <w:gridCol w:w="4111"/>
      </w:tblGrid>
      <w:tr w:rsidR="00210545" w:rsidRPr="00A0792F" w:rsidTr="00273772">
        <w:tc>
          <w:tcPr>
            <w:tcW w:w="534" w:type="dxa"/>
          </w:tcPr>
          <w:p w:rsidR="00210545" w:rsidRPr="00A0792F" w:rsidRDefault="00210545" w:rsidP="002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210545" w:rsidRPr="00A0792F" w:rsidRDefault="00210545" w:rsidP="002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210545" w:rsidRPr="00A0792F" w:rsidRDefault="00210545" w:rsidP="002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210545" w:rsidRPr="00A0792F" w:rsidTr="00273772">
        <w:tc>
          <w:tcPr>
            <w:tcW w:w="534" w:type="dxa"/>
          </w:tcPr>
          <w:p w:rsidR="00210545" w:rsidRPr="00A0792F" w:rsidRDefault="00210545" w:rsidP="002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5" w:type="dxa"/>
          </w:tcPr>
          <w:p w:rsidR="00210545" w:rsidRPr="00A0792F" w:rsidRDefault="00210545" w:rsidP="002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F">
              <w:rPr>
                <w:rFonts w:ascii="Times New Roman" w:hAnsi="Times New Roman"/>
                <w:sz w:val="24"/>
                <w:szCs w:val="24"/>
              </w:rPr>
              <w:t>Строительство частной автомобильной дороги</w:t>
            </w:r>
          </w:p>
        </w:tc>
        <w:tc>
          <w:tcPr>
            <w:tcW w:w="4111" w:type="dxa"/>
          </w:tcPr>
          <w:p w:rsidR="00210545" w:rsidRPr="00A0792F" w:rsidRDefault="00210545" w:rsidP="0027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2F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</w:tr>
    </w:tbl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1.2. В подразделе 2.6. Технико-экономические показатели генерального плана</w:t>
      </w:r>
    </w:p>
    <w:p w:rsidR="00210545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В таблице заменить площади в нижеприведенных показателях:</w:t>
      </w:r>
    </w:p>
    <w:tbl>
      <w:tblPr>
        <w:tblW w:w="107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916"/>
        <w:gridCol w:w="718"/>
        <w:gridCol w:w="1550"/>
        <w:gridCol w:w="1833"/>
      </w:tblGrid>
      <w:tr w:rsidR="00210545" w:rsidRPr="007131BB" w:rsidTr="0027377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Величина показателя</w:t>
            </w:r>
          </w:p>
        </w:tc>
      </w:tr>
      <w:tr w:rsidR="00210545" w:rsidRPr="007131BB" w:rsidTr="0027377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Современное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(2012 г.)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 xml:space="preserve">(2032 г.) </w:t>
            </w:r>
          </w:p>
        </w:tc>
      </w:tr>
      <w:tr w:rsidR="00210545" w:rsidRPr="007131BB" w:rsidTr="002737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0545" w:rsidRPr="007131BB" w:rsidTr="00273772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8284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8182,55</w:t>
            </w:r>
          </w:p>
        </w:tc>
      </w:tr>
      <w:tr w:rsidR="00210545" w:rsidRPr="007131BB" w:rsidTr="00273772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89,28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88,18</w:t>
            </w:r>
          </w:p>
        </w:tc>
      </w:tr>
      <w:tr w:rsidR="00210545" w:rsidRPr="007131BB" w:rsidTr="002737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268,45</w:t>
            </w:r>
          </w:p>
        </w:tc>
      </w:tr>
      <w:tr w:rsidR="00210545" w:rsidRPr="007131BB" w:rsidTr="002737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2,89</w:t>
            </w:r>
          </w:p>
        </w:tc>
      </w:tr>
    </w:tbl>
    <w:p w:rsidR="00210545" w:rsidRPr="007131BB" w:rsidRDefault="00210545" w:rsidP="00210545">
      <w:pPr>
        <w:pStyle w:val="a9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0545" w:rsidRPr="007131BB" w:rsidRDefault="00210545" w:rsidP="00210545">
      <w:pPr>
        <w:pStyle w:val="a9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1BB">
        <w:rPr>
          <w:rFonts w:ascii="Times New Roman" w:hAnsi="Times New Roman" w:cs="Times New Roman"/>
          <w:sz w:val="28"/>
          <w:szCs w:val="28"/>
          <w:lang w:val="ru-RU"/>
        </w:rPr>
        <w:t>2. Внесение изменений в Графическую часть.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Внести изменения в графическую часть на листе «Карта функциональных зон территории сельского поселения»: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Обозначить участок расположения частной подъездной дороги, проходящей на юго-западе сельского поселения Пушкинский сельсовет.</w:t>
      </w:r>
    </w:p>
    <w:p w:rsidR="00210545" w:rsidRPr="007131BB" w:rsidRDefault="00210545" w:rsidP="00210545">
      <w:pPr>
        <w:pStyle w:val="a9"/>
        <w:tabs>
          <w:tab w:val="clear" w:pos="709"/>
          <w:tab w:val="left" w:pos="993"/>
          <w:tab w:val="left" w:pos="4058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31B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Глава 2. Внесение изменений в материалы по обоснованию</w:t>
      </w:r>
    </w:p>
    <w:p w:rsidR="00210545" w:rsidRPr="007131BB" w:rsidRDefault="00210545" w:rsidP="00210545">
      <w:pPr>
        <w:pStyle w:val="a9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1BB">
        <w:rPr>
          <w:rFonts w:ascii="Times New Roman" w:hAnsi="Times New Roman" w:cs="Times New Roman"/>
          <w:sz w:val="28"/>
          <w:szCs w:val="28"/>
          <w:lang w:val="ru-RU"/>
        </w:rPr>
        <w:t>1. Внесение изменений в Текстовую часть.</w:t>
      </w:r>
    </w:p>
    <w:p w:rsidR="00210545" w:rsidRPr="007131BB" w:rsidRDefault="00210545" w:rsidP="00210545">
      <w:pPr>
        <w:pStyle w:val="a9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1BB">
        <w:rPr>
          <w:rFonts w:ascii="Times New Roman" w:hAnsi="Times New Roman" w:cs="Times New Roman"/>
          <w:sz w:val="28"/>
          <w:szCs w:val="28"/>
          <w:lang w:val="ru-RU"/>
        </w:rPr>
        <w:t xml:space="preserve">Внести следующие изменения в том </w:t>
      </w:r>
      <w:r w:rsidRPr="007131BB">
        <w:rPr>
          <w:rFonts w:ascii="Times New Roman" w:hAnsi="Times New Roman" w:cs="Times New Roman"/>
          <w:sz w:val="28"/>
          <w:szCs w:val="28"/>
        </w:rPr>
        <w:t>I</w:t>
      </w:r>
      <w:r w:rsidRPr="007131BB">
        <w:rPr>
          <w:rFonts w:ascii="Times New Roman" w:hAnsi="Times New Roman" w:cs="Times New Roman"/>
          <w:sz w:val="28"/>
          <w:szCs w:val="28"/>
          <w:lang w:val="ru-RU"/>
        </w:rPr>
        <w:t xml:space="preserve"> книга 2 «Материалы по обоснованию» Генерального плана:</w:t>
      </w:r>
    </w:p>
    <w:p w:rsidR="00210545" w:rsidRPr="007131BB" w:rsidRDefault="00210545" w:rsidP="00210545">
      <w:pPr>
        <w:pStyle w:val="a9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1BB">
        <w:rPr>
          <w:rFonts w:ascii="Times New Roman" w:hAnsi="Times New Roman" w:cs="Times New Roman"/>
          <w:sz w:val="28"/>
          <w:szCs w:val="28"/>
          <w:lang w:val="ru-RU"/>
        </w:rPr>
        <w:t xml:space="preserve">1.1. В подразделе 3.3.3. «Строительство и реконструкция автомобильных дорог общего пользования, улиц и иных транспортных инженерных сооружений в сельском поселении» 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sz w:val="28"/>
          <w:szCs w:val="28"/>
        </w:rPr>
        <w:t xml:space="preserve">В текст  </w:t>
      </w:r>
      <w:r w:rsidRPr="007131BB">
        <w:rPr>
          <w:color w:val="000000"/>
          <w:sz w:val="28"/>
          <w:szCs w:val="28"/>
        </w:rPr>
        <w:t>добавить абзац следующего содержания: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 xml:space="preserve"> «На территории сельского поселения планируется строительство частной автомобильной дороги протяженностью 9,66 км».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В «Перечень мероприятий» добавить пункт  4. Строительство частной автомобильной дороги.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1.2. В подразделе 4. Технико-экономические показатели генерального плана</w:t>
      </w:r>
    </w:p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7131BB">
        <w:rPr>
          <w:color w:val="000000"/>
          <w:sz w:val="28"/>
          <w:szCs w:val="28"/>
        </w:rPr>
        <w:t>В таблице заменить площади в нижеприведенных показателях:</w:t>
      </w:r>
    </w:p>
    <w:tbl>
      <w:tblPr>
        <w:tblW w:w="108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632"/>
        <w:gridCol w:w="718"/>
        <w:gridCol w:w="1701"/>
        <w:gridCol w:w="2126"/>
      </w:tblGrid>
      <w:tr w:rsidR="00210545" w:rsidRPr="007131BB" w:rsidTr="0027377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Величина показателя</w:t>
            </w:r>
          </w:p>
        </w:tc>
      </w:tr>
      <w:tr w:rsidR="00210545" w:rsidRPr="007131BB" w:rsidTr="0027377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Современное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(2012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 xml:space="preserve">(2032 г.) </w:t>
            </w:r>
          </w:p>
        </w:tc>
      </w:tr>
      <w:tr w:rsidR="00210545" w:rsidRPr="007131BB" w:rsidTr="002737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0545" w:rsidRPr="007131BB" w:rsidTr="00273772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8182,55</w:t>
            </w:r>
          </w:p>
        </w:tc>
      </w:tr>
      <w:tr w:rsidR="00210545" w:rsidRPr="007131BB" w:rsidTr="00273772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89,28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88,18</w:t>
            </w:r>
          </w:p>
        </w:tc>
      </w:tr>
      <w:tr w:rsidR="00210545" w:rsidRPr="007131BB" w:rsidTr="002737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268,45</w:t>
            </w:r>
          </w:p>
        </w:tc>
      </w:tr>
      <w:tr w:rsidR="00210545" w:rsidRPr="007131BB" w:rsidTr="002737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5" w:rsidRPr="007131BB" w:rsidRDefault="00210545" w:rsidP="0027377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bCs/>
                <w:sz w:val="24"/>
                <w:szCs w:val="24"/>
              </w:rPr>
              <w:t>2,89</w:t>
            </w:r>
          </w:p>
        </w:tc>
      </w:tr>
    </w:tbl>
    <w:p w:rsidR="00210545" w:rsidRPr="007131BB" w:rsidRDefault="00210545" w:rsidP="00210545">
      <w:pPr>
        <w:pStyle w:val="a4"/>
        <w:ind w:left="0" w:firstLine="284"/>
        <w:jc w:val="both"/>
        <w:rPr>
          <w:color w:val="000000"/>
          <w:sz w:val="28"/>
          <w:szCs w:val="28"/>
        </w:rPr>
      </w:pPr>
    </w:p>
    <w:p w:rsidR="00210545" w:rsidRPr="007131BB" w:rsidRDefault="00210545" w:rsidP="00210545">
      <w:pPr>
        <w:pStyle w:val="a4"/>
        <w:ind w:left="0" w:firstLine="567"/>
        <w:jc w:val="both"/>
        <w:rPr>
          <w:color w:val="000000"/>
          <w:sz w:val="28"/>
          <w:szCs w:val="28"/>
        </w:rPr>
      </w:pPr>
    </w:p>
    <w:p w:rsidR="00210545" w:rsidRPr="007131BB" w:rsidRDefault="00210545" w:rsidP="00210545">
      <w:pPr>
        <w:pStyle w:val="a4"/>
        <w:ind w:left="0" w:firstLine="567"/>
        <w:jc w:val="both"/>
        <w:rPr>
          <w:color w:val="000000"/>
          <w:sz w:val="28"/>
          <w:szCs w:val="28"/>
        </w:rPr>
      </w:pPr>
    </w:p>
    <w:p w:rsidR="00210545" w:rsidRPr="007131BB" w:rsidRDefault="00210545" w:rsidP="00210545">
      <w:pPr>
        <w:pStyle w:val="a4"/>
        <w:ind w:left="0"/>
        <w:jc w:val="both"/>
        <w:rPr>
          <w:color w:val="000000"/>
          <w:sz w:val="28"/>
          <w:szCs w:val="28"/>
        </w:rPr>
      </w:pPr>
    </w:p>
    <w:p w:rsidR="00210545" w:rsidRPr="007131BB" w:rsidRDefault="00210545" w:rsidP="00210545">
      <w:pPr>
        <w:pStyle w:val="a7"/>
        <w:rPr>
          <w:b/>
          <w:sz w:val="28"/>
          <w:szCs w:val="28"/>
        </w:rPr>
      </w:pPr>
      <w:r w:rsidRPr="007131BB">
        <w:rPr>
          <w:b/>
          <w:sz w:val="28"/>
          <w:szCs w:val="28"/>
        </w:rPr>
        <w:t xml:space="preserve">Глава сельского поселения </w:t>
      </w:r>
    </w:p>
    <w:p w:rsidR="00210545" w:rsidRPr="007131BB" w:rsidRDefault="00210545" w:rsidP="00210545">
      <w:pPr>
        <w:pStyle w:val="a7"/>
        <w:rPr>
          <w:b/>
          <w:sz w:val="28"/>
          <w:szCs w:val="28"/>
        </w:rPr>
      </w:pPr>
      <w:r w:rsidRPr="007131BB">
        <w:rPr>
          <w:b/>
          <w:sz w:val="28"/>
          <w:szCs w:val="28"/>
        </w:rPr>
        <w:t>Пушкинский сельсовет                                                   Н.Г. Демихова</w:t>
      </w:r>
    </w:p>
    <w:p w:rsidR="00210545" w:rsidRPr="005F12E0" w:rsidRDefault="00210545" w:rsidP="00210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545" w:rsidRPr="005F12E0" w:rsidRDefault="00210545" w:rsidP="00210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545" w:rsidRPr="005F12E0" w:rsidRDefault="00210545" w:rsidP="00210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545" w:rsidRPr="005F12E0" w:rsidRDefault="00210545" w:rsidP="00210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545" w:rsidRPr="005F12E0" w:rsidRDefault="00210545" w:rsidP="00210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29AA" w:rsidRDefault="009B29AA"/>
    <w:sectPr w:rsidR="009B29AA" w:rsidSect="00A0792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58" w:rsidRDefault="00AF7558" w:rsidP="00210545">
      <w:pPr>
        <w:spacing w:after="0" w:line="240" w:lineRule="auto"/>
      </w:pPr>
      <w:r>
        <w:separator/>
      </w:r>
    </w:p>
  </w:endnote>
  <w:endnote w:type="continuationSeparator" w:id="1">
    <w:p w:rsidR="00AF7558" w:rsidRDefault="00AF7558" w:rsidP="0021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58" w:rsidRDefault="00AF7558" w:rsidP="00210545">
      <w:pPr>
        <w:spacing w:after="0" w:line="240" w:lineRule="auto"/>
      </w:pPr>
      <w:r>
        <w:separator/>
      </w:r>
    </w:p>
  </w:footnote>
  <w:footnote w:type="continuationSeparator" w:id="1">
    <w:p w:rsidR="00AF7558" w:rsidRDefault="00AF7558" w:rsidP="00210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545"/>
    <w:rsid w:val="000724E7"/>
    <w:rsid w:val="0015139F"/>
    <w:rsid w:val="00195648"/>
    <w:rsid w:val="001D6E46"/>
    <w:rsid w:val="00210545"/>
    <w:rsid w:val="0031253C"/>
    <w:rsid w:val="003F37E5"/>
    <w:rsid w:val="00427774"/>
    <w:rsid w:val="0045551C"/>
    <w:rsid w:val="0052354E"/>
    <w:rsid w:val="005777CF"/>
    <w:rsid w:val="005A1E91"/>
    <w:rsid w:val="00632F2C"/>
    <w:rsid w:val="006C4D9E"/>
    <w:rsid w:val="006D4D11"/>
    <w:rsid w:val="006F2AD5"/>
    <w:rsid w:val="00703FBE"/>
    <w:rsid w:val="00724D61"/>
    <w:rsid w:val="007C2909"/>
    <w:rsid w:val="008407B2"/>
    <w:rsid w:val="0085272A"/>
    <w:rsid w:val="0086304B"/>
    <w:rsid w:val="0088038A"/>
    <w:rsid w:val="008A359B"/>
    <w:rsid w:val="008B64D1"/>
    <w:rsid w:val="008E12BA"/>
    <w:rsid w:val="0091610D"/>
    <w:rsid w:val="00961398"/>
    <w:rsid w:val="009B29AA"/>
    <w:rsid w:val="009C3398"/>
    <w:rsid w:val="009D326B"/>
    <w:rsid w:val="009E0C49"/>
    <w:rsid w:val="00A56FD6"/>
    <w:rsid w:val="00A763BA"/>
    <w:rsid w:val="00AF0712"/>
    <w:rsid w:val="00AF7558"/>
    <w:rsid w:val="00BB1F07"/>
    <w:rsid w:val="00C33AC3"/>
    <w:rsid w:val="00C66652"/>
    <w:rsid w:val="00C73D5E"/>
    <w:rsid w:val="00E13D32"/>
    <w:rsid w:val="00E906B2"/>
    <w:rsid w:val="00EE5E93"/>
    <w:rsid w:val="00F03B96"/>
    <w:rsid w:val="00F37318"/>
    <w:rsid w:val="00F65858"/>
    <w:rsid w:val="00F70C28"/>
    <w:rsid w:val="00FB453F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1054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105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1054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10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link w:val="a8"/>
    <w:qFormat/>
    <w:rsid w:val="0021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Heading">
    <w:name w:val="Contents Heading"/>
    <w:basedOn w:val="a"/>
    <w:next w:val="a"/>
    <w:rsid w:val="00210545"/>
    <w:pPr>
      <w:keepNext/>
      <w:keepLines/>
      <w:suppressAutoHyphens/>
      <w:autoSpaceDN w:val="0"/>
      <w:spacing w:before="480" w:after="0"/>
      <w:textAlignment w:val="baseline"/>
    </w:pPr>
    <w:rPr>
      <w:rFonts w:ascii="Cambria" w:eastAsia="Times New Roman" w:hAnsi="Cambria"/>
      <w:b/>
      <w:bCs/>
      <w:color w:val="365F91"/>
      <w:kern w:val="3"/>
      <w:sz w:val="28"/>
      <w:szCs w:val="28"/>
      <w:lang w:val="en-US" w:eastAsia="zh-CN" w:bidi="en-US"/>
    </w:rPr>
  </w:style>
  <w:style w:type="character" w:customStyle="1" w:styleId="a8">
    <w:name w:val="Без интервала Знак"/>
    <w:link w:val="a7"/>
    <w:rsid w:val="0021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210545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 w:bidi="en-US"/>
    </w:rPr>
  </w:style>
  <w:style w:type="paragraph" w:styleId="aa">
    <w:name w:val="header"/>
    <w:basedOn w:val="a"/>
    <w:link w:val="ab"/>
    <w:uiPriority w:val="99"/>
    <w:semiHidden/>
    <w:unhideWhenUsed/>
    <w:rsid w:val="0021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54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1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05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ru48.registrnpa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u48.registrnp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2017-12-27T11:50:00Z</dcterms:created>
  <dcterms:modified xsi:type="dcterms:W3CDTF">2017-12-27T11:57:00Z</dcterms:modified>
</cp:coreProperties>
</file>