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6"/>
      </w:tblGrid>
      <w:tr w:rsidR="00D00B24" w:rsidRPr="00D00B24" w:rsidTr="00AD2EF3">
        <w:trPr>
          <w:trHeight w:val="1416"/>
        </w:trPr>
        <w:tc>
          <w:tcPr>
            <w:tcW w:w="8806" w:type="dxa"/>
            <w:hideMark/>
          </w:tcPr>
          <w:p w:rsidR="00D00B24" w:rsidRPr="00D00B24" w:rsidRDefault="00D27696" w:rsidP="00AD2EF3">
            <w:pPr>
              <w:spacing w:line="240" w:lineRule="atLeast"/>
              <w:ind w:firstLine="520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D27696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6.45pt;width:42.3pt;height:50.15pt;z-index:251660288">
                  <v:imagedata r:id="rId6" o:title=""/>
                  <w10:wrap anchorx="page"/>
                </v:shape>
                <o:OLEObject Type="Embed" ProgID="Photoshop.Image.6" ShapeID="_x0000_s1026" DrawAspect="Content" ObjectID="_1674622313" r:id="rId7"/>
              </w:pict>
            </w:r>
          </w:p>
        </w:tc>
      </w:tr>
    </w:tbl>
    <w:p w:rsidR="00D00B24" w:rsidRPr="00D00B24" w:rsidRDefault="00D00B24" w:rsidP="00D00B24">
      <w:pPr>
        <w:pStyle w:val="a3"/>
        <w:rPr>
          <w:sz w:val="28"/>
          <w:szCs w:val="28"/>
        </w:rPr>
      </w:pPr>
      <w:r w:rsidRPr="00D00B24">
        <w:rPr>
          <w:sz w:val="28"/>
          <w:szCs w:val="28"/>
        </w:rPr>
        <w:t>П О С Т А Н О В Л Е Н И Е</w:t>
      </w:r>
    </w:p>
    <w:p w:rsidR="00D00B24" w:rsidRPr="00D00B24" w:rsidRDefault="00D00B24" w:rsidP="00D00B24">
      <w:pPr>
        <w:pStyle w:val="1"/>
        <w:rPr>
          <w:szCs w:val="28"/>
        </w:rPr>
      </w:pPr>
      <w:r w:rsidRPr="00D00B24">
        <w:rPr>
          <w:szCs w:val="28"/>
        </w:rPr>
        <w:t xml:space="preserve"> АДМИНИСТРАЦИИ </w:t>
      </w:r>
    </w:p>
    <w:p w:rsidR="00D00B24" w:rsidRPr="00D00B24" w:rsidRDefault="00D00B24" w:rsidP="00D00B24">
      <w:pPr>
        <w:pStyle w:val="1"/>
        <w:rPr>
          <w:szCs w:val="28"/>
        </w:rPr>
      </w:pPr>
      <w:r w:rsidRPr="00D00B24">
        <w:rPr>
          <w:szCs w:val="28"/>
        </w:rPr>
        <w:t xml:space="preserve">СЕЛЬСКОГО ПОСЕЛЕНИЯ ПУШКИНСКИЙ СЕЛЬСОВЕТ </w:t>
      </w:r>
    </w:p>
    <w:p w:rsidR="00D00B24" w:rsidRPr="00D00B24" w:rsidRDefault="00D00B24" w:rsidP="00D00B24">
      <w:pPr>
        <w:pStyle w:val="1"/>
        <w:rPr>
          <w:szCs w:val="28"/>
        </w:rPr>
      </w:pPr>
      <w:r w:rsidRPr="00D00B24">
        <w:rPr>
          <w:szCs w:val="28"/>
        </w:rPr>
        <w:t xml:space="preserve">ДОБРИНСКОГО МУНИЦИПАЛЬНОГО РАЙОНА </w:t>
      </w:r>
    </w:p>
    <w:p w:rsidR="00D00B24" w:rsidRPr="00D00B24" w:rsidRDefault="00D00B24" w:rsidP="00D00B24">
      <w:pPr>
        <w:pStyle w:val="1"/>
        <w:rPr>
          <w:szCs w:val="28"/>
        </w:rPr>
      </w:pPr>
      <w:r w:rsidRPr="00D00B24">
        <w:rPr>
          <w:szCs w:val="28"/>
        </w:rPr>
        <w:t xml:space="preserve">ЛИПЕЦКОЙ ОБЛАСТИ </w:t>
      </w:r>
    </w:p>
    <w:p w:rsidR="00D00B24" w:rsidRPr="00D00B24" w:rsidRDefault="00D00B24" w:rsidP="00D00B24">
      <w:pPr>
        <w:pStyle w:val="1"/>
        <w:rPr>
          <w:szCs w:val="28"/>
        </w:rPr>
      </w:pPr>
      <w:r w:rsidRPr="00D00B24">
        <w:rPr>
          <w:szCs w:val="28"/>
        </w:rPr>
        <w:t>РОССИЙСКОЙ ФЕДЕРАЦИИ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666BA" w:rsidP="00D00B24">
      <w:pPr>
        <w:pStyle w:val="3"/>
        <w:jc w:val="center"/>
        <w:rPr>
          <w:color w:val="000000" w:themeColor="text1"/>
          <w:szCs w:val="28"/>
        </w:rPr>
      </w:pPr>
      <w:r>
        <w:rPr>
          <w:szCs w:val="28"/>
        </w:rPr>
        <w:t>01.02.2021</w:t>
      </w:r>
      <w:r w:rsidR="00D00B24" w:rsidRPr="00D00B24">
        <w:rPr>
          <w:szCs w:val="28"/>
        </w:rPr>
        <w:t xml:space="preserve">                                с. </w:t>
      </w:r>
      <w:r w:rsidR="00D00B24" w:rsidRPr="00D00B24">
        <w:rPr>
          <w:color w:val="000000" w:themeColor="text1"/>
          <w:szCs w:val="28"/>
        </w:rPr>
        <w:t xml:space="preserve">Пушкино                                            № </w:t>
      </w:r>
      <w:r>
        <w:rPr>
          <w:color w:val="000000" w:themeColor="text1"/>
          <w:szCs w:val="28"/>
        </w:rPr>
        <w:t>15</w:t>
      </w:r>
    </w:p>
    <w:p w:rsidR="00D00B24" w:rsidRPr="00D00B24" w:rsidRDefault="00D00B24" w:rsidP="00D00B24">
      <w:pPr>
        <w:pStyle w:val="3"/>
        <w:jc w:val="both"/>
        <w:rPr>
          <w:color w:val="000000" w:themeColor="text1"/>
          <w:szCs w:val="28"/>
        </w:rPr>
      </w:pPr>
    </w:p>
    <w:p w:rsidR="00D00B24" w:rsidRPr="00D00B24" w:rsidRDefault="00D00B24" w:rsidP="00D00B24">
      <w:pPr>
        <w:pStyle w:val="3"/>
        <w:jc w:val="both"/>
        <w:rPr>
          <w:szCs w:val="28"/>
        </w:rPr>
      </w:pPr>
    </w:p>
    <w:p w:rsidR="00D00B24" w:rsidRPr="00D00B24" w:rsidRDefault="00D00B24" w:rsidP="00D00B24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О проведении весеннего паводка на территории сельского</w:t>
      </w:r>
    </w:p>
    <w:p w:rsidR="00D00B24" w:rsidRPr="00D00B24" w:rsidRDefault="00D00B24" w:rsidP="00D00B24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поселения Пушкинский сельсовет</w:t>
      </w:r>
    </w:p>
    <w:p w:rsidR="00D00B24" w:rsidRPr="00D00B24" w:rsidRDefault="00D00B24" w:rsidP="00D00B24">
      <w:pPr>
        <w:pStyle w:val="3"/>
        <w:jc w:val="both"/>
        <w:rPr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и предупреждения несчастных случаев с людьми в период паводка: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Постановляю: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4. Закрепить на случай чрезвычайной ситуации технику, выделенную п/у «Отрада» (Приложение № 4).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5. Закрепить Дубровина И.В. ответственным за организацию переправы через р. Плавица.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Н.Г. Демихова </w:t>
      </w: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lastRenderedPageBreak/>
        <w:t>Приложение № 1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506718">
        <w:rPr>
          <w:rFonts w:ascii="Times New Roman" w:hAnsi="Times New Roman"/>
          <w:color w:val="000000" w:themeColor="text1"/>
        </w:rPr>
        <w:t>9</w:t>
      </w:r>
      <w:r w:rsidRPr="00D00B24">
        <w:rPr>
          <w:rFonts w:ascii="Times New Roman" w:hAnsi="Times New Roman"/>
        </w:rPr>
        <w:t xml:space="preserve"> от 1</w:t>
      </w:r>
      <w:r w:rsidR="00506718">
        <w:rPr>
          <w:rFonts w:ascii="Times New Roman" w:hAnsi="Times New Roman"/>
        </w:rPr>
        <w:t>8</w:t>
      </w:r>
      <w:r w:rsidRPr="00D00B24">
        <w:rPr>
          <w:rFonts w:ascii="Times New Roman" w:hAnsi="Times New Roman"/>
        </w:rPr>
        <w:t>.02.2020 г.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Копцев В.А. – </w:t>
      </w:r>
      <w:r w:rsidRPr="00D00B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«Добрыня», руководитель округа</w:t>
      </w:r>
      <w:r w:rsidRPr="00D00B24"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Тарабцев А.В. – участковый инспектор</w:t>
      </w:r>
    </w:p>
    <w:p w:rsidR="00D00B24" w:rsidRPr="00D00B24" w:rsidRDefault="00D666BA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Полосухина Т.А.</w:t>
      </w:r>
      <w:r w:rsidR="00D00B24" w:rsidRPr="00D00B24">
        <w:rPr>
          <w:rFonts w:ascii="Times New Roman" w:hAnsi="Times New Roman"/>
          <w:sz w:val="28"/>
          <w:szCs w:val="28"/>
        </w:rPr>
        <w:t xml:space="preserve"> – врач офиса врача общей практики с.Пушкино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Отрадинским фельдшерско-акушерским пунктом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AD2EF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Приложение № 2 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F26B64">
        <w:rPr>
          <w:rFonts w:ascii="Times New Roman" w:hAnsi="Times New Roman"/>
          <w:color w:val="000000" w:themeColor="text1"/>
        </w:rPr>
        <w:t>15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F26B64">
        <w:rPr>
          <w:rFonts w:ascii="Times New Roman" w:hAnsi="Times New Roman"/>
        </w:rPr>
        <w:t>01</w:t>
      </w:r>
      <w:r w:rsidRPr="00D00B24">
        <w:rPr>
          <w:rFonts w:ascii="Times New Roman" w:hAnsi="Times New Roman"/>
        </w:rPr>
        <w:t>.02.202</w:t>
      </w:r>
      <w:r w:rsidR="00F26B64">
        <w:rPr>
          <w:rFonts w:ascii="Times New Roman" w:hAnsi="Times New Roman"/>
        </w:rPr>
        <w:t>1</w:t>
      </w:r>
      <w:r w:rsidRPr="00D00B24">
        <w:rPr>
          <w:rFonts w:ascii="Times New Roman" w:hAnsi="Times New Roman"/>
        </w:rPr>
        <w:t xml:space="preserve"> г.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МЕРОПРИЯТИЯ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 обеспечению пропуска паводковых вод на территории сельского поселения Пушкинский сельсовет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656"/>
        <w:gridCol w:w="3697"/>
        <w:gridCol w:w="3697"/>
      </w:tblGrid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2-12-67, 2-14-44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3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F26B64">
        <w:rPr>
          <w:rFonts w:ascii="Times New Roman" w:hAnsi="Times New Roman"/>
          <w:color w:val="000000" w:themeColor="text1"/>
        </w:rPr>
        <w:t>15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F26B64">
        <w:rPr>
          <w:rFonts w:ascii="Times New Roman" w:hAnsi="Times New Roman"/>
        </w:rPr>
        <w:t>01</w:t>
      </w:r>
      <w:r w:rsidRPr="00D00B24">
        <w:rPr>
          <w:rFonts w:ascii="Times New Roman" w:hAnsi="Times New Roman"/>
        </w:rPr>
        <w:t>.02.202</w:t>
      </w:r>
      <w:r w:rsidR="00F26B64">
        <w:rPr>
          <w:rFonts w:ascii="Times New Roman" w:hAnsi="Times New Roman"/>
        </w:rPr>
        <w:t>1</w:t>
      </w:r>
      <w:r w:rsidRPr="00D00B24">
        <w:rPr>
          <w:rFonts w:ascii="Times New Roman" w:hAnsi="Times New Roman"/>
        </w:rPr>
        <w:t>г.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8170"/>
        <w:gridCol w:w="3285"/>
        <w:gridCol w:w="2429"/>
      </w:tblGrid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F26B64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Миленова Ольга Генадьевна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D00B24" w:rsidRDefault="00F26B6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A4545A">
              <w:rPr>
                <w:rFonts w:ascii="Times New Roman" w:hAnsi="Times New Roman"/>
                <w:sz w:val="24"/>
                <w:szCs w:val="24"/>
              </w:rPr>
              <w:t>980 351 13 25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4545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D00B24" w:rsidRDefault="00A4545A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+7920 510 87 76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A0187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18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 w:rsidR="00A0187A">
              <w:rPr>
                <w:rFonts w:ascii="Times New Roman" w:hAnsi="Times New Roman"/>
                <w:sz w:val="24"/>
                <w:szCs w:val="24"/>
              </w:rPr>
              <w:t>15 858 00 15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891C2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891C2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</w:t>
            </w:r>
            <w:r w:rsidR="00891C2A">
              <w:rPr>
                <w:rFonts w:ascii="Times New Roman" w:hAnsi="Times New Roman"/>
                <w:sz w:val="24"/>
                <w:szCs w:val="24"/>
              </w:rPr>
              <w:t>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F35EAB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F35EAB">
              <w:rPr>
                <w:rFonts w:ascii="Times New Roman" w:hAnsi="Times New Roman"/>
                <w:sz w:val="24"/>
                <w:szCs w:val="24"/>
              </w:rPr>
              <w:t> 920 510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F35EAB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</w:t>
            </w:r>
            <w:r w:rsidR="00F35EAB">
              <w:rPr>
                <w:rFonts w:ascii="Times New Roman" w:hAnsi="Times New Roman"/>
                <w:sz w:val="24"/>
                <w:szCs w:val="24"/>
              </w:rPr>
              <w:t>7920 510 87 76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F35EAB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F35EAB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Маленова Ольга Генадьевна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980 351 13 25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920 510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920 510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920 510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A07F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07FD9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D2EF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Маленова Ольга Генадьевна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AD2EF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+7980 351 13 25 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AD2EF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</w:t>
            </w:r>
            <w:r w:rsidR="00AD2EF3">
              <w:rPr>
                <w:rFonts w:ascii="Times New Roman" w:hAnsi="Times New Roman"/>
                <w:sz w:val="24"/>
                <w:szCs w:val="24"/>
              </w:rPr>
              <w:t>7920 510 87 76</w:t>
            </w:r>
          </w:p>
        </w:tc>
      </w:tr>
      <w:tr w:rsidR="00D00B24" w:rsidRPr="00D00B24" w:rsidTr="00D00B24">
        <w:trPr>
          <w:trHeight w:val="354"/>
        </w:trPr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AD2EF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D2EF3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AD2EF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AD2EF3">
              <w:rPr>
                <w:rFonts w:ascii="Times New Roman" w:hAnsi="Times New Roman"/>
                <w:sz w:val="24"/>
                <w:szCs w:val="24"/>
              </w:rPr>
              <w:t> 920 510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6E523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Маленова Ольга Генадьевна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6E5233">
              <w:rPr>
                <w:rFonts w:ascii="Times New Roman" w:hAnsi="Times New Roman"/>
                <w:sz w:val="24"/>
                <w:szCs w:val="24"/>
              </w:rPr>
              <w:t> 980 351 13 25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8B684E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8B684E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6E523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Людмила Анатольевна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+ 7</w:t>
            </w:r>
            <w:r w:rsidR="006E5233">
              <w:rPr>
                <w:rFonts w:ascii="Times New Roman" w:hAnsi="Times New Roman"/>
                <w:sz w:val="24"/>
                <w:szCs w:val="24"/>
              </w:rPr>
              <w:t> 915 858 00 15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6E523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Качуренкова Мария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6E5233">
              <w:rPr>
                <w:rFonts w:ascii="Times New Roman" w:hAnsi="Times New Roman"/>
                <w:sz w:val="24"/>
                <w:szCs w:val="24"/>
              </w:rPr>
              <w:t> 920 510 87 76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</w:tbl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4-23-08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8-910-255-34-99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D00B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Приложение № 4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  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№ </w:t>
      </w:r>
      <w:r w:rsidR="006E523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Pr="00D00B24">
        <w:rPr>
          <w:rFonts w:ascii="Times New Roman" w:hAnsi="Times New Roman"/>
          <w:sz w:val="28"/>
          <w:szCs w:val="28"/>
        </w:rPr>
        <w:t xml:space="preserve"> </w:t>
      </w:r>
      <w:r w:rsidR="006E5233">
        <w:rPr>
          <w:rFonts w:ascii="Times New Roman" w:hAnsi="Times New Roman"/>
          <w:sz w:val="28"/>
          <w:szCs w:val="28"/>
        </w:rPr>
        <w:t>01</w:t>
      </w:r>
      <w:r w:rsidRPr="00D00B24">
        <w:rPr>
          <w:rFonts w:ascii="Times New Roman" w:hAnsi="Times New Roman"/>
          <w:sz w:val="28"/>
          <w:szCs w:val="28"/>
        </w:rPr>
        <w:t>.02.202</w:t>
      </w:r>
      <w:r w:rsidR="006E5233">
        <w:rPr>
          <w:rFonts w:ascii="Times New Roman" w:hAnsi="Times New Roman"/>
          <w:sz w:val="28"/>
          <w:szCs w:val="28"/>
        </w:rPr>
        <w:t>1</w:t>
      </w:r>
      <w:r w:rsidRPr="00D00B24">
        <w:rPr>
          <w:rFonts w:ascii="Times New Roman" w:hAnsi="Times New Roman"/>
          <w:sz w:val="28"/>
          <w:szCs w:val="28"/>
        </w:rPr>
        <w:t xml:space="preserve"> г.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выделенная  п/у «Отрада» ООО» Добрыня»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B16B07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Кейс-экскаватор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AD2EF3" w:rsidRPr="00D00B24" w:rsidRDefault="00AD2EF3">
      <w:pPr>
        <w:rPr>
          <w:rFonts w:ascii="Times New Roman" w:hAnsi="Times New Roman"/>
          <w:sz w:val="28"/>
          <w:szCs w:val="28"/>
        </w:rPr>
      </w:pPr>
    </w:p>
    <w:sectPr w:rsidR="00AD2EF3" w:rsidRPr="00D00B24" w:rsidSect="00AD2E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BA" w:rsidRDefault="00E338BA" w:rsidP="00D00B24">
      <w:pPr>
        <w:spacing w:after="0" w:line="240" w:lineRule="auto"/>
      </w:pPr>
      <w:r>
        <w:separator/>
      </w:r>
    </w:p>
  </w:endnote>
  <w:endnote w:type="continuationSeparator" w:id="1">
    <w:p w:rsidR="00E338BA" w:rsidRDefault="00E338BA" w:rsidP="00D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BA" w:rsidRDefault="00E338BA" w:rsidP="00D00B24">
      <w:pPr>
        <w:spacing w:after="0" w:line="240" w:lineRule="auto"/>
      </w:pPr>
      <w:r>
        <w:separator/>
      </w:r>
    </w:p>
  </w:footnote>
  <w:footnote w:type="continuationSeparator" w:id="1">
    <w:p w:rsidR="00E338BA" w:rsidRDefault="00E338BA" w:rsidP="00D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B24"/>
    <w:rsid w:val="00124317"/>
    <w:rsid w:val="00506718"/>
    <w:rsid w:val="005358A7"/>
    <w:rsid w:val="006E5233"/>
    <w:rsid w:val="007A0ACF"/>
    <w:rsid w:val="00880A25"/>
    <w:rsid w:val="00891C2A"/>
    <w:rsid w:val="008B684E"/>
    <w:rsid w:val="00A0187A"/>
    <w:rsid w:val="00A07FD9"/>
    <w:rsid w:val="00A4545A"/>
    <w:rsid w:val="00AD2EF3"/>
    <w:rsid w:val="00AE6AEF"/>
    <w:rsid w:val="00B16B07"/>
    <w:rsid w:val="00B53F6E"/>
    <w:rsid w:val="00C57DC3"/>
    <w:rsid w:val="00D00B24"/>
    <w:rsid w:val="00D27696"/>
    <w:rsid w:val="00D666BA"/>
    <w:rsid w:val="00E338BA"/>
    <w:rsid w:val="00ED536E"/>
    <w:rsid w:val="00F26B64"/>
    <w:rsid w:val="00F3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0B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00B2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00B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0B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0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B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B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</vt:lpstr>
      <vt:lpstr>СЕЛЬСКОГО ПОСЕЛЕНИЯ ПУШКИНСКИЙ СЕЛЬСОВЕТ </vt:lpstr>
      <vt:lpstr>ДОБРИНСКОГО МУНИЦИПАЛЬНОГО РАЙОНА </vt:lpstr>
      <vt:lpstr>ЛИПЕЦКОЙ ОБЛАСТИ </vt:lpstr>
      <vt:lpstr>РОССИЙСКОЙ ФЕДЕРАЦИИ</vt:lpstr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2020-02-26T06:28:00Z</dcterms:created>
  <dcterms:modified xsi:type="dcterms:W3CDTF">2021-02-12T05:06:00Z</dcterms:modified>
</cp:coreProperties>
</file>