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FD" w:rsidRPr="002F25FD" w:rsidRDefault="002F25FD" w:rsidP="002F25FD">
      <w:pPr>
        <w:shd w:val="clear" w:color="auto" w:fill="FFFFFF"/>
        <w:spacing w:after="0" w:line="240" w:lineRule="auto"/>
        <w:ind w:firstLine="567"/>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Администрация сельского поселения Пушкинский сельсовет Добринского муниципального района Липецкой области Российской Федерации</w:t>
      </w:r>
    </w:p>
    <w:p w:rsidR="002F25FD" w:rsidRPr="002F25FD" w:rsidRDefault="002F25FD" w:rsidP="002F25FD">
      <w:pPr>
        <w:shd w:val="clear" w:color="auto" w:fill="FFFFFF"/>
        <w:spacing w:after="0" w:line="240" w:lineRule="auto"/>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ПОСТАНОВЛЕНИЕ</w:t>
      </w:r>
    </w:p>
    <w:p w:rsidR="002F25FD" w:rsidRPr="002F25FD" w:rsidRDefault="002F25FD" w:rsidP="002F25FD">
      <w:pPr>
        <w:shd w:val="clear" w:color="auto" w:fill="FFFFFF"/>
        <w:spacing w:after="0" w:line="240" w:lineRule="auto"/>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22.12.2016                        с. Пушкино                        № 195</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2F25FD">
        <w:rPr>
          <w:rFonts w:ascii="Arial" w:eastAsia="Times New Roman" w:hAnsi="Arial" w:cs="Arial"/>
          <w:b/>
          <w:bCs/>
          <w:color w:val="000000"/>
          <w:kern w:val="36"/>
          <w:sz w:val="32"/>
          <w:szCs w:val="32"/>
          <w:lang w:eastAsia="ru-RU"/>
        </w:rPr>
        <w:t>Об утверждении Административного регламента о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В целях приведения муниципальных правовых актов сельского поселения Пушкинский сельсовет Добринского муниципального района Липецкой области в соответствие с действующим законодательством, администрация сельского поселения Пушкинский сельсовет Добринского муниципального района Липецкой области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ПОСТАНОВЛЯЕТ: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1. Утвердить Административный регламент администрации сельского поселения Пушкинский сельсовет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 Настоящее постановление вступает в силу с момента его подписания и подлежит опубликованию и размещению на официальном сайте администрации сельского поселения Пушкинский сельсовет.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3. </w:t>
      </w:r>
      <w:proofErr w:type="gramStart"/>
      <w:r w:rsidRPr="002F25FD">
        <w:rPr>
          <w:rFonts w:ascii="Arial" w:eastAsia="Times New Roman" w:hAnsi="Arial" w:cs="Arial"/>
          <w:color w:val="000000"/>
          <w:sz w:val="24"/>
          <w:szCs w:val="24"/>
          <w:lang w:eastAsia="ru-RU"/>
        </w:rPr>
        <w:t>Контроль за</w:t>
      </w:r>
      <w:proofErr w:type="gramEnd"/>
      <w:r w:rsidRPr="002F25FD">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Глава сельского поселения </w:t>
      </w:r>
    </w:p>
    <w:p w:rsidR="002F25FD" w:rsidRP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Пушкинский сельсовет </w:t>
      </w:r>
      <w:r>
        <w:rPr>
          <w:rFonts w:ascii="Arial" w:eastAsia="Times New Roman" w:hAnsi="Arial" w:cs="Arial"/>
          <w:color w:val="000000"/>
          <w:sz w:val="24"/>
          <w:szCs w:val="24"/>
          <w:lang w:eastAsia="ru-RU"/>
        </w:rPr>
        <w:t xml:space="preserve">                                                                       </w:t>
      </w:r>
      <w:r w:rsidRPr="002F25FD">
        <w:rPr>
          <w:rFonts w:ascii="Arial" w:eastAsia="Times New Roman" w:hAnsi="Arial" w:cs="Arial"/>
          <w:color w:val="000000"/>
          <w:sz w:val="24"/>
          <w:szCs w:val="24"/>
          <w:lang w:eastAsia="ru-RU"/>
        </w:rPr>
        <w:t>Н.Г. Демихова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Pr="002F25FD" w:rsidRDefault="002F25FD" w:rsidP="002F25FD">
      <w:pPr>
        <w:shd w:val="clear" w:color="auto" w:fill="FFFFFF"/>
        <w:spacing w:after="0" w:line="240" w:lineRule="auto"/>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Приложение</w:t>
      </w:r>
    </w:p>
    <w:p w:rsidR="002F25FD" w:rsidRDefault="002F25FD" w:rsidP="002F25FD">
      <w:pPr>
        <w:shd w:val="clear" w:color="auto" w:fill="FFFFFF"/>
        <w:spacing w:after="0" w:line="240" w:lineRule="auto"/>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к постановлению </w:t>
      </w:r>
    </w:p>
    <w:p w:rsidR="002F25FD" w:rsidRPr="002F25FD" w:rsidRDefault="002F25FD" w:rsidP="002F25FD">
      <w:pPr>
        <w:shd w:val="clear" w:color="auto" w:fill="FFFFFF"/>
        <w:spacing w:after="0" w:line="240" w:lineRule="auto"/>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E3EFF9"/>
          <w:lang w:eastAsia="ru-RU"/>
        </w:rPr>
        <w:t>от 22.12.2016 г. № 195</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2F25FD">
        <w:rPr>
          <w:rFonts w:ascii="Arial" w:eastAsia="Times New Roman" w:hAnsi="Arial" w:cs="Arial"/>
          <w:b/>
          <w:bCs/>
          <w:color w:val="000000"/>
          <w:sz w:val="32"/>
          <w:szCs w:val="32"/>
          <w:lang w:eastAsia="ru-RU"/>
        </w:rPr>
        <w:t>АДМИНИСТРАТИВНЫЙ РЕГЛАМЕНТ</w:t>
      </w:r>
    </w:p>
    <w:p w:rsidR="002F25FD" w:rsidRPr="002F25FD" w:rsidRDefault="002F25FD" w:rsidP="002F25FD">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2F25FD">
        <w:rPr>
          <w:rFonts w:ascii="Arial" w:eastAsia="Times New Roman" w:hAnsi="Arial" w:cs="Arial"/>
          <w:b/>
          <w:bCs/>
          <w:color w:val="000000"/>
          <w:sz w:val="32"/>
          <w:szCs w:val="32"/>
          <w:lang w:eastAsia="ru-RU"/>
        </w:rPr>
        <w:t>администрации сельского поселения Добринского муниципального района Липецкой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F25FD">
        <w:rPr>
          <w:rFonts w:ascii="Arial" w:eastAsia="Times New Roman" w:hAnsi="Arial" w:cs="Arial"/>
          <w:b/>
          <w:bCs/>
          <w:color w:val="000000"/>
          <w:sz w:val="30"/>
          <w:lang w:eastAsia="ru-RU"/>
        </w:rPr>
        <w:t>1. Общие положения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Предмет регулирования Административного регламента.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F25FD">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сельского поселения Пушкинский сельсовет Добринского муниципального района Липецкой области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w:t>
      </w:r>
      <w:proofErr w:type="gramEnd"/>
      <w:r w:rsidRPr="002F25FD">
        <w:rPr>
          <w:rFonts w:ascii="Arial" w:eastAsia="Times New Roman" w:hAnsi="Arial" w:cs="Arial"/>
          <w:color w:val="000000"/>
          <w:sz w:val="24"/>
          <w:szCs w:val="24"/>
          <w:lang w:eastAsia="ru-RU"/>
        </w:rPr>
        <w:t xml:space="preserve"> предоставлению информации о нежилых помещениях, зданиях, сооружениях, находящихся в собственности сельского поселения Пушкинский сельсовет Добринского муниципального района Липецкой области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center"/>
        <w:outlineLvl w:val="4"/>
        <w:rPr>
          <w:rFonts w:ascii="Arial" w:eastAsia="Times New Roman" w:hAnsi="Arial" w:cs="Arial"/>
          <w:b/>
          <w:bCs/>
          <w:color w:val="000000"/>
          <w:sz w:val="26"/>
          <w:szCs w:val="26"/>
          <w:lang w:eastAsia="ru-RU"/>
        </w:rPr>
      </w:pPr>
      <w:r w:rsidRPr="002F25FD">
        <w:rPr>
          <w:rFonts w:ascii="Arial" w:eastAsia="Times New Roman" w:hAnsi="Arial" w:cs="Arial"/>
          <w:b/>
          <w:bCs/>
          <w:color w:val="000000"/>
          <w:sz w:val="26"/>
          <w:lang w:eastAsia="ru-RU"/>
        </w:rPr>
        <w:t>Описание заявителей.</w:t>
      </w:r>
    </w:p>
    <w:p w:rsidR="002F25FD" w:rsidRPr="002F25FD" w:rsidRDefault="002F25FD" w:rsidP="002F25FD">
      <w:pPr>
        <w:shd w:val="clear" w:color="auto" w:fill="FFFFFF"/>
        <w:spacing w:after="0" w:line="240" w:lineRule="auto"/>
        <w:ind w:firstLine="567"/>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center"/>
        <w:outlineLvl w:val="4"/>
        <w:rPr>
          <w:rFonts w:ascii="Arial" w:eastAsia="Times New Roman" w:hAnsi="Arial" w:cs="Arial"/>
          <w:b/>
          <w:bCs/>
          <w:color w:val="000000"/>
          <w:sz w:val="26"/>
          <w:szCs w:val="26"/>
          <w:lang w:eastAsia="ru-RU"/>
        </w:rPr>
      </w:pPr>
      <w:r w:rsidRPr="002F25FD">
        <w:rPr>
          <w:rFonts w:ascii="Arial" w:eastAsia="Times New Roman" w:hAnsi="Arial" w:cs="Arial"/>
          <w:b/>
          <w:bCs/>
          <w:color w:val="000000"/>
          <w:sz w:val="26"/>
          <w:lang w:eastAsia="ru-RU"/>
        </w:rPr>
        <w:t>Требования к порядку информирования о предоставлении муниципальной услуги.</w:t>
      </w:r>
    </w:p>
    <w:p w:rsidR="002F25FD" w:rsidRPr="002F25FD" w:rsidRDefault="002F25FD" w:rsidP="002F25FD">
      <w:pPr>
        <w:shd w:val="clear" w:color="auto" w:fill="FFFFFF"/>
        <w:spacing w:after="0" w:line="240" w:lineRule="auto"/>
        <w:ind w:firstLine="567"/>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Орган, предоставляющий муниципальную услугу: администрация сельского поселения Пушкинский сельсовет Добринского муниципального района Липецкой области (далее – администрация).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F25FD">
        <w:rPr>
          <w:rFonts w:ascii="Arial" w:eastAsia="Times New Roman" w:hAnsi="Arial" w:cs="Arial"/>
          <w:color w:val="000000"/>
          <w:sz w:val="24"/>
          <w:szCs w:val="24"/>
          <w:lang w:eastAsia="ru-RU"/>
        </w:rPr>
        <w:t>Администрация расположена по адресу: 399441, Липецкая область, Добринский район, с. Пушкино, ул. Мира, д. 33а</w:t>
      </w:r>
      <w:proofErr w:type="gramEnd"/>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spellStart"/>
      <w:r w:rsidRPr="002F25FD">
        <w:rPr>
          <w:rFonts w:ascii="Arial" w:eastAsia="Times New Roman" w:hAnsi="Arial" w:cs="Arial"/>
          <w:color w:val="000000"/>
          <w:sz w:val="24"/>
          <w:szCs w:val="24"/>
          <w:lang w:eastAsia="ru-RU"/>
        </w:rPr>
        <w:t>интернет-адресах</w:t>
      </w:r>
      <w:proofErr w:type="spellEnd"/>
      <w:r w:rsidRPr="002F25FD">
        <w:rPr>
          <w:rFonts w:ascii="Arial" w:eastAsia="Times New Roman" w:hAnsi="Arial" w:cs="Arial"/>
          <w:color w:val="000000"/>
          <w:sz w:val="24"/>
          <w:szCs w:val="24"/>
          <w:lang w:eastAsia="ru-RU"/>
        </w:rPr>
        <w:t xml:space="preserve">, адресах электронной почты администрации </w:t>
      </w:r>
      <w:proofErr w:type="gramStart"/>
      <w:r w:rsidRPr="002F25FD">
        <w:rPr>
          <w:rFonts w:ascii="Arial" w:eastAsia="Times New Roman" w:hAnsi="Arial" w:cs="Arial"/>
          <w:color w:val="000000"/>
          <w:sz w:val="24"/>
          <w:szCs w:val="24"/>
          <w:lang w:eastAsia="ru-RU"/>
        </w:rPr>
        <w:t xml:space="preserve">( </w:t>
      </w:r>
      <w:proofErr w:type="spellStart"/>
      <w:proofErr w:type="gramEnd"/>
      <w:r w:rsidRPr="002F25FD">
        <w:rPr>
          <w:rFonts w:ascii="Arial" w:eastAsia="Times New Roman" w:hAnsi="Arial" w:cs="Arial"/>
          <w:color w:val="000000"/>
          <w:sz w:val="24"/>
          <w:szCs w:val="24"/>
          <w:lang w:eastAsia="ru-RU"/>
        </w:rPr>
        <w:t>E-Mail</w:t>
      </w:r>
      <w:proofErr w:type="spellEnd"/>
      <w:r w:rsidRPr="002F25FD">
        <w:rPr>
          <w:rFonts w:ascii="Arial" w:eastAsia="Times New Roman" w:hAnsi="Arial" w:cs="Arial"/>
          <w:color w:val="000000"/>
          <w:sz w:val="24"/>
          <w:szCs w:val="24"/>
          <w:lang w:eastAsia="ru-RU"/>
        </w:rPr>
        <w:t>:.) , МФЦ приводятся в приложении № 1 к настоящему Административному регламенту и размещаются: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 на официальном сайте администрации в сети Интернет (http:// </w:t>
      </w:r>
      <w:proofErr w:type="spellStart"/>
      <w:r w:rsidRPr="002F25FD">
        <w:rPr>
          <w:rFonts w:ascii="Arial" w:eastAsia="Times New Roman" w:hAnsi="Arial" w:cs="Arial"/>
          <w:color w:val="000000"/>
          <w:sz w:val="24"/>
          <w:szCs w:val="24"/>
          <w:lang w:eastAsia="ru-RU"/>
        </w:rPr>
        <w:t>pushss.admdobrinka.ru</w:t>
      </w:r>
      <w:proofErr w:type="spellEnd"/>
      <w:r w:rsidRPr="002F25FD">
        <w:rPr>
          <w:rFonts w:ascii="Arial" w:eastAsia="Times New Roman" w:hAnsi="Arial" w:cs="Arial"/>
          <w:color w:val="000000"/>
          <w:sz w:val="24"/>
          <w:szCs w:val="24"/>
          <w:lang w:eastAsia="ru-RU"/>
        </w:rPr>
        <w:t>/</w:t>
      </w:r>
      <w:proofErr w:type="gramStart"/>
      <w:r w:rsidRPr="002F25FD">
        <w:rPr>
          <w:rFonts w:ascii="Arial" w:eastAsia="Times New Roman" w:hAnsi="Arial" w:cs="Arial"/>
          <w:color w:val="000000"/>
          <w:sz w:val="24"/>
          <w:szCs w:val="24"/>
          <w:lang w:eastAsia="ru-RU"/>
        </w:rPr>
        <w:t xml:space="preserve"> )</w:t>
      </w:r>
      <w:proofErr w:type="gramEnd"/>
      <w:r w:rsidRPr="002F25FD">
        <w:rPr>
          <w:rFonts w:ascii="Arial" w:eastAsia="Times New Roman" w:hAnsi="Arial" w:cs="Arial"/>
          <w:color w:val="000000"/>
          <w:sz w:val="24"/>
          <w:szCs w:val="24"/>
          <w:lang w:eastAsia="ru-RU"/>
        </w:rPr>
        <w:t>;</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в информационной системе Липецкой области «Портал государственных и муниципальных услуг Липецкой области» (далее - Портал государственных и муниципальных услуг Липецкой области);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w:t>
      </w:r>
      <w:proofErr w:type="gramStart"/>
      <w:r w:rsidRPr="002F25FD">
        <w:rPr>
          <w:rFonts w:ascii="Arial" w:eastAsia="Times New Roman" w:hAnsi="Arial" w:cs="Arial"/>
          <w:color w:val="000000"/>
          <w:sz w:val="24"/>
          <w:szCs w:val="24"/>
          <w:lang w:eastAsia="ru-RU"/>
        </w:rPr>
        <w:t xml:space="preserve"> ;</w:t>
      </w:r>
      <w:proofErr w:type="gramEnd"/>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на официальном сайте МФЦ</w:t>
      </w:r>
      <w:proofErr w:type="gramStart"/>
      <w:r w:rsidRPr="002F25FD">
        <w:rPr>
          <w:rFonts w:ascii="Arial" w:eastAsia="Times New Roman" w:hAnsi="Arial" w:cs="Arial"/>
          <w:color w:val="000000"/>
          <w:sz w:val="24"/>
          <w:szCs w:val="24"/>
          <w:lang w:eastAsia="ru-RU"/>
        </w:rPr>
        <w:t xml:space="preserve"> ;</w:t>
      </w:r>
      <w:proofErr w:type="gramEnd"/>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на информационном стенде в администрации;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на информационном стенде в МФЦ.</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непосредственно в администрации,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непосредственно в МФЦ,</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Липецкой области.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Липецкой области, на Едином портале государственных и муниципальных услуг (функций) размещается также следующая информация: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текст настоящего Административного регламента;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формы, образцы заявлений, иных документов.</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о порядке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о ходе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об отказе в предоставлении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При ответах на телефонные звонки и устные </w:t>
      </w:r>
      <w:proofErr w:type="gramStart"/>
      <w:r w:rsidRPr="002F25FD">
        <w:rPr>
          <w:rFonts w:ascii="Arial" w:eastAsia="Times New Roman" w:hAnsi="Arial" w:cs="Arial"/>
          <w:color w:val="000000"/>
          <w:sz w:val="24"/>
          <w:szCs w:val="24"/>
          <w:lang w:eastAsia="ru-RU"/>
        </w:rPr>
        <w:t>обращения</w:t>
      </w:r>
      <w:proofErr w:type="gramEnd"/>
      <w:r w:rsidRPr="002F25FD">
        <w:rPr>
          <w:rFonts w:ascii="Arial" w:eastAsia="Times New Roman" w:hAnsi="Arial" w:cs="Arial"/>
          <w:color w:val="000000"/>
          <w:sz w:val="24"/>
          <w:szCs w:val="24"/>
          <w:lang w:eastAsia="ru-RU"/>
        </w:rPr>
        <w:t xml:space="preserve"> уполномоченные должностные лица подробно и в вежливой (корректной) форме информируют </w:t>
      </w:r>
      <w:r w:rsidRPr="002F25FD">
        <w:rPr>
          <w:rFonts w:ascii="Arial" w:eastAsia="Times New Roman" w:hAnsi="Arial" w:cs="Arial"/>
          <w:color w:val="000000"/>
          <w:sz w:val="24"/>
          <w:szCs w:val="24"/>
          <w:lang w:eastAsia="ru-RU"/>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F25FD">
        <w:rPr>
          <w:rFonts w:ascii="Arial" w:eastAsia="Times New Roman" w:hAnsi="Arial" w:cs="Arial"/>
          <w:b/>
          <w:bCs/>
          <w:color w:val="000000"/>
          <w:sz w:val="30"/>
          <w:lang w:eastAsia="ru-RU"/>
        </w:rPr>
        <w:t>2. Стандарт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2.2. Наименование органа, предоставляющего муниципальную услугу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2.2.1. Орган, предоставляющий муниципальную услугу, - администрация сельского поселения Пушкинский сельсовет Добринского муниципального района Липецкой области.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2.2.2. </w:t>
      </w:r>
      <w:proofErr w:type="gramStart"/>
      <w:r w:rsidRPr="002F25FD">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органом местного самоуправления сельского поселения Пушкинский сельсовет Добринского муниципального района Липецкой области.</w:t>
      </w:r>
      <w:proofErr w:type="gramEnd"/>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2.3. Результат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2.3.1. Процедура предоставления услуги завершается: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при письменном обращении за муниципальной услугой - письменным ответом на обращение заявителя;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при личном (устном) обращении за муниципальной услугой – предоставление информации в устной форме.</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2.4.Срок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2.4.1. При предоставлении муниципальной услуги сроки прохождения отдельных административных процедур составляют: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center"/>
        <w:rPr>
          <w:rFonts w:ascii="Arial" w:eastAsia="Times New Roman" w:hAnsi="Arial" w:cs="Arial"/>
          <w:color w:val="000000"/>
          <w:sz w:val="24"/>
          <w:szCs w:val="24"/>
          <w:lang w:eastAsia="ru-RU"/>
        </w:rPr>
      </w:pPr>
      <w:r w:rsidRPr="002F25FD">
        <w:rPr>
          <w:rFonts w:ascii="Arial" w:eastAsia="Times New Roman" w:hAnsi="Arial" w:cs="Arial"/>
          <w:b/>
          <w:bCs/>
          <w:color w:val="000000"/>
          <w:sz w:val="24"/>
          <w:szCs w:val="24"/>
          <w:lang w:eastAsia="ru-RU"/>
        </w:rPr>
        <w:lastRenderedPageBreak/>
        <w:t>Правовые основы для предоставления муниципальной услуги.</w:t>
      </w:r>
    </w:p>
    <w:p w:rsidR="002F25FD" w:rsidRPr="002F25FD" w:rsidRDefault="002F25FD" w:rsidP="002F25FD">
      <w:pPr>
        <w:shd w:val="clear" w:color="auto" w:fill="FFFFFF"/>
        <w:spacing w:after="0" w:line="240" w:lineRule="auto"/>
        <w:ind w:firstLine="567"/>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2F25FD">
        <w:rPr>
          <w:rFonts w:ascii="Arial" w:eastAsia="Times New Roman" w:hAnsi="Arial" w:cs="Arial"/>
          <w:color w:val="000000"/>
          <w:sz w:val="24"/>
          <w:szCs w:val="24"/>
          <w:shd w:val="clear" w:color="auto" w:fill="FFFFFF"/>
          <w:lang w:eastAsia="ru-RU"/>
        </w:rPr>
        <w:t>с</w:t>
      </w:r>
      <w:proofErr w:type="gramEnd"/>
      <w:r w:rsidRPr="002F25FD">
        <w:rPr>
          <w:rFonts w:ascii="Arial" w:eastAsia="Times New Roman" w:hAnsi="Arial" w:cs="Arial"/>
          <w:color w:val="000000"/>
          <w:sz w:val="24"/>
          <w:szCs w:val="24"/>
          <w:shd w:val="clear" w:color="auto" w:fill="FFFFFF"/>
          <w:lang w:eastAsia="ru-RU"/>
        </w:rPr>
        <w:t>:</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Гражданским кодексом Российской Федерации </w:t>
      </w:r>
      <w:hyperlink r:id="rId4" w:history="1">
        <w:r w:rsidRPr="002F25FD">
          <w:rPr>
            <w:rFonts w:ascii="Arial" w:eastAsia="Times New Roman" w:hAnsi="Arial" w:cs="Arial"/>
            <w:color w:val="0000FF"/>
            <w:sz w:val="24"/>
            <w:szCs w:val="24"/>
            <w:lang w:eastAsia="ru-RU"/>
          </w:rPr>
          <w:t>от 30.11.1994 № 51-ФЗ</w:t>
        </w:r>
      </w:hyperlink>
      <w:r w:rsidRPr="002F25FD">
        <w:rPr>
          <w:rFonts w:ascii="Arial" w:eastAsia="Times New Roman" w:hAnsi="Arial" w:cs="Arial"/>
          <w:color w:val="000000"/>
          <w:sz w:val="24"/>
          <w:szCs w:val="24"/>
          <w:lang w:eastAsia="ru-RU"/>
        </w:rPr>
        <w:t> («Собрание законодательства РФ», 05.12.1994, № 32, ст. 3301; «Российская газета», 08.12.1994, № 238-239);</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Федеральным законом </w:t>
      </w:r>
      <w:hyperlink r:id="rId5" w:history="1">
        <w:r w:rsidRPr="002F25FD">
          <w:rPr>
            <w:rFonts w:ascii="Arial" w:eastAsia="Times New Roman" w:hAnsi="Arial" w:cs="Arial"/>
            <w:color w:val="0000FF"/>
            <w:sz w:val="24"/>
            <w:szCs w:val="24"/>
            <w:lang w:eastAsia="ru-RU"/>
          </w:rPr>
          <w:t>от 27.07.2010 № 210-ФЗ</w:t>
        </w:r>
      </w:hyperlink>
      <w:r w:rsidRPr="002F25FD">
        <w:rPr>
          <w:rFonts w:ascii="Arial" w:eastAsia="Times New Roman" w:hAnsi="Arial" w:cs="Arial"/>
          <w:color w:val="000000"/>
          <w:sz w:val="24"/>
          <w:szCs w:val="24"/>
          <w:lang w:eastAsia="ru-RU"/>
        </w:rPr>
        <w:t> «Об организации предоставления государственных и муниципальных услуг» («Российская газета», 30.07.2010, № 168; «Собрание законодательства РФ», 02.08.2010, № 31, ст. 4179);</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Федеральным законом </w:t>
      </w:r>
      <w:hyperlink r:id="rId6" w:history="1">
        <w:r w:rsidRPr="002F25FD">
          <w:rPr>
            <w:rFonts w:ascii="Arial" w:eastAsia="Times New Roman" w:hAnsi="Arial" w:cs="Arial"/>
            <w:color w:val="0000FF"/>
            <w:sz w:val="24"/>
            <w:szCs w:val="24"/>
            <w:lang w:eastAsia="ru-RU"/>
          </w:rPr>
          <w:t>от 06.10.2003 № 131-ФЗ</w:t>
        </w:r>
      </w:hyperlink>
      <w:r w:rsidRPr="002F25F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Федеральным законом </w:t>
      </w:r>
      <w:hyperlink r:id="rId7" w:history="1">
        <w:r w:rsidRPr="002F25FD">
          <w:rPr>
            <w:rFonts w:ascii="Arial" w:eastAsia="Times New Roman" w:hAnsi="Arial" w:cs="Arial"/>
            <w:color w:val="0000FF"/>
            <w:sz w:val="24"/>
            <w:szCs w:val="24"/>
            <w:lang w:eastAsia="ru-RU"/>
          </w:rPr>
          <w:t>от 02.05.2006 № 59-ФЗ</w:t>
        </w:r>
      </w:hyperlink>
      <w:r w:rsidRPr="002F25FD">
        <w:rPr>
          <w:rFonts w:ascii="Arial" w:eastAsia="Times New Roman" w:hAnsi="Arial" w:cs="Arial"/>
          <w:color w:val="000000"/>
          <w:sz w:val="24"/>
          <w:szCs w:val="24"/>
          <w:lang w:eastAsia="ru-RU"/>
        </w:rPr>
        <w:t>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70-71);</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hyperlink r:id="rId8" w:history="1">
        <w:r w:rsidRPr="002F25FD">
          <w:rPr>
            <w:rFonts w:ascii="Arial" w:eastAsia="Times New Roman" w:hAnsi="Arial" w:cs="Arial"/>
            <w:color w:val="0000FF"/>
            <w:sz w:val="24"/>
            <w:szCs w:val="24"/>
            <w:lang w:eastAsia="ru-RU"/>
          </w:rPr>
          <w:t>Уставом сельского поселения Пушкинский сельсовет</w:t>
        </w:r>
      </w:hyperlink>
      <w:r w:rsidRPr="002F25FD">
        <w:rPr>
          <w:rFonts w:ascii="Arial" w:eastAsia="Times New Roman" w:hAnsi="Arial" w:cs="Arial"/>
          <w:color w:val="000000"/>
          <w:sz w:val="24"/>
          <w:szCs w:val="24"/>
          <w:lang w:eastAsia="ru-RU"/>
        </w:rPr>
        <w:t> Добринского муниципального района Липецкой области, принятым решением Совета депутатов сельского поселения Пушкинский сельсовет Добринского муниципального района Липецкой области;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решением Совета  депутатов сельского поселения Пушкинский сельсовет Добринского муниципального района Липецкой области «Об утверждении Положения о порядке предоставления в аренду муниципального имущества сельского поселения Пушкинский сельсовет Добринского муниципального района Липецкой области»;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решением Совета депутатов «Об утверждении Порядка управления и распоряжения имуществом, находящимся в муниципальной собственности сельского поселения Пушкинский сельсовет Добринского муниципального района Липецкой области»;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иными нормативными правовыми актами Российской Федерации, Липецкой области и сельского поселения Пушкинский сельсовет Добринского муниципального района Липецкой области, регламентирующими правоотношения в сфере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center"/>
        <w:outlineLvl w:val="4"/>
        <w:rPr>
          <w:rFonts w:ascii="Arial" w:eastAsia="Times New Roman" w:hAnsi="Arial" w:cs="Arial"/>
          <w:b/>
          <w:bCs/>
          <w:color w:val="000000"/>
          <w:sz w:val="26"/>
          <w:szCs w:val="26"/>
          <w:lang w:eastAsia="ru-RU"/>
        </w:rPr>
      </w:pPr>
      <w:r w:rsidRPr="002F25FD">
        <w:rPr>
          <w:rFonts w:ascii="Arial" w:eastAsia="Times New Roman" w:hAnsi="Arial" w:cs="Arial"/>
          <w:b/>
          <w:bCs/>
          <w:color w:val="000000"/>
          <w:sz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lastRenderedPageBreak/>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Заявление на бумажном носителе представляется: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посредством почтового отправления;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Липецкой области.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Перечень таких документов отсутствует.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Запрещается требовать от заявителя: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F25FD">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F25FD">
        <w:rPr>
          <w:rFonts w:ascii="Arial" w:eastAsia="Times New Roman" w:hAnsi="Arial" w:cs="Arial"/>
          <w:color w:val="000000"/>
          <w:sz w:val="24"/>
          <w:szCs w:val="24"/>
          <w:lang w:eastAsia="ru-RU"/>
        </w:rPr>
        <w:t xml:space="preserve"> 7 Федерального закона «Об организации предоставления государственных и муниципальных услуг».</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lastRenderedPageBreak/>
        <w:t>Основанием для отказа в приеме документов, необходимых для предоставления муниципальной услуги, является: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заявление содержит ошибки, противоречивые сведения, не позволяющие установить запрашиваемую информацию.</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2.8. Исчерпывающий перечень оснований для отказа в предоставлении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Основания для отказа в предоставлении муниципальной услуги отсутствуют.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Муниципальная услуга предоставляется на бесплатной основе.</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Максимальный срок ожидания в очереди при подаче документов на получение муниципальной услуги не должен превышать 15 минут.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2.11.Срок регистрации запроса заявителя о предоставлении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2.12.Требования к помещениям, в которых предоставляется муниципальная услуга.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2.12.2.Около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Доступ заявителей к парковочным местам является бесплатным.</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2.12.3.В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2.12.4.Места информирования, предназначенные для ознакомления заявителей с информационными материалами, оборудуются: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стульями и столами для оформления документов.</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режим работы органов, предоставляющих муниципальную услугу;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образцы оформления документов.</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2.12.5.Помещения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2.12.6.Требования к обеспечению условиями доступности муниципальных услуг для инвалидов.</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F25FD">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Липецкой области.</w:t>
      </w:r>
      <w:proofErr w:type="gramEnd"/>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Здание 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Если здание и помещения, в которых предоставляется услуга, не приспособлены или не полностью приспособлены для потребности инвалидов, орган, предоставляющий муниципальную услугу, обеспечивает предоставление муниципальной услуги по месту жительства инвалида.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shd w:val="clear" w:color="auto" w:fill="FFFFFF"/>
          <w:lang w:eastAsia="ru-RU"/>
        </w:rPr>
        <w:t>2.13.Показатели доступности и качества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2.13.1.Показателями доступности муниципальной услуги являются: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 оборудование мест ожидания и мест приема </w:t>
      </w:r>
      <w:proofErr w:type="gramStart"/>
      <w:r w:rsidRPr="002F25FD">
        <w:rPr>
          <w:rFonts w:ascii="Arial" w:eastAsia="Times New Roman" w:hAnsi="Arial" w:cs="Arial"/>
          <w:color w:val="000000"/>
          <w:sz w:val="24"/>
          <w:szCs w:val="24"/>
          <w:lang w:eastAsia="ru-RU"/>
        </w:rPr>
        <w:t>заявителей</w:t>
      </w:r>
      <w:proofErr w:type="gramEnd"/>
      <w:r w:rsidRPr="002F25FD">
        <w:rPr>
          <w:rFonts w:ascii="Arial" w:eastAsia="Times New Roman" w:hAnsi="Arial" w:cs="Arial"/>
          <w:color w:val="000000"/>
          <w:sz w:val="24"/>
          <w:szCs w:val="24"/>
          <w:lang w:eastAsia="ru-RU"/>
        </w:rPr>
        <w:t xml:space="preserve"> в органе предоставляющего услугу стульями, столами (стойками) для возможности оформления документов;</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соблюдение графика работы органа предоставляющего услугу;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Липецкой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возможность получения муниципальной услуги в МФЦ;</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Показателями качества муниципальной услуги являются: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соблюдение сроков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2F25FD">
        <w:rPr>
          <w:rFonts w:ascii="Arial" w:eastAsia="Times New Roman" w:hAnsi="Arial" w:cs="Arial"/>
          <w:color w:val="000000"/>
          <w:sz w:val="24"/>
          <w:szCs w:val="24"/>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2F25FD">
        <w:rPr>
          <w:rFonts w:ascii="Arial" w:eastAsia="Times New Roman" w:hAnsi="Arial" w:cs="Arial"/>
          <w:color w:val="000000"/>
          <w:sz w:val="24"/>
          <w:szCs w:val="24"/>
          <w:lang w:eastAsia="ru-RU"/>
        </w:rPr>
        <w:t>.</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F25FD">
        <w:rPr>
          <w:rFonts w:ascii="Arial" w:eastAsia="Times New Roman" w:hAnsi="Arial" w:cs="Arial"/>
          <w:b/>
          <w:bCs/>
          <w:color w:val="000000"/>
          <w:sz w:val="30"/>
          <w:lang w:eastAsia="ru-RU"/>
        </w:rPr>
        <w:t>3. Состав, последовательность и сроки выполнения административных процедур, требования к порядку их выполнения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3.1. Исчерпывающий перечень административных процедур.</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3.1.1. Предоставление муниципальной услуги при письменном обращении заявителя включает в себя следующие административные процедуры:</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прием и регистрация заявления о предоставлении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подготовка информации по предоставлению муниципальной услуги и направление ее заявителю.</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3.1.1.1. Прием и регистрации заявления о предоставлении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F25FD">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Липецкой области.</w:t>
      </w:r>
      <w:proofErr w:type="gramEnd"/>
      <w:r w:rsidRPr="002F25FD">
        <w:rPr>
          <w:rFonts w:ascii="Arial" w:eastAsia="Times New Roman" w:hAnsi="Arial" w:cs="Arial"/>
          <w:color w:val="000000"/>
          <w:sz w:val="24"/>
          <w:szCs w:val="24"/>
          <w:lang w:eastAsia="ru-RU"/>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При личном обращении заявителя в управление либо в МФЦ специалист, ответственный за прием документов:</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устанавливает предмет обращения;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lastRenderedPageBreak/>
        <w:t>- проверяет полномочия представителя заявителя;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проверяет соответствие заявления установленным требованиям;</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регистрирует заявление.</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Результатом административной процедуры является прием и регистрация заявления либо возврат документов.</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Максимальный срок исполнения административной процедуры - 1 календарный день.</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3.1.1.2. Подготовка информации по предоставлению муниципальной услуги и направление ее заявителю.</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Подписанный главой сельского поселения Пушкинский сельсовет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Липецкой области;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Максимальный срок исполнения административной процедуры – не более 14 календарных дней.</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lastRenderedPageBreak/>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Результатом административной процедуры является предоставление заявителю информации в устной форме.</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F25FD">
        <w:rPr>
          <w:rFonts w:ascii="Arial" w:eastAsia="Times New Roman" w:hAnsi="Arial" w:cs="Arial"/>
          <w:b/>
          <w:bCs/>
          <w:color w:val="000000"/>
          <w:sz w:val="30"/>
          <w:lang w:eastAsia="ru-RU"/>
        </w:rPr>
        <w:t xml:space="preserve">4. Формы </w:t>
      </w:r>
      <w:proofErr w:type="gramStart"/>
      <w:r w:rsidRPr="002F25FD">
        <w:rPr>
          <w:rFonts w:ascii="Arial" w:eastAsia="Times New Roman" w:hAnsi="Arial" w:cs="Arial"/>
          <w:b/>
          <w:bCs/>
          <w:color w:val="000000"/>
          <w:sz w:val="30"/>
          <w:lang w:eastAsia="ru-RU"/>
        </w:rPr>
        <w:t>контроля за</w:t>
      </w:r>
      <w:proofErr w:type="gramEnd"/>
      <w:r w:rsidRPr="002F25FD">
        <w:rPr>
          <w:rFonts w:ascii="Arial" w:eastAsia="Times New Roman" w:hAnsi="Arial" w:cs="Arial"/>
          <w:b/>
          <w:bCs/>
          <w:color w:val="000000"/>
          <w:sz w:val="30"/>
          <w:lang w:eastAsia="ru-RU"/>
        </w:rPr>
        <w:t xml:space="preserve"> исполнением Административного регламента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главой сельского поселения Добринского муниципального района Липецкой области.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должностными инструкциями сотрудников администрации.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Сотрудники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настоящего Административного регламента, иных нормативных правовых актов Российской Федерации, Липецкой области, администрации сельского поселения Пушкинский сельсовет Добринского муниципального района Липецкой области.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4.5 </w:t>
      </w:r>
      <w:proofErr w:type="gramStart"/>
      <w:r w:rsidRPr="002F25FD">
        <w:rPr>
          <w:rFonts w:ascii="Arial" w:eastAsia="Times New Roman" w:hAnsi="Arial" w:cs="Arial"/>
          <w:color w:val="000000"/>
          <w:sz w:val="24"/>
          <w:szCs w:val="24"/>
          <w:lang w:eastAsia="ru-RU"/>
        </w:rPr>
        <w:t>Контроль за</w:t>
      </w:r>
      <w:proofErr w:type="gramEnd"/>
      <w:r w:rsidRPr="002F25FD">
        <w:rPr>
          <w:rFonts w:ascii="Arial" w:eastAsia="Times New Roman" w:hAnsi="Arial" w:cs="Arial"/>
          <w:color w:val="000000"/>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F25FD" w:rsidRPr="002F25FD" w:rsidRDefault="002F25FD" w:rsidP="002F25FD">
      <w:pPr>
        <w:shd w:val="clear" w:color="auto" w:fill="FFFFFF"/>
        <w:spacing w:after="0" w:line="240" w:lineRule="auto"/>
        <w:ind w:firstLine="567"/>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F25FD">
        <w:rPr>
          <w:rFonts w:ascii="Arial" w:eastAsia="Times New Roman" w:hAnsi="Arial" w:cs="Arial"/>
          <w:b/>
          <w:bCs/>
          <w:color w:val="000000"/>
          <w:sz w:val="30"/>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сотрудников администрации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5.2. Заявитель может обратиться с </w:t>
      </w:r>
      <w:proofErr w:type="gramStart"/>
      <w:r w:rsidRPr="002F25FD">
        <w:rPr>
          <w:rFonts w:ascii="Arial" w:eastAsia="Times New Roman" w:hAnsi="Arial" w:cs="Arial"/>
          <w:color w:val="000000"/>
          <w:sz w:val="24"/>
          <w:szCs w:val="24"/>
          <w:lang w:eastAsia="ru-RU"/>
        </w:rPr>
        <w:t>жалобой</w:t>
      </w:r>
      <w:proofErr w:type="gramEnd"/>
      <w:r w:rsidRPr="002F25FD">
        <w:rPr>
          <w:rFonts w:ascii="Arial" w:eastAsia="Times New Roman" w:hAnsi="Arial" w:cs="Arial"/>
          <w:color w:val="000000"/>
          <w:sz w:val="24"/>
          <w:szCs w:val="24"/>
          <w:lang w:eastAsia="ru-RU"/>
        </w:rPr>
        <w:t xml:space="preserve"> в том числе в следующих случаях:</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1) нарушение срока регистрации заявления заявителя об оказании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 нарушение срока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нормативными правовыми актами органов местного самоуправления сельского поселения Пушкинский сельсовет Добринского муниципального района Липецкой области для предоставления муниципальной услуги;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нормативными правовыми актами органов местного самоуправления сельского поселения Пушкинский сельсовет для предоставления муниципальной услуги, у заявителя;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F25FD">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 нормативными правовыми актами органов местного самоуправления сельского поселения Пушкинский сельсовет;</w:t>
      </w:r>
      <w:proofErr w:type="gramEnd"/>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нормативными правовыми актами органов местного самоуправления сельского поселения Пушкинский сельсовет</w:t>
      </w:r>
      <w:proofErr w:type="gramStart"/>
      <w:r w:rsidRPr="002F25FD">
        <w:rPr>
          <w:rFonts w:ascii="Arial" w:eastAsia="Times New Roman" w:hAnsi="Arial" w:cs="Arial"/>
          <w:color w:val="000000"/>
          <w:sz w:val="24"/>
          <w:szCs w:val="24"/>
          <w:lang w:eastAsia="ru-RU"/>
        </w:rPr>
        <w:t xml:space="preserve"> ;</w:t>
      </w:r>
      <w:proofErr w:type="gramEnd"/>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F25FD">
        <w:rPr>
          <w:rFonts w:ascii="Arial" w:eastAsia="Times New Roman" w:hAnsi="Arial" w:cs="Arial"/>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Липецкой области, а также может быть принята при личном приеме заявителя.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5.4. Жалоба должна содержать:</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F25FD">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2F25FD">
        <w:rPr>
          <w:rFonts w:ascii="Arial" w:eastAsia="Times New Roman" w:hAnsi="Arial" w:cs="Arial"/>
          <w:color w:val="000000"/>
          <w:sz w:val="24"/>
          <w:szCs w:val="24"/>
          <w:lang w:eastAsia="ru-RU"/>
        </w:rPr>
        <w:lastRenderedPageBreak/>
        <w:t>Заявителем могут быть представлены документы (при наличии), подтверждающие его доводы, либо их копии.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5.9. </w:t>
      </w:r>
      <w:proofErr w:type="gramStart"/>
      <w:r w:rsidRPr="002F25FD">
        <w:rPr>
          <w:rFonts w:ascii="Arial" w:eastAsia="Times New Roman" w:hAnsi="Arial" w:cs="Arial"/>
          <w:color w:val="000000"/>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5.11.Должностное лицо, уполномоченное на рассмотрение жалобы, или администрация вправе оставить жалобу без ответа в следующих случаях:</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5.12. В случае установления в ходе или по результатам </w:t>
      </w:r>
      <w:proofErr w:type="gramStart"/>
      <w:r w:rsidRPr="002F25FD">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2F25FD">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lastRenderedPageBreak/>
        <w:t>Место нахождения администрации сельского поселения Пушкинский сельсовет Добринского муниципального района Липецкой области: 399441 Липецкая область, Добринский район, с. Пушкино, ул. Мира, д. 33а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График работы администрации сельского поселения Пушкинский сельсовет:</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понедельник - пятница: с 08.00 до 16.00;</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перерыв: с 12.00 до 13.00.</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Сотрудники администрации сельского поселения Пушкинский сельсовет осуществляют прием заявителей в соответствии со следующим графиком:</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понедельник - 08.00 - 16.00;</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среда - 08.00 - 16.00</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четверг - 08.00 - 16.00</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перерыв - 12.00 - 13.00.</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Адрес официального сайта сельского поселения - 08.00 - 16.00 Добринского муниципального района Липецкой области в сети Интернет: (http://pushss.admdobrinka.ru/</w:t>
      </w:r>
      <w:proofErr w:type="gramStart"/>
      <w:r w:rsidRPr="002F25FD">
        <w:rPr>
          <w:rFonts w:ascii="Arial" w:eastAsia="Times New Roman" w:hAnsi="Arial" w:cs="Arial"/>
          <w:color w:val="000000"/>
          <w:sz w:val="24"/>
          <w:szCs w:val="24"/>
          <w:lang w:eastAsia="ru-RU"/>
        </w:rPr>
        <w:t xml:space="preserve"> )</w:t>
      </w:r>
      <w:proofErr w:type="gramEnd"/>
      <w:r w:rsidRPr="002F25FD">
        <w:rPr>
          <w:rFonts w:ascii="Arial" w:eastAsia="Times New Roman" w:hAnsi="Arial" w:cs="Arial"/>
          <w:color w:val="000000"/>
          <w:sz w:val="24"/>
          <w:szCs w:val="24"/>
          <w:lang w:eastAsia="ru-RU"/>
        </w:rPr>
        <w:t>;, адрес электронной почты администрации сельского поселения: (</w:t>
      </w:r>
      <w:proofErr w:type="spellStart"/>
      <w:r w:rsidRPr="002F25FD">
        <w:rPr>
          <w:rFonts w:ascii="Arial" w:eastAsia="Times New Roman" w:hAnsi="Arial" w:cs="Arial"/>
          <w:color w:val="000000"/>
          <w:sz w:val="24"/>
          <w:szCs w:val="24"/>
          <w:lang w:eastAsia="ru-RU"/>
        </w:rPr>
        <w:t>E-Mail</w:t>
      </w:r>
      <w:proofErr w:type="spellEnd"/>
      <w:r w:rsidRPr="002F25FD">
        <w:rPr>
          <w:rFonts w:ascii="Arial" w:eastAsia="Times New Roman" w:hAnsi="Arial" w:cs="Arial"/>
          <w:color w:val="000000"/>
          <w:sz w:val="24"/>
          <w:szCs w:val="24"/>
          <w:lang w:eastAsia="ru-RU"/>
        </w:rPr>
        <w:t xml:space="preserve">: </w:t>
      </w:r>
      <w:proofErr w:type="spellStart"/>
      <w:r w:rsidRPr="002F25FD">
        <w:rPr>
          <w:rFonts w:ascii="Arial" w:eastAsia="Times New Roman" w:hAnsi="Arial" w:cs="Arial"/>
          <w:color w:val="000000"/>
          <w:sz w:val="24"/>
          <w:szCs w:val="24"/>
          <w:lang w:eastAsia="ru-RU"/>
        </w:rPr>
        <w:t>pushkinskiy.ss@bk.ru</w:t>
      </w:r>
      <w:proofErr w:type="spellEnd"/>
      <w:r w:rsidRPr="002F25FD">
        <w:rPr>
          <w:rFonts w:ascii="Arial" w:eastAsia="Times New Roman" w:hAnsi="Arial" w:cs="Arial"/>
          <w:color w:val="000000"/>
          <w:sz w:val="24"/>
          <w:szCs w:val="24"/>
          <w:lang w:eastAsia="ru-RU"/>
        </w:rPr>
        <w:t>)</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Справочный телефон, факс для получения информации, связанной с предоставлением муниципальной услуги: (47462)42-3-16</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Контактный телефон должностного лица, ответственного за прием предложений от заинтересованных лиц, (47462)42-3-16</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5.Автономное учреждение Липецкой области «Многофункциональный центр предоставления государственных и муниципальных услуг» (далее - АУ «МФЦ»):</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Pr="002F25FD" w:rsidRDefault="002F25FD" w:rsidP="002F25FD">
      <w:pPr>
        <w:shd w:val="clear" w:color="auto" w:fill="FFFFFF"/>
        <w:spacing w:after="0" w:line="240" w:lineRule="auto"/>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lastRenderedPageBreak/>
        <w:t>Приложение №2</w:t>
      </w:r>
    </w:p>
    <w:p w:rsidR="002F25FD" w:rsidRPr="002F25FD" w:rsidRDefault="002F25FD" w:rsidP="002F25FD">
      <w:pPr>
        <w:shd w:val="clear" w:color="auto" w:fill="FFFFFF"/>
        <w:spacing w:after="0" w:line="240" w:lineRule="auto"/>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к Административному регламенту</w:t>
      </w:r>
    </w:p>
    <w:p w:rsidR="002F25FD" w:rsidRDefault="002F25FD" w:rsidP="002F25FD">
      <w:pPr>
        <w:shd w:val="clear" w:color="auto" w:fill="FFFFFF"/>
        <w:spacing w:after="0" w:line="240" w:lineRule="auto"/>
        <w:ind w:firstLine="567"/>
        <w:jc w:val="center"/>
        <w:rPr>
          <w:rFonts w:ascii="Arial" w:eastAsia="Times New Roman" w:hAnsi="Arial" w:cs="Arial"/>
          <w:b/>
          <w:bCs/>
          <w:color w:val="000000"/>
          <w:sz w:val="24"/>
          <w:szCs w:val="24"/>
          <w:lang w:eastAsia="ru-RU"/>
        </w:rPr>
      </w:pPr>
    </w:p>
    <w:p w:rsidR="002F25FD" w:rsidRDefault="002F25FD" w:rsidP="002F25FD">
      <w:pPr>
        <w:shd w:val="clear" w:color="auto" w:fill="FFFFFF"/>
        <w:spacing w:after="0" w:line="240" w:lineRule="auto"/>
        <w:ind w:firstLine="567"/>
        <w:jc w:val="center"/>
        <w:rPr>
          <w:rFonts w:ascii="Arial" w:eastAsia="Times New Roman" w:hAnsi="Arial" w:cs="Arial"/>
          <w:b/>
          <w:bCs/>
          <w:color w:val="000000"/>
          <w:sz w:val="24"/>
          <w:szCs w:val="24"/>
          <w:lang w:eastAsia="ru-RU"/>
        </w:rPr>
      </w:pPr>
    </w:p>
    <w:p w:rsidR="002F25FD" w:rsidRDefault="002F25FD" w:rsidP="002F25FD">
      <w:pPr>
        <w:shd w:val="clear" w:color="auto" w:fill="FFFFFF"/>
        <w:spacing w:after="0" w:line="240" w:lineRule="auto"/>
        <w:ind w:firstLine="567"/>
        <w:jc w:val="center"/>
        <w:rPr>
          <w:rFonts w:ascii="Arial" w:eastAsia="Times New Roman" w:hAnsi="Arial" w:cs="Arial"/>
          <w:b/>
          <w:bCs/>
          <w:color w:val="000000"/>
          <w:sz w:val="24"/>
          <w:szCs w:val="24"/>
          <w:lang w:eastAsia="ru-RU"/>
        </w:rPr>
      </w:pPr>
    </w:p>
    <w:p w:rsidR="002F25FD" w:rsidRPr="002F25FD" w:rsidRDefault="002F25FD" w:rsidP="002F25FD">
      <w:pPr>
        <w:shd w:val="clear" w:color="auto" w:fill="FFFFFF"/>
        <w:spacing w:after="0" w:line="240" w:lineRule="auto"/>
        <w:ind w:firstLine="567"/>
        <w:jc w:val="center"/>
        <w:rPr>
          <w:rFonts w:ascii="Arial" w:eastAsia="Times New Roman" w:hAnsi="Arial" w:cs="Arial"/>
          <w:color w:val="000000"/>
          <w:sz w:val="24"/>
          <w:szCs w:val="24"/>
          <w:lang w:eastAsia="ru-RU"/>
        </w:rPr>
      </w:pPr>
      <w:r w:rsidRPr="002F25FD">
        <w:rPr>
          <w:rFonts w:ascii="Arial" w:eastAsia="Times New Roman" w:hAnsi="Arial" w:cs="Arial"/>
          <w:b/>
          <w:bCs/>
          <w:color w:val="000000"/>
          <w:sz w:val="24"/>
          <w:szCs w:val="24"/>
          <w:lang w:eastAsia="ru-RU"/>
        </w:rPr>
        <w:t>Форма заявления</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Главе сельского поселения Пушкинский сельсовет</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Добринского муниципального района Липецкой области</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___________________________</w:t>
      </w:r>
    </w:p>
    <w:p w:rsidR="002F25FD" w:rsidRPr="002F25FD" w:rsidRDefault="006D2D1C" w:rsidP="006D2D1C">
      <w:pPr>
        <w:shd w:val="clear" w:color="auto" w:fill="FFFFFF"/>
        <w:spacing w:after="0" w:line="240" w:lineRule="auto"/>
        <w:ind w:firstLine="567"/>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2F25FD" w:rsidRPr="002F25FD">
        <w:rPr>
          <w:rFonts w:ascii="Arial" w:eastAsia="Times New Roman" w:hAnsi="Arial" w:cs="Arial"/>
          <w:color w:val="000000"/>
          <w:sz w:val="20"/>
          <w:szCs w:val="20"/>
          <w:lang w:eastAsia="ru-RU"/>
        </w:rPr>
        <w:t>(Ф.И.О.)</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для физических лиц и индивидуальных предпринимателей</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от_____________________________________</w:t>
      </w:r>
    </w:p>
    <w:p w:rsidR="002F25FD" w:rsidRPr="002F25FD" w:rsidRDefault="006D2D1C" w:rsidP="006D2D1C">
      <w:pPr>
        <w:shd w:val="clear" w:color="auto" w:fill="FFFFFF"/>
        <w:spacing w:after="0" w:line="240" w:lineRule="auto"/>
        <w:ind w:firstLine="567"/>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2F25FD" w:rsidRPr="002F25FD">
        <w:rPr>
          <w:rFonts w:ascii="Arial" w:eastAsia="Times New Roman" w:hAnsi="Arial" w:cs="Arial"/>
          <w:color w:val="000000"/>
          <w:sz w:val="20"/>
          <w:szCs w:val="20"/>
          <w:lang w:eastAsia="ru-RU"/>
        </w:rPr>
        <w:t>(Ф.И.О.)</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паспорт ________________________________</w:t>
      </w:r>
    </w:p>
    <w:p w:rsidR="002F25FD" w:rsidRPr="002F25FD" w:rsidRDefault="006D2D1C" w:rsidP="006D2D1C">
      <w:pPr>
        <w:shd w:val="clear" w:color="auto" w:fill="FFFFFF"/>
        <w:spacing w:after="0" w:line="240" w:lineRule="auto"/>
        <w:ind w:firstLine="567"/>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2F25FD" w:rsidRPr="002F25FD">
        <w:rPr>
          <w:rFonts w:ascii="Arial" w:eastAsia="Times New Roman" w:hAnsi="Arial" w:cs="Arial"/>
          <w:color w:val="000000"/>
          <w:sz w:val="20"/>
          <w:szCs w:val="20"/>
          <w:lang w:eastAsia="ru-RU"/>
        </w:rPr>
        <w:t xml:space="preserve">(серия, №, кем, когда </w:t>
      </w:r>
      <w:proofErr w:type="gramStart"/>
      <w:r w:rsidR="002F25FD" w:rsidRPr="002F25FD">
        <w:rPr>
          <w:rFonts w:ascii="Arial" w:eastAsia="Times New Roman" w:hAnsi="Arial" w:cs="Arial"/>
          <w:color w:val="000000"/>
          <w:sz w:val="20"/>
          <w:szCs w:val="20"/>
          <w:lang w:eastAsia="ru-RU"/>
        </w:rPr>
        <w:t>выдан</w:t>
      </w:r>
      <w:proofErr w:type="gramEnd"/>
      <w:r w:rsidR="002F25FD" w:rsidRPr="002F25FD">
        <w:rPr>
          <w:rFonts w:ascii="Arial" w:eastAsia="Times New Roman" w:hAnsi="Arial" w:cs="Arial"/>
          <w:color w:val="000000"/>
          <w:sz w:val="20"/>
          <w:szCs w:val="20"/>
          <w:lang w:eastAsia="ru-RU"/>
        </w:rPr>
        <w:t>)</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proofErr w:type="gramStart"/>
      <w:r w:rsidRPr="002F25FD">
        <w:rPr>
          <w:rFonts w:ascii="Arial" w:eastAsia="Times New Roman" w:hAnsi="Arial" w:cs="Arial"/>
          <w:color w:val="000000"/>
          <w:sz w:val="24"/>
          <w:szCs w:val="24"/>
          <w:lang w:eastAsia="ru-RU"/>
        </w:rPr>
        <w:t>проживающего</w:t>
      </w:r>
      <w:proofErr w:type="gramEnd"/>
      <w:r w:rsidRPr="002F25FD">
        <w:rPr>
          <w:rFonts w:ascii="Arial" w:eastAsia="Times New Roman" w:hAnsi="Arial" w:cs="Arial"/>
          <w:color w:val="000000"/>
          <w:sz w:val="24"/>
          <w:szCs w:val="24"/>
          <w:lang w:eastAsia="ru-RU"/>
        </w:rPr>
        <w:t xml:space="preserve"> (ей) по адресу:_____________</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_______________________________________</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контактный телефон______________________</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для юридических лиц</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от _____________________________________</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0"/>
          <w:szCs w:val="20"/>
          <w:lang w:eastAsia="ru-RU"/>
        </w:rPr>
      </w:pPr>
      <w:r w:rsidRPr="002F25FD">
        <w:rPr>
          <w:rFonts w:ascii="Arial" w:eastAsia="Times New Roman" w:hAnsi="Arial" w:cs="Arial"/>
          <w:color w:val="000000"/>
          <w:sz w:val="20"/>
          <w:szCs w:val="20"/>
          <w:lang w:eastAsia="ru-RU"/>
        </w:rPr>
        <w:t>(наименование, адрес, ОГРН, контактный телефон)</w:t>
      </w:r>
    </w:p>
    <w:p w:rsidR="002F25FD" w:rsidRPr="002F25FD" w:rsidRDefault="002F25FD" w:rsidP="002F25FD">
      <w:pPr>
        <w:shd w:val="clear" w:color="auto" w:fill="FFFFFF"/>
        <w:spacing w:after="0" w:line="240" w:lineRule="auto"/>
        <w:ind w:firstLine="567"/>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_______________________________________</w:t>
      </w:r>
    </w:p>
    <w:p w:rsidR="002F25FD" w:rsidRPr="002F25FD" w:rsidRDefault="006D2D1C" w:rsidP="006D2D1C">
      <w:pPr>
        <w:shd w:val="clear" w:color="auto" w:fill="FFFFFF"/>
        <w:spacing w:after="0" w:line="240" w:lineRule="auto"/>
        <w:ind w:firstLine="567"/>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2F25FD" w:rsidRPr="002F25FD">
        <w:rPr>
          <w:rFonts w:ascii="Arial" w:eastAsia="Times New Roman" w:hAnsi="Arial" w:cs="Arial"/>
          <w:color w:val="000000"/>
          <w:sz w:val="20"/>
          <w:szCs w:val="20"/>
          <w:lang w:eastAsia="ru-RU"/>
        </w:rPr>
        <w:t>(по доверенности в интересах)</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Заявление</w:t>
      </w:r>
    </w:p>
    <w:p w:rsidR="002F25FD" w:rsidRPr="002F25FD" w:rsidRDefault="002F25FD" w:rsidP="002F25FD">
      <w:pPr>
        <w:shd w:val="clear" w:color="auto" w:fill="FFFFFF"/>
        <w:spacing w:after="0" w:line="240" w:lineRule="auto"/>
        <w:ind w:firstLine="567"/>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о предоставлении информации об объекте </w:t>
      </w:r>
      <w:proofErr w:type="gramStart"/>
      <w:r w:rsidRPr="002F25FD">
        <w:rPr>
          <w:rFonts w:ascii="Arial" w:eastAsia="Times New Roman" w:hAnsi="Arial" w:cs="Arial"/>
          <w:color w:val="000000"/>
          <w:sz w:val="24"/>
          <w:szCs w:val="24"/>
          <w:lang w:eastAsia="ru-RU"/>
        </w:rPr>
        <w:t>недвижимого</w:t>
      </w:r>
      <w:proofErr w:type="gramEnd"/>
    </w:p>
    <w:p w:rsidR="002F25FD" w:rsidRPr="002F25FD" w:rsidRDefault="002F25FD" w:rsidP="002F25FD">
      <w:pPr>
        <w:shd w:val="clear" w:color="auto" w:fill="FFFFFF"/>
        <w:spacing w:after="0" w:line="240" w:lineRule="auto"/>
        <w:ind w:firstLine="567"/>
        <w:jc w:val="center"/>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xml:space="preserve">имущества, </w:t>
      </w:r>
      <w:proofErr w:type="gramStart"/>
      <w:r w:rsidRPr="002F25FD">
        <w:rPr>
          <w:rFonts w:ascii="Arial" w:eastAsia="Times New Roman" w:hAnsi="Arial" w:cs="Arial"/>
          <w:color w:val="000000"/>
          <w:sz w:val="24"/>
          <w:szCs w:val="24"/>
          <w:lang w:eastAsia="ru-RU"/>
        </w:rPr>
        <w:t>находящемся</w:t>
      </w:r>
      <w:proofErr w:type="gramEnd"/>
      <w:r w:rsidRPr="002F25FD">
        <w:rPr>
          <w:rFonts w:ascii="Arial" w:eastAsia="Times New Roman" w:hAnsi="Arial" w:cs="Arial"/>
          <w:color w:val="000000"/>
          <w:sz w:val="24"/>
          <w:szCs w:val="24"/>
          <w:lang w:eastAsia="ru-RU"/>
        </w:rPr>
        <w:t xml:space="preserve"> в муниципальной собственности и</w:t>
      </w:r>
    </w:p>
    <w:p w:rsidR="002F25FD" w:rsidRPr="002F25FD" w:rsidRDefault="002F25FD" w:rsidP="002F25FD">
      <w:pPr>
        <w:shd w:val="clear" w:color="auto" w:fill="FFFFFF"/>
        <w:spacing w:after="0" w:line="240" w:lineRule="auto"/>
        <w:ind w:firstLine="567"/>
        <w:jc w:val="center"/>
        <w:rPr>
          <w:rFonts w:ascii="Arial" w:eastAsia="Times New Roman" w:hAnsi="Arial" w:cs="Arial"/>
          <w:color w:val="000000"/>
          <w:sz w:val="24"/>
          <w:szCs w:val="24"/>
          <w:lang w:eastAsia="ru-RU"/>
        </w:rPr>
      </w:pPr>
      <w:proofErr w:type="gramStart"/>
      <w:r w:rsidRPr="002F25FD">
        <w:rPr>
          <w:rFonts w:ascii="Arial" w:eastAsia="Times New Roman" w:hAnsi="Arial" w:cs="Arial"/>
          <w:color w:val="000000"/>
          <w:sz w:val="24"/>
          <w:szCs w:val="24"/>
          <w:lang w:eastAsia="ru-RU"/>
        </w:rPr>
        <w:t>предназначенном</w:t>
      </w:r>
      <w:proofErr w:type="gramEnd"/>
      <w:r w:rsidRPr="002F25FD">
        <w:rPr>
          <w:rFonts w:ascii="Arial" w:eastAsia="Times New Roman" w:hAnsi="Arial" w:cs="Arial"/>
          <w:color w:val="000000"/>
          <w:sz w:val="24"/>
          <w:szCs w:val="24"/>
          <w:lang w:eastAsia="ru-RU"/>
        </w:rPr>
        <w:t xml:space="preserve"> для сдачи в аренду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337"/>
        <w:gridCol w:w="5662"/>
      </w:tblGrid>
      <w:tr w:rsidR="002F25FD" w:rsidRPr="002F25FD" w:rsidTr="002F25FD">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 xml:space="preserve">Сведения об объекте недвижимого имущества, предназначенного для сдачи </w:t>
            </w:r>
            <w:proofErr w:type="gramStart"/>
            <w:r w:rsidRPr="002F25FD">
              <w:rPr>
                <w:rFonts w:ascii="Arial" w:eastAsia="Times New Roman" w:hAnsi="Arial" w:cs="Arial"/>
                <w:sz w:val="24"/>
                <w:szCs w:val="24"/>
                <w:lang w:eastAsia="ru-RU"/>
              </w:rPr>
              <w:t>в</w:t>
            </w:r>
            <w:proofErr w:type="gramEnd"/>
          </w:p>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 xml:space="preserve">аренду, информация по </w:t>
            </w:r>
            <w:proofErr w:type="gramStart"/>
            <w:r w:rsidRPr="002F25FD">
              <w:rPr>
                <w:rFonts w:ascii="Arial" w:eastAsia="Times New Roman" w:hAnsi="Arial" w:cs="Arial"/>
                <w:sz w:val="24"/>
                <w:szCs w:val="24"/>
                <w:lang w:eastAsia="ru-RU"/>
              </w:rPr>
              <w:t>которому</w:t>
            </w:r>
            <w:proofErr w:type="gramEnd"/>
            <w:r w:rsidRPr="002F25FD">
              <w:rPr>
                <w:rFonts w:ascii="Arial" w:eastAsia="Times New Roman" w:hAnsi="Arial" w:cs="Arial"/>
                <w:sz w:val="24"/>
                <w:szCs w:val="24"/>
                <w:lang w:eastAsia="ru-RU"/>
              </w:rPr>
              <w:t xml:space="preserve"> запрашивается</w:t>
            </w:r>
          </w:p>
        </w:tc>
      </w:tr>
      <w:tr w:rsidR="002F25FD" w:rsidRPr="002F25FD" w:rsidTr="002F25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Вид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Нежилое</w:t>
            </w:r>
          </w:p>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наземное / подвальное (ненужное зачеркнуть)</w:t>
            </w:r>
          </w:p>
        </w:tc>
      </w:tr>
      <w:tr w:rsidR="002F25FD" w:rsidRPr="002F25FD" w:rsidTr="002F25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Местонахождение (адрес):</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 </w:t>
            </w:r>
          </w:p>
        </w:tc>
      </w:tr>
      <w:tr w:rsidR="002F25FD" w:rsidRPr="002F25FD" w:rsidTr="002F25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Улица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 </w:t>
            </w:r>
          </w:p>
        </w:tc>
      </w:tr>
      <w:tr w:rsidR="002F25FD" w:rsidRPr="002F25FD" w:rsidTr="002F25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 дома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 </w:t>
            </w:r>
          </w:p>
        </w:tc>
      </w:tr>
      <w:tr w:rsidR="002F25FD" w:rsidRPr="002F25FD" w:rsidTr="002F25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Корпус</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 </w:t>
            </w:r>
          </w:p>
        </w:tc>
      </w:tr>
      <w:tr w:rsidR="002F25FD" w:rsidRPr="002F25FD" w:rsidTr="002F25F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Площадь, кв.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5FD" w:rsidRPr="002F25FD" w:rsidRDefault="002F25FD" w:rsidP="002F25FD">
            <w:pPr>
              <w:spacing w:after="0" w:line="240" w:lineRule="auto"/>
              <w:rPr>
                <w:rFonts w:ascii="Arial" w:eastAsia="Times New Roman" w:hAnsi="Arial" w:cs="Arial"/>
                <w:sz w:val="24"/>
                <w:szCs w:val="24"/>
                <w:lang w:eastAsia="ru-RU"/>
              </w:rPr>
            </w:pPr>
            <w:r w:rsidRPr="002F25FD">
              <w:rPr>
                <w:rFonts w:ascii="Arial" w:eastAsia="Times New Roman" w:hAnsi="Arial" w:cs="Arial"/>
                <w:sz w:val="24"/>
                <w:szCs w:val="24"/>
                <w:lang w:eastAsia="ru-RU"/>
              </w:rPr>
              <w:t> </w:t>
            </w:r>
          </w:p>
        </w:tc>
      </w:tr>
    </w:tbl>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_____________________________________ "____" ____________ 20__ г.</w:t>
      </w:r>
    </w:p>
    <w:p w:rsidR="002F25FD" w:rsidRPr="002F25FD" w:rsidRDefault="002F25FD" w:rsidP="006D2D1C">
      <w:pPr>
        <w:shd w:val="clear" w:color="auto" w:fill="FFFFFF"/>
        <w:spacing w:after="0" w:line="240" w:lineRule="auto"/>
        <w:ind w:firstLine="567"/>
        <w:jc w:val="center"/>
        <w:rPr>
          <w:rFonts w:ascii="Arial" w:eastAsia="Times New Roman" w:hAnsi="Arial" w:cs="Arial"/>
          <w:color w:val="000000"/>
          <w:sz w:val="20"/>
          <w:szCs w:val="20"/>
          <w:lang w:eastAsia="ru-RU"/>
        </w:rPr>
      </w:pPr>
      <w:r w:rsidRPr="002F25FD">
        <w:rPr>
          <w:rFonts w:ascii="Arial" w:eastAsia="Times New Roman" w:hAnsi="Arial" w:cs="Arial"/>
          <w:color w:val="000000"/>
          <w:sz w:val="20"/>
          <w:szCs w:val="20"/>
          <w:lang w:eastAsia="ru-RU"/>
        </w:rPr>
        <w:t>(Ф.И.О. заявителя или уполномоченного лица, подпись, дата)</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2F25FD" w:rsidRDefault="002F25FD" w:rsidP="002F25FD">
      <w:pPr>
        <w:shd w:val="clear" w:color="auto" w:fill="FFFFFF"/>
        <w:spacing w:after="0" w:line="240" w:lineRule="auto"/>
        <w:jc w:val="both"/>
        <w:rPr>
          <w:rFonts w:ascii="Arial" w:eastAsia="Times New Roman" w:hAnsi="Arial" w:cs="Arial"/>
          <w:color w:val="000000"/>
          <w:sz w:val="24"/>
          <w:szCs w:val="24"/>
          <w:lang w:eastAsia="ru-RU"/>
        </w:rPr>
      </w:pPr>
    </w:p>
    <w:p w:rsidR="006D2D1C" w:rsidRDefault="006D2D1C" w:rsidP="002F25FD">
      <w:pPr>
        <w:shd w:val="clear" w:color="auto" w:fill="FFFFFF"/>
        <w:spacing w:after="0" w:line="240" w:lineRule="auto"/>
        <w:jc w:val="right"/>
        <w:rPr>
          <w:rFonts w:ascii="Arial" w:eastAsia="Times New Roman" w:hAnsi="Arial" w:cs="Arial"/>
          <w:color w:val="000000"/>
          <w:sz w:val="24"/>
          <w:szCs w:val="24"/>
          <w:lang w:eastAsia="ru-RU"/>
        </w:rPr>
      </w:pPr>
    </w:p>
    <w:p w:rsidR="002F25FD" w:rsidRPr="002F25FD" w:rsidRDefault="002F25FD" w:rsidP="002F25FD">
      <w:pPr>
        <w:shd w:val="clear" w:color="auto" w:fill="FFFFFF"/>
        <w:spacing w:after="0" w:line="240" w:lineRule="auto"/>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lastRenderedPageBreak/>
        <w:t>Приложение №3 </w:t>
      </w:r>
    </w:p>
    <w:p w:rsidR="002F25FD" w:rsidRPr="002F25FD" w:rsidRDefault="002F25FD" w:rsidP="002F25FD">
      <w:pPr>
        <w:shd w:val="clear" w:color="auto" w:fill="FFFFFF"/>
        <w:spacing w:after="0" w:line="240" w:lineRule="auto"/>
        <w:jc w:val="right"/>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к Административному регламенту</w:t>
      </w:r>
    </w:p>
    <w:p w:rsidR="002F25FD" w:rsidRPr="002F25FD" w:rsidRDefault="002F25FD" w:rsidP="002F25FD">
      <w:pPr>
        <w:shd w:val="clear" w:color="auto" w:fill="FFFFFF"/>
        <w:spacing w:after="0" w:line="240" w:lineRule="auto"/>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jc w:val="center"/>
        <w:rPr>
          <w:rFonts w:ascii="Arial" w:eastAsia="Times New Roman" w:hAnsi="Arial" w:cs="Arial"/>
          <w:color w:val="000000"/>
          <w:sz w:val="24"/>
          <w:szCs w:val="24"/>
          <w:lang w:eastAsia="ru-RU"/>
        </w:rPr>
      </w:pPr>
      <w:r w:rsidRPr="002F25FD">
        <w:rPr>
          <w:rFonts w:ascii="Arial" w:eastAsia="Times New Roman" w:hAnsi="Arial" w:cs="Arial"/>
          <w:b/>
          <w:bCs/>
          <w:color w:val="000000"/>
          <w:sz w:val="24"/>
          <w:szCs w:val="24"/>
          <w:lang w:eastAsia="ru-RU"/>
        </w:rPr>
        <w:t>Блок-схема</w:t>
      </w:r>
    </w:p>
    <w:p w:rsidR="002F25FD" w:rsidRPr="002F25FD" w:rsidRDefault="002F25FD" w:rsidP="002F25FD">
      <w:pPr>
        <w:shd w:val="clear" w:color="auto" w:fill="FFFFFF"/>
        <w:spacing w:after="0" w:line="240" w:lineRule="atLeast"/>
        <w:jc w:val="center"/>
        <w:rPr>
          <w:rFonts w:ascii="Arial" w:eastAsia="Times New Roman" w:hAnsi="Arial" w:cs="Arial"/>
          <w:color w:val="333333"/>
          <w:sz w:val="24"/>
          <w:szCs w:val="24"/>
          <w:lang w:eastAsia="ru-RU"/>
        </w:rPr>
      </w:pPr>
      <w:r w:rsidRPr="002F25FD">
        <w:rPr>
          <w:rFonts w:ascii="Arial" w:eastAsia="Times New Roman" w:hAnsi="Arial" w:cs="Arial"/>
          <w:b/>
          <w:bCs/>
          <w:color w:val="333333"/>
          <w:sz w:val="24"/>
          <w:szCs w:val="24"/>
          <w:lang w:eastAsia="ru-RU"/>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876800" cy="3657600"/>
            <wp:effectExtent l="19050" t="0" r="0" b="0"/>
            <wp:docPr id="1" name="Рисунок 1" descr="http://ru48.registrnpa.ru/upload_images/179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8.registrnpa.ru/upload_images/17949/7.jpg"/>
                    <pic:cNvPicPr>
                      <a:picLocks noChangeAspect="1" noChangeArrowheads="1"/>
                    </pic:cNvPicPr>
                  </pic:nvPicPr>
                  <pic:blipFill>
                    <a:blip r:embed="rId9"/>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2F25FD" w:rsidRPr="002F25FD" w:rsidRDefault="002F25FD" w:rsidP="002F25FD">
      <w:pPr>
        <w:shd w:val="clear" w:color="auto" w:fill="FFFFFF"/>
        <w:spacing w:after="0" w:line="240" w:lineRule="auto"/>
        <w:ind w:firstLine="567"/>
        <w:jc w:val="both"/>
        <w:rPr>
          <w:rFonts w:ascii="Arial" w:eastAsia="Times New Roman" w:hAnsi="Arial" w:cs="Arial"/>
          <w:color w:val="000000"/>
          <w:sz w:val="24"/>
          <w:szCs w:val="24"/>
          <w:lang w:eastAsia="ru-RU"/>
        </w:rPr>
      </w:pPr>
      <w:r w:rsidRPr="002F25FD">
        <w:rPr>
          <w:rFonts w:ascii="Arial" w:eastAsia="Times New Roman" w:hAnsi="Arial" w:cs="Arial"/>
          <w:color w:val="000000"/>
          <w:sz w:val="24"/>
          <w:szCs w:val="24"/>
          <w:lang w:eastAsia="ru-RU"/>
        </w:rPr>
        <w:t> </w:t>
      </w:r>
    </w:p>
    <w:p w:rsidR="009B29AA" w:rsidRDefault="009B29AA"/>
    <w:sectPr w:rsidR="009B29AA" w:rsidSect="002F25F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5FD"/>
    <w:rsid w:val="000724E7"/>
    <w:rsid w:val="0015139F"/>
    <w:rsid w:val="00194539"/>
    <w:rsid w:val="00195648"/>
    <w:rsid w:val="001D6E46"/>
    <w:rsid w:val="002F25FD"/>
    <w:rsid w:val="0031253C"/>
    <w:rsid w:val="003F37E5"/>
    <w:rsid w:val="00427774"/>
    <w:rsid w:val="0045551C"/>
    <w:rsid w:val="0052354E"/>
    <w:rsid w:val="005777CF"/>
    <w:rsid w:val="005A1E91"/>
    <w:rsid w:val="00632F2C"/>
    <w:rsid w:val="006C4D9E"/>
    <w:rsid w:val="006D2D1C"/>
    <w:rsid w:val="006D4D11"/>
    <w:rsid w:val="006F2AD5"/>
    <w:rsid w:val="00703FBE"/>
    <w:rsid w:val="00724D61"/>
    <w:rsid w:val="00734418"/>
    <w:rsid w:val="007C2909"/>
    <w:rsid w:val="008407B2"/>
    <w:rsid w:val="0085272A"/>
    <w:rsid w:val="0086304B"/>
    <w:rsid w:val="0088038A"/>
    <w:rsid w:val="008A359B"/>
    <w:rsid w:val="008B64D1"/>
    <w:rsid w:val="008E12BA"/>
    <w:rsid w:val="0091610D"/>
    <w:rsid w:val="00961398"/>
    <w:rsid w:val="009B29AA"/>
    <w:rsid w:val="009C3398"/>
    <w:rsid w:val="009E0C49"/>
    <w:rsid w:val="00A56FD6"/>
    <w:rsid w:val="00A763BA"/>
    <w:rsid w:val="00AF0712"/>
    <w:rsid w:val="00BB1F07"/>
    <w:rsid w:val="00C33AC3"/>
    <w:rsid w:val="00C66652"/>
    <w:rsid w:val="00C73D5E"/>
    <w:rsid w:val="00E13D32"/>
    <w:rsid w:val="00E906B2"/>
    <w:rsid w:val="00EE5E93"/>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3C"/>
  </w:style>
  <w:style w:type="paragraph" w:styleId="1">
    <w:name w:val="heading 1"/>
    <w:basedOn w:val="a"/>
    <w:link w:val="10"/>
    <w:uiPriority w:val="9"/>
    <w:qFormat/>
    <w:rsid w:val="002F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25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25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F25F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5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25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25F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F25F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2F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5FD"/>
    <w:rPr>
      <w:b/>
      <w:bCs/>
    </w:rPr>
  </w:style>
  <w:style w:type="character" w:customStyle="1" w:styleId="apple-converted-space">
    <w:name w:val="apple-converted-space"/>
    <w:basedOn w:val="a0"/>
    <w:rsid w:val="002F25FD"/>
  </w:style>
  <w:style w:type="character" w:styleId="a5">
    <w:name w:val="Hyperlink"/>
    <w:basedOn w:val="a0"/>
    <w:uiPriority w:val="99"/>
    <w:semiHidden/>
    <w:unhideWhenUsed/>
    <w:rsid w:val="002F25FD"/>
    <w:rPr>
      <w:color w:val="0000FF"/>
      <w:u w:val="single"/>
    </w:rPr>
  </w:style>
  <w:style w:type="paragraph" w:styleId="a6">
    <w:name w:val="Balloon Text"/>
    <w:basedOn w:val="a"/>
    <w:link w:val="a7"/>
    <w:uiPriority w:val="99"/>
    <w:semiHidden/>
    <w:unhideWhenUsed/>
    <w:rsid w:val="002F25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2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775015">
      <w:bodyDiv w:val="1"/>
      <w:marLeft w:val="0"/>
      <w:marRight w:val="0"/>
      <w:marTop w:val="0"/>
      <w:marBottom w:val="0"/>
      <w:divBdr>
        <w:top w:val="none" w:sz="0" w:space="0" w:color="auto"/>
        <w:left w:val="none" w:sz="0" w:space="0" w:color="auto"/>
        <w:bottom w:val="none" w:sz="0" w:space="0" w:color="auto"/>
        <w:right w:val="none" w:sz="0" w:space="0" w:color="auto"/>
      </w:divBdr>
      <w:divsChild>
        <w:div w:id="1682780096">
          <w:marLeft w:val="5103"/>
          <w:marRight w:val="0"/>
          <w:marTop w:val="0"/>
          <w:marBottom w:val="0"/>
          <w:divBdr>
            <w:top w:val="none" w:sz="0" w:space="0" w:color="auto"/>
            <w:left w:val="none" w:sz="0" w:space="0" w:color="auto"/>
            <w:bottom w:val="none" w:sz="0" w:space="0" w:color="auto"/>
            <w:right w:val="none" w:sz="0" w:space="0" w:color="auto"/>
          </w:divBdr>
        </w:div>
        <w:div w:id="1934781611">
          <w:marLeft w:val="510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hyperlink" Target="http://ru48.registrnpa.ru/" TargetMode="External"/><Relationship Id="rId10" Type="http://schemas.openxmlformats.org/officeDocument/2006/relationships/fontTable" Target="fontTable.xml"/><Relationship Id="rId4" Type="http://schemas.openxmlformats.org/officeDocument/2006/relationships/hyperlink" Target="http://ru48.registrnpa.ru/"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6164</Words>
  <Characters>35138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2017-05-10T07:40:00Z</dcterms:created>
  <dcterms:modified xsi:type="dcterms:W3CDTF">2017-05-10T10:18:00Z</dcterms:modified>
</cp:coreProperties>
</file>