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П О С Т А Н О В Л Е Н И Е</w:t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Администрации сельского поселения  </w:t>
      </w:r>
      <w:r w:rsidR="008358DE">
        <w:rPr>
          <w:b/>
          <w:color w:val="000000" w:themeColor="text1"/>
          <w:sz w:val="28"/>
          <w:szCs w:val="28"/>
        </w:rPr>
        <w:t>Пушкинский</w:t>
      </w:r>
      <w:r w:rsidRPr="009152BC">
        <w:rPr>
          <w:b/>
          <w:color w:val="000000" w:themeColor="text1"/>
          <w:sz w:val="28"/>
          <w:szCs w:val="28"/>
        </w:rPr>
        <w:t xml:space="preserve">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5D2A93" w:rsidP="005D2A93">
      <w:pPr>
        <w:spacing w:after="200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 xml:space="preserve">14.06.2019                           </w:t>
      </w:r>
      <w:r w:rsidR="00F359FD">
        <w:rPr>
          <w:rFonts w:eastAsiaTheme="minorEastAsia" w:cstheme="minorBidi"/>
          <w:color w:val="000000" w:themeColor="text1"/>
          <w:sz w:val="28"/>
          <w:szCs w:val="28"/>
        </w:rPr>
        <w:t xml:space="preserve">            </w:t>
      </w:r>
      <w:r w:rsidR="009152BC" w:rsidRPr="00F359FD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8358DE">
        <w:rPr>
          <w:rFonts w:eastAsiaTheme="minorEastAsia" w:cstheme="minorBidi"/>
          <w:color w:val="000000" w:themeColor="text1"/>
          <w:sz w:val="28"/>
          <w:szCs w:val="28"/>
        </w:rPr>
        <w:t>с. Пушкино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       №48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         </w:t>
      </w:r>
    </w:p>
    <w:p w:rsidR="00F359FD" w:rsidRPr="00DA43F7" w:rsidRDefault="00010BCD" w:rsidP="00DA43F7">
      <w:pPr>
        <w:jc w:val="center"/>
        <w:rPr>
          <w:b/>
          <w:color w:val="000000" w:themeColor="text1"/>
          <w:sz w:val="28"/>
          <w:szCs w:val="28"/>
        </w:rPr>
      </w:pPr>
      <w:r w:rsidRPr="00DA43F7">
        <w:rPr>
          <w:b/>
          <w:color w:val="000000" w:themeColor="text1"/>
          <w:sz w:val="28"/>
          <w:szCs w:val="28"/>
        </w:rPr>
        <w:t xml:space="preserve">Об утверждении нормативных </w:t>
      </w:r>
      <w:r w:rsidR="00DA43F7" w:rsidRPr="00DA43F7">
        <w:rPr>
          <w:b/>
          <w:color w:val="000000" w:themeColor="text1"/>
          <w:sz w:val="28"/>
          <w:szCs w:val="28"/>
        </w:rPr>
        <w:t xml:space="preserve"> </w:t>
      </w:r>
      <w:r w:rsidRPr="00DA43F7">
        <w:rPr>
          <w:b/>
          <w:color w:val="000000" w:themeColor="text1"/>
          <w:sz w:val="28"/>
          <w:szCs w:val="28"/>
        </w:rPr>
        <w:t xml:space="preserve">затрат на обеспечение функций </w:t>
      </w:r>
      <w:r w:rsidR="00313134" w:rsidRPr="00DA43F7">
        <w:rPr>
          <w:b/>
          <w:color w:val="000000" w:themeColor="text1"/>
          <w:sz w:val="28"/>
          <w:szCs w:val="28"/>
        </w:rPr>
        <w:t>администрации</w:t>
      </w:r>
      <w:r w:rsidR="00DA43F7" w:rsidRPr="00DA43F7">
        <w:rPr>
          <w:b/>
          <w:color w:val="000000" w:themeColor="text1"/>
          <w:sz w:val="28"/>
          <w:szCs w:val="28"/>
        </w:rPr>
        <w:t xml:space="preserve"> </w:t>
      </w:r>
      <w:r w:rsidR="00F359FD" w:rsidRPr="00DA43F7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8358DE" w:rsidRPr="00DA43F7">
        <w:rPr>
          <w:b/>
          <w:color w:val="000000" w:themeColor="text1"/>
          <w:sz w:val="28"/>
          <w:szCs w:val="28"/>
        </w:rPr>
        <w:t>Пушкинский</w:t>
      </w:r>
      <w:r w:rsidR="00F359FD" w:rsidRPr="00DA43F7">
        <w:rPr>
          <w:b/>
          <w:color w:val="000000" w:themeColor="text1"/>
          <w:sz w:val="28"/>
          <w:szCs w:val="28"/>
        </w:rPr>
        <w:t xml:space="preserve"> сельсовет</w:t>
      </w:r>
      <w:r w:rsidR="00DA43F7" w:rsidRPr="00DA43F7">
        <w:rPr>
          <w:b/>
          <w:color w:val="000000" w:themeColor="text1"/>
          <w:sz w:val="28"/>
          <w:szCs w:val="28"/>
        </w:rPr>
        <w:t xml:space="preserve"> Добринского муниципального </w:t>
      </w:r>
      <w:r w:rsidR="005D56A7" w:rsidRPr="00DA43F7">
        <w:rPr>
          <w:b/>
          <w:color w:val="000000" w:themeColor="text1"/>
          <w:sz w:val="28"/>
          <w:szCs w:val="28"/>
        </w:rPr>
        <w:t xml:space="preserve">района </w:t>
      </w:r>
      <w:r w:rsidR="00DA43F7" w:rsidRPr="00DA43F7">
        <w:rPr>
          <w:b/>
          <w:color w:val="000000" w:themeColor="text1"/>
          <w:sz w:val="28"/>
          <w:szCs w:val="28"/>
        </w:rPr>
        <w:t xml:space="preserve"> </w:t>
      </w:r>
      <w:r w:rsidR="005D56A7" w:rsidRPr="00DA43F7">
        <w:rPr>
          <w:b/>
          <w:color w:val="000000" w:themeColor="text1"/>
          <w:sz w:val="28"/>
          <w:szCs w:val="28"/>
        </w:rPr>
        <w:t>Липецкой области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ФЗ "О контрактной системе в сфере закупок товаров, работ, услуг для обеспечения </w:t>
      </w:r>
      <w:r w:rsidRPr="00A67935">
        <w:rPr>
          <w:sz w:val="28"/>
          <w:szCs w:val="28"/>
        </w:rPr>
        <w:t>государственных и муниципальных нужд"</w:t>
      </w:r>
      <w:r w:rsidR="00513BC6" w:rsidRPr="00A67935">
        <w:rPr>
          <w:sz w:val="28"/>
          <w:szCs w:val="28"/>
        </w:rPr>
        <w:t>,</w:t>
      </w:r>
      <w:r w:rsidRPr="00A67935">
        <w:rPr>
          <w:sz w:val="28"/>
          <w:szCs w:val="28"/>
        </w:rPr>
        <w:t xml:space="preserve"> постановлением администрации </w:t>
      </w:r>
      <w:r w:rsidR="00E879FF" w:rsidRPr="00A67935">
        <w:rPr>
          <w:sz w:val="28"/>
          <w:szCs w:val="28"/>
        </w:rPr>
        <w:t xml:space="preserve">сельского поселения </w:t>
      </w:r>
      <w:r w:rsidR="008358DE" w:rsidRPr="00A67935">
        <w:rPr>
          <w:sz w:val="28"/>
          <w:szCs w:val="28"/>
        </w:rPr>
        <w:t>Пушкинский</w:t>
      </w:r>
      <w:r w:rsidR="00E879FF" w:rsidRPr="00A67935">
        <w:rPr>
          <w:sz w:val="28"/>
          <w:szCs w:val="28"/>
        </w:rPr>
        <w:t xml:space="preserve"> сельсовет Добринского муниципального района Липецкой области от </w:t>
      </w:r>
      <w:r w:rsidR="00A67935" w:rsidRPr="00A67935">
        <w:rPr>
          <w:sz w:val="28"/>
          <w:szCs w:val="28"/>
        </w:rPr>
        <w:t>09</w:t>
      </w:r>
      <w:r w:rsidR="00E879FF" w:rsidRPr="00A67935">
        <w:rPr>
          <w:sz w:val="28"/>
          <w:szCs w:val="28"/>
        </w:rPr>
        <w:t>.</w:t>
      </w:r>
      <w:r w:rsidR="00A67935" w:rsidRPr="00A67935">
        <w:rPr>
          <w:sz w:val="28"/>
          <w:szCs w:val="28"/>
        </w:rPr>
        <w:t>09</w:t>
      </w:r>
      <w:r w:rsidR="00E879FF" w:rsidRPr="00A67935">
        <w:rPr>
          <w:sz w:val="28"/>
          <w:szCs w:val="28"/>
        </w:rPr>
        <w:t xml:space="preserve">.2016 г. № </w:t>
      </w:r>
      <w:r w:rsidR="00A67935" w:rsidRPr="00A67935">
        <w:rPr>
          <w:sz w:val="28"/>
          <w:szCs w:val="28"/>
        </w:rPr>
        <w:t>8</w:t>
      </w:r>
      <w:r w:rsidR="00E879FF" w:rsidRPr="00A67935">
        <w:rPr>
          <w:sz w:val="28"/>
          <w:szCs w:val="28"/>
        </w:rPr>
        <w:t xml:space="preserve">7 «Об утверждении правил определения нормативных затрат на обеспечение функций главных распорядителей  средств местного бюджета сельского поселения </w:t>
      </w:r>
      <w:r w:rsidR="008358DE" w:rsidRPr="00A67935">
        <w:rPr>
          <w:sz w:val="28"/>
          <w:szCs w:val="28"/>
        </w:rPr>
        <w:t>Пушкинский</w:t>
      </w:r>
      <w:r w:rsidR="00E879FF" w:rsidRPr="00A67935">
        <w:rPr>
          <w:sz w:val="28"/>
          <w:szCs w:val="28"/>
        </w:rPr>
        <w:t xml:space="preserve"> сельсовет» администрация Богородицкого сельсовета</w:t>
      </w:r>
      <w:r w:rsidR="00E879FF">
        <w:rPr>
          <w:color w:val="000000" w:themeColor="text1"/>
          <w:sz w:val="28"/>
          <w:szCs w:val="28"/>
        </w:rPr>
        <w:t xml:space="preserve">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</w:t>
      </w:r>
      <w:r w:rsidR="008358DE">
        <w:rPr>
          <w:color w:val="000000" w:themeColor="text1"/>
          <w:sz w:val="28"/>
          <w:szCs w:val="28"/>
        </w:rPr>
        <w:t>Пушкинский</w:t>
      </w:r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8358DE">
        <w:rPr>
          <w:color w:val="000000" w:themeColor="text1"/>
          <w:sz w:val="28"/>
          <w:szCs w:val="28"/>
        </w:rPr>
        <w:t>Главному специалист -эксперту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8358DE">
        <w:rPr>
          <w:color w:val="000000" w:themeColor="text1"/>
          <w:sz w:val="28"/>
          <w:szCs w:val="28"/>
        </w:rPr>
        <w:t>Тандилашвили Т.В.</w:t>
      </w:r>
      <w:r w:rsidR="008D7473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F359FD">
        <w:rPr>
          <w:color w:val="000000" w:themeColor="text1"/>
          <w:sz w:val="28"/>
          <w:szCs w:val="28"/>
          <w:lang w:val="en-US"/>
        </w:rPr>
        <w:t>zakupki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ru</w:t>
      </w:r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8358DE" w:rsidP="001853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Пушкинский</w:t>
      </w:r>
      <w:r w:rsidR="009152BC" w:rsidRPr="00F359FD">
        <w:rPr>
          <w:color w:val="000000" w:themeColor="text1"/>
          <w:sz w:val="28"/>
          <w:szCs w:val="28"/>
        </w:rPr>
        <w:t xml:space="preserve"> сельсовет                 </w:t>
      </w:r>
      <w:r>
        <w:rPr>
          <w:color w:val="000000" w:themeColor="text1"/>
          <w:sz w:val="28"/>
          <w:szCs w:val="28"/>
        </w:rPr>
        <w:t xml:space="preserve">                               Н.Г. Демихова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4040A8" w:rsidRDefault="00E35828" w:rsidP="004040A8">
      <w:pPr>
        <w:jc w:val="right"/>
      </w:pPr>
      <w:r w:rsidRPr="004040A8">
        <w:lastRenderedPageBreak/>
        <w:t>Приложение</w:t>
      </w:r>
    </w:p>
    <w:p w:rsidR="00E35828" w:rsidRPr="004040A8" w:rsidRDefault="00E35828" w:rsidP="004040A8">
      <w:pPr>
        <w:jc w:val="right"/>
      </w:pPr>
      <w:r w:rsidRPr="004040A8">
        <w:t xml:space="preserve">к </w:t>
      </w:r>
      <w:r w:rsidR="009152BC" w:rsidRPr="004040A8">
        <w:t xml:space="preserve">постановлению </w:t>
      </w:r>
      <w:r w:rsidR="001D586A" w:rsidRPr="004040A8">
        <w:t>от</w:t>
      </w:r>
      <w:r w:rsidR="005D2A93">
        <w:t xml:space="preserve"> 14.06.2019</w:t>
      </w:r>
      <w:r w:rsidR="001D586A" w:rsidRPr="004040A8">
        <w:t xml:space="preserve"> </w:t>
      </w:r>
      <w:r w:rsidRPr="004040A8">
        <w:t xml:space="preserve"> </w:t>
      </w:r>
      <w:r w:rsidR="009152BC" w:rsidRPr="004040A8">
        <w:t>№</w:t>
      </w:r>
      <w:r w:rsidR="00FC0315" w:rsidRPr="004040A8">
        <w:t xml:space="preserve"> </w:t>
      </w:r>
      <w:r w:rsidR="005D2A93">
        <w:t>48</w:t>
      </w:r>
    </w:p>
    <w:p w:rsidR="00E35828" w:rsidRPr="004040A8" w:rsidRDefault="00E35828" w:rsidP="004040A8">
      <w:pPr>
        <w:ind w:firstLine="4678"/>
        <w:jc w:val="both"/>
      </w:pPr>
    </w:p>
    <w:p w:rsidR="00CE5649" w:rsidRPr="004040A8" w:rsidRDefault="00CE5649" w:rsidP="004040A8">
      <w:pPr>
        <w:shd w:val="clear" w:color="auto" w:fill="FFFFFF"/>
        <w:spacing w:line="240" w:lineRule="atLeast"/>
        <w:jc w:val="center"/>
        <w:rPr>
          <w:b/>
          <w:bCs/>
        </w:rPr>
      </w:pPr>
      <w:r w:rsidRPr="004040A8">
        <w:rPr>
          <w:b/>
          <w:bCs/>
        </w:rPr>
        <w:t>Нормативные затраты</w:t>
      </w:r>
    </w:p>
    <w:p w:rsidR="009152BC" w:rsidRPr="004040A8" w:rsidRDefault="00CE5649" w:rsidP="004040A8">
      <w:pPr>
        <w:shd w:val="clear" w:color="auto" w:fill="FFFFFF"/>
        <w:spacing w:line="240" w:lineRule="atLeast"/>
        <w:jc w:val="center"/>
        <w:rPr>
          <w:bCs/>
        </w:rPr>
      </w:pPr>
      <w:r w:rsidRPr="004040A8">
        <w:rPr>
          <w:bCs/>
        </w:rPr>
        <w:t xml:space="preserve">на обеспечение функций </w:t>
      </w:r>
      <w:r w:rsidR="001D586A" w:rsidRPr="004040A8">
        <w:rPr>
          <w:bCs/>
        </w:rPr>
        <w:t xml:space="preserve">сельского поселения </w:t>
      </w:r>
      <w:r w:rsidR="008358DE" w:rsidRPr="004040A8">
        <w:rPr>
          <w:bCs/>
        </w:rPr>
        <w:t>Пушкинский</w:t>
      </w:r>
      <w:r w:rsidR="001D586A" w:rsidRPr="004040A8">
        <w:rPr>
          <w:bCs/>
        </w:rPr>
        <w:t xml:space="preserve"> сельсовет</w:t>
      </w:r>
    </w:p>
    <w:p w:rsidR="001D586A" w:rsidRPr="004040A8" w:rsidRDefault="001D586A" w:rsidP="004040A8">
      <w:pPr>
        <w:shd w:val="clear" w:color="auto" w:fill="FFFFFF"/>
        <w:spacing w:line="240" w:lineRule="atLeast"/>
        <w:jc w:val="both"/>
        <w:rPr>
          <w:b/>
          <w:bCs/>
          <w:u w:val="single"/>
        </w:rPr>
      </w:pPr>
    </w:p>
    <w:p w:rsidR="00A85C66" w:rsidRPr="004040A8" w:rsidRDefault="005A1BD1" w:rsidP="004040A8">
      <w:pPr>
        <w:shd w:val="clear" w:color="auto" w:fill="FFFFFF"/>
        <w:spacing w:line="240" w:lineRule="atLeast"/>
        <w:ind w:left="216"/>
        <w:jc w:val="center"/>
        <w:rPr>
          <w:b/>
          <w:bCs/>
          <w:u w:val="single"/>
        </w:rPr>
      </w:pPr>
      <w:r w:rsidRPr="004040A8">
        <w:rPr>
          <w:b/>
          <w:bCs/>
          <w:u w:val="single"/>
        </w:rPr>
        <w:t>НАЦИОНАЛЬНАЯ БЕЗОПАСНОСТЬ И ПРАВООХРАНИТЕЛЬНАЯ ДЕЯТЕЛЬНОСТЬ</w:t>
      </w:r>
    </w:p>
    <w:p w:rsidR="001D586A" w:rsidRPr="004040A8" w:rsidRDefault="001D586A" w:rsidP="004040A8">
      <w:pPr>
        <w:shd w:val="clear" w:color="auto" w:fill="FFFFFF"/>
        <w:spacing w:line="240" w:lineRule="atLeast"/>
        <w:ind w:right="331"/>
        <w:jc w:val="both"/>
        <w:rPr>
          <w:bCs/>
        </w:rPr>
      </w:pPr>
    </w:p>
    <w:p w:rsidR="005A1BD1" w:rsidRPr="004040A8" w:rsidRDefault="005A1BD1" w:rsidP="004040A8">
      <w:pPr>
        <w:shd w:val="clear" w:color="auto" w:fill="FFFFFF"/>
        <w:spacing w:line="240" w:lineRule="atLeast"/>
        <w:ind w:right="331"/>
        <w:jc w:val="both"/>
        <w:rPr>
          <w:bCs/>
          <w:i/>
        </w:rPr>
      </w:pPr>
      <w:r w:rsidRPr="004040A8">
        <w:rPr>
          <w:bCs/>
          <w:i/>
        </w:rPr>
        <w:t>Нормативы, применяемые при расчете затрат на приобретение прочих услуг</w:t>
      </w:r>
      <w:r w:rsidR="001D586A" w:rsidRPr="004040A8">
        <w:rPr>
          <w:bCs/>
          <w:i/>
        </w:rPr>
        <w:t>.</w:t>
      </w:r>
    </w:p>
    <w:p w:rsidR="005A1BD1" w:rsidRPr="004040A8" w:rsidRDefault="005A1BD1" w:rsidP="004040A8">
      <w:pPr>
        <w:shd w:val="clear" w:color="auto" w:fill="FFFFFF"/>
        <w:spacing w:line="240" w:lineRule="atLeast"/>
        <w:ind w:right="331"/>
        <w:jc w:val="both"/>
        <w:rPr>
          <w:bCs/>
        </w:rPr>
      </w:pPr>
    </w:p>
    <w:tbl>
      <w:tblPr>
        <w:tblpPr w:leftFromText="180" w:rightFromText="180" w:vertAnchor="text" w:tblpX="-3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739"/>
        <w:gridCol w:w="2694"/>
        <w:gridCol w:w="2693"/>
      </w:tblGrid>
      <w:tr w:rsidR="0050603B" w:rsidRPr="004040A8" w:rsidTr="004040A8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№ п/п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Периодичность получения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Предельная цена за  единицу, руб.</w:t>
            </w:r>
          </w:p>
        </w:tc>
      </w:tr>
      <w:tr w:rsidR="0050603B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1</w:t>
            </w:r>
          </w:p>
        </w:tc>
        <w:tc>
          <w:tcPr>
            <w:tcW w:w="3739" w:type="dxa"/>
            <w:shd w:val="clear" w:color="auto" w:fill="auto"/>
            <w:hideMark/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Обучение специалистов в области гражданской обороны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не более 1 раза в год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не более 10000,00</w:t>
            </w:r>
          </w:p>
        </w:tc>
      </w:tr>
    </w:tbl>
    <w:p w:rsidR="004040A8" w:rsidRDefault="004040A8" w:rsidP="004040A8">
      <w:pPr>
        <w:shd w:val="clear" w:color="auto" w:fill="FFFFFF"/>
        <w:spacing w:line="240" w:lineRule="atLeast"/>
        <w:ind w:right="221"/>
        <w:jc w:val="center"/>
        <w:rPr>
          <w:b/>
          <w:u w:val="single"/>
        </w:rPr>
      </w:pPr>
    </w:p>
    <w:p w:rsidR="005A1BD1" w:rsidRPr="004040A8" w:rsidRDefault="005963E7" w:rsidP="004040A8">
      <w:pPr>
        <w:shd w:val="clear" w:color="auto" w:fill="FFFFFF"/>
        <w:spacing w:line="240" w:lineRule="atLeast"/>
        <w:ind w:right="221"/>
        <w:jc w:val="center"/>
        <w:rPr>
          <w:b/>
          <w:u w:val="single"/>
        </w:rPr>
      </w:pPr>
      <w:r w:rsidRPr="004040A8">
        <w:rPr>
          <w:b/>
          <w:u w:val="single"/>
        </w:rPr>
        <w:t>БЛАГОУСТРОЙСТВО</w:t>
      </w:r>
    </w:p>
    <w:p w:rsidR="006D54CD" w:rsidRPr="004040A8" w:rsidRDefault="005963E7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  <w:r w:rsidRPr="004040A8">
        <w:rPr>
          <w:bCs/>
          <w:i/>
        </w:rPr>
        <w:t>Нормативы, применяемые при расчете затрат на уличное освещение</w:t>
      </w:r>
      <w:r w:rsidR="001D586A" w:rsidRPr="004040A8">
        <w:rPr>
          <w:bCs/>
          <w:i/>
        </w:rPr>
        <w:t>.</w:t>
      </w:r>
    </w:p>
    <w:p w:rsidR="00732AEA" w:rsidRPr="004040A8" w:rsidRDefault="00732AEA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</w:p>
    <w:p w:rsidR="00732AEA" w:rsidRPr="004040A8" w:rsidRDefault="00732AEA" w:rsidP="004040A8">
      <w:pPr>
        <w:spacing w:line="240" w:lineRule="atLeast"/>
        <w:jc w:val="both"/>
        <w:rPr>
          <w:color w:val="000000"/>
        </w:rPr>
      </w:pPr>
      <w:r w:rsidRPr="004040A8">
        <w:rPr>
          <w:color w:val="000000"/>
        </w:rPr>
        <w:t>Лимит потребления электроэнергии за год -</w:t>
      </w:r>
      <w:r w:rsidR="00A67935" w:rsidRPr="004040A8">
        <w:rPr>
          <w:color w:val="000000"/>
        </w:rPr>
        <w:t>100700</w:t>
      </w:r>
      <w:r w:rsidRPr="004040A8">
        <w:rPr>
          <w:color w:val="000000"/>
        </w:rPr>
        <w:t xml:space="preserve"> квт</w:t>
      </w:r>
    </w:p>
    <w:p w:rsidR="00732AEA" w:rsidRPr="004040A8" w:rsidRDefault="00732AEA" w:rsidP="004040A8">
      <w:pPr>
        <w:spacing w:line="240" w:lineRule="atLeast"/>
        <w:jc w:val="both"/>
        <w:rPr>
          <w:color w:val="000000"/>
        </w:rPr>
      </w:pPr>
      <w:r w:rsidRPr="004040A8">
        <w:rPr>
          <w:color w:val="000000"/>
        </w:rPr>
        <w:t>Стоимость 1 квт =7,94</w:t>
      </w:r>
    </w:p>
    <w:p w:rsidR="00732AEA" w:rsidRPr="004040A8" w:rsidRDefault="00A67935" w:rsidP="004040A8">
      <w:pPr>
        <w:spacing w:line="240" w:lineRule="atLeast"/>
        <w:jc w:val="both"/>
        <w:rPr>
          <w:color w:val="000000"/>
        </w:rPr>
      </w:pPr>
      <w:r w:rsidRPr="004040A8">
        <w:rPr>
          <w:color w:val="000000"/>
        </w:rPr>
        <w:t>102700</w:t>
      </w:r>
      <w:r w:rsidR="00732AEA" w:rsidRPr="004040A8">
        <w:rPr>
          <w:color w:val="000000"/>
        </w:rPr>
        <w:t xml:space="preserve"> х 7,94 = </w:t>
      </w:r>
      <w:r w:rsidRPr="004040A8">
        <w:rPr>
          <w:color w:val="000000"/>
        </w:rPr>
        <w:t>815438</w:t>
      </w:r>
      <w:r w:rsidR="00732AEA" w:rsidRPr="004040A8">
        <w:rPr>
          <w:color w:val="000000"/>
        </w:rPr>
        <w:t>,00</w:t>
      </w:r>
    </w:p>
    <w:p w:rsidR="00732AEA" w:rsidRPr="004040A8" w:rsidRDefault="00732AEA" w:rsidP="004040A8">
      <w:pPr>
        <w:spacing w:line="240" w:lineRule="atLeast"/>
        <w:jc w:val="both"/>
        <w:rPr>
          <w:color w:val="000000"/>
        </w:rPr>
      </w:pPr>
      <w:r w:rsidRPr="004040A8">
        <w:rPr>
          <w:color w:val="000000"/>
        </w:rPr>
        <w:t xml:space="preserve">Итого: </w:t>
      </w:r>
      <w:r w:rsidR="00104376" w:rsidRPr="004040A8">
        <w:rPr>
          <w:color w:val="000000"/>
        </w:rPr>
        <w:t>815438</w:t>
      </w:r>
      <w:r w:rsidRPr="004040A8">
        <w:rPr>
          <w:color w:val="000000"/>
        </w:rPr>
        <w:t>,00</w:t>
      </w:r>
    </w:p>
    <w:p w:rsidR="001D586A" w:rsidRDefault="005963E7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  <w:r w:rsidRPr="004040A8">
        <w:rPr>
          <w:bCs/>
          <w:i/>
        </w:rPr>
        <w:t>Нормативы, применяемые при расчете затрат на уличное освещение</w:t>
      </w:r>
      <w:r w:rsidR="006D54CD" w:rsidRPr="004040A8">
        <w:rPr>
          <w:bCs/>
          <w:i/>
        </w:rPr>
        <w:t xml:space="preserve"> (услуги </w:t>
      </w:r>
      <w:r w:rsidRPr="004040A8">
        <w:rPr>
          <w:bCs/>
          <w:i/>
        </w:rPr>
        <w:t>по содержанию имущества)</w:t>
      </w:r>
    </w:p>
    <w:p w:rsidR="004040A8" w:rsidRPr="004040A8" w:rsidRDefault="004040A8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</w:p>
    <w:tbl>
      <w:tblPr>
        <w:tblpPr w:leftFromText="180" w:rightFromText="180" w:vertAnchor="text" w:tblpX="4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3480"/>
        <w:gridCol w:w="4961"/>
      </w:tblGrid>
      <w:tr w:rsidR="0050603B" w:rsidRPr="004040A8" w:rsidTr="004040A8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ind w:right="221"/>
              <w:jc w:val="both"/>
            </w:pPr>
            <w:r w:rsidRPr="004040A8"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ind w:right="221"/>
              <w:jc w:val="both"/>
            </w:pPr>
            <w:r w:rsidRPr="004040A8">
              <w:t xml:space="preserve">Наименование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ind w:right="-150"/>
              <w:jc w:val="both"/>
            </w:pPr>
            <w:r w:rsidRPr="004040A8">
              <w:t>Предельная цена за  единицу, руб</w:t>
            </w:r>
          </w:p>
        </w:tc>
      </w:tr>
      <w:tr w:rsidR="0050603B" w:rsidRPr="004040A8" w:rsidTr="004040A8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ind w:right="221"/>
              <w:jc w:val="both"/>
            </w:pPr>
            <w:r w:rsidRPr="004040A8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ind w:right="221"/>
              <w:jc w:val="both"/>
            </w:pPr>
            <w:r w:rsidRPr="004040A8">
              <w:t xml:space="preserve">Замена ламп и светильников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ind w:right="-150"/>
              <w:jc w:val="both"/>
            </w:pPr>
            <w:r w:rsidRPr="004040A8">
              <w:t xml:space="preserve">Не более </w:t>
            </w:r>
            <w:r w:rsidR="00E3039D" w:rsidRPr="004040A8">
              <w:t>247</w:t>
            </w:r>
            <w:r w:rsidRPr="004040A8">
              <w:t>,00</w:t>
            </w:r>
          </w:p>
        </w:tc>
      </w:tr>
    </w:tbl>
    <w:p w:rsidR="0050603B" w:rsidRPr="004040A8" w:rsidRDefault="0050603B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</w:p>
    <w:p w:rsidR="0050603B" w:rsidRPr="004040A8" w:rsidRDefault="0050603B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</w:p>
    <w:p w:rsidR="004040A8" w:rsidRDefault="004040A8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</w:p>
    <w:p w:rsidR="00DB0029" w:rsidRPr="004040A8" w:rsidRDefault="00DB0029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  <w:r w:rsidRPr="004040A8">
        <w:rPr>
          <w:bCs/>
          <w:i/>
        </w:rPr>
        <w:t>Нормативы, применяемые при расчете затрат на уличное освещение</w:t>
      </w:r>
      <w:r w:rsidR="006D54CD" w:rsidRPr="004040A8">
        <w:rPr>
          <w:bCs/>
          <w:i/>
        </w:rPr>
        <w:t xml:space="preserve"> </w:t>
      </w:r>
      <w:r w:rsidRPr="004040A8">
        <w:rPr>
          <w:bCs/>
          <w:i/>
        </w:rPr>
        <w:t>(увеличени</w:t>
      </w:r>
      <w:r w:rsidR="006D54CD" w:rsidRPr="004040A8">
        <w:rPr>
          <w:bCs/>
          <w:i/>
        </w:rPr>
        <w:t>е</w:t>
      </w:r>
      <w:r w:rsidRPr="004040A8">
        <w:rPr>
          <w:bCs/>
          <w:i/>
        </w:rPr>
        <w:t xml:space="preserve"> стоимости материальных запасов)</w:t>
      </w:r>
    </w:p>
    <w:p w:rsidR="006D54CD" w:rsidRPr="004040A8" w:rsidRDefault="006D54CD" w:rsidP="004040A8">
      <w:pPr>
        <w:shd w:val="clear" w:color="auto" w:fill="FFFFFF"/>
        <w:spacing w:line="240" w:lineRule="atLeast"/>
        <w:ind w:right="221"/>
        <w:jc w:val="both"/>
        <w:rPr>
          <w:bCs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54"/>
        <w:gridCol w:w="1418"/>
        <w:gridCol w:w="2165"/>
        <w:gridCol w:w="2477"/>
      </w:tblGrid>
      <w:tr w:rsidR="00DB0029" w:rsidRPr="004040A8" w:rsidTr="004040A8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4040A8" w:rsidRDefault="00DB0029" w:rsidP="004040A8">
            <w:pPr>
              <w:spacing w:line="240" w:lineRule="atLeast"/>
              <w:ind w:right="221"/>
              <w:jc w:val="both"/>
            </w:pPr>
            <w:r w:rsidRPr="004040A8">
              <w:t>№ 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4040A8" w:rsidRDefault="00DB0029" w:rsidP="004040A8">
            <w:pPr>
              <w:spacing w:line="240" w:lineRule="atLeast"/>
              <w:ind w:right="221"/>
              <w:jc w:val="both"/>
            </w:pPr>
            <w:r w:rsidRPr="004040A8"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4040A8" w:rsidRDefault="00DB0029" w:rsidP="004040A8">
            <w:pPr>
              <w:spacing w:line="240" w:lineRule="atLeast"/>
              <w:ind w:right="221"/>
              <w:jc w:val="both"/>
            </w:pPr>
            <w:r w:rsidRPr="004040A8"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4040A8" w:rsidRDefault="00DB0029" w:rsidP="004040A8">
            <w:pPr>
              <w:spacing w:line="240" w:lineRule="atLeast"/>
              <w:ind w:right="-205"/>
              <w:jc w:val="both"/>
            </w:pPr>
            <w:r w:rsidRPr="004040A8">
              <w:t>Количество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4040A8" w:rsidRDefault="006D54CD" w:rsidP="004040A8">
            <w:pPr>
              <w:spacing w:line="240" w:lineRule="atLeast"/>
              <w:ind w:right="34"/>
              <w:jc w:val="both"/>
            </w:pPr>
            <w:r w:rsidRPr="004040A8">
              <w:t>Предельная цена за  единицу, руб.</w:t>
            </w:r>
          </w:p>
        </w:tc>
      </w:tr>
      <w:tr w:rsidR="00DB0029" w:rsidRPr="004040A8" w:rsidTr="004040A8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4040A8" w:rsidRDefault="00DB0029" w:rsidP="004040A8">
            <w:pPr>
              <w:spacing w:line="240" w:lineRule="atLeast"/>
              <w:ind w:right="221"/>
              <w:jc w:val="both"/>
            </w:pPr>
            <w:r w:rsidRPr="004040A8"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4040A8" w:rsidRDefault="00DB0029" w:rsidP="004040A8">
            <w:pPr>
              <w:spacing w:line="240" w:lineRule="atLeast"/>
              <w:ind w:right="221"/>
              <w:jc w:val="both"/>
            </w:pPr>
            <w:r w:rsidRPr="004040A8">
              <w:t xml:space="preserve">Эл. Лампы ДНАТ 150 Вт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4040A8" w:rsidRDefault="00DB0029" w:rsidP="004040A8">
            <w:pPr>
              <w:spacing w:line="240" w:lineRule="atLeast"/>
              <w:ind w:right="221"/>
              <w:jc w:val="both"/>
            </w:pPr>
          </w:p>
          <w:p w:rsidR="00DC37DE" w:rsidRPr="004040A8" w:rsidRDefault="00AE45E1" w:rsidP="004040A8">
            <w:pPr>
              <w:spacing w:line="240" w:lineRule="atLeast"/>
              <w:ind w:right="221"/>
              <w:jc w:val="both"/>
            </w:pPr>
            <w:r w:rsidRPr="004040A8">
              <w:t>шт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4040A8" w:rsidRDefault="00AE45E1" w:rsidP="004040A8">
            <w:pPr>
              <w:spacing w:line="240" w:lineRule="atLeast"/>
              <w:ind w:right="-205"/>
              <w:jc w:val="both"/>
            </w:pPr>
            <w:r w:rsidRPr="004040A8">
              <w:t xml:space="preserve">Не более </w:t>
            </w:r>
            <w:r w:rsidR="00E3039D" w:rsidRPr="004040A8">
              <w:t>100</w:t>
            </w:r>
            <w:r w:rsidRPr="004040A8">
              <w:t xml:space="preserve"> единиц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4040A8" w:rsidRDefault="00DB0029" w:rsidP="004040A8">
            <w:pPr>
              <w:spacing w:line="240" w:lineRule="atLeast"/>
              <w:ind w:right="-150"/>
              <w:jc w:val="both"/>
            </w:pPr>
            <w:r w:rsidRPr="004040A8">
              <w:t xml:space="preserve">Не более </w:t>
            </w:r>
            <w:r w:rsidR="00E3039D" w:rsidRPr="004040A8">
              <w:t>24</w:t>
            </w:r>
            <w:r w:rsidRPr="004040A8">
              <w:t> </w:t>
            </w:r>
            <w:r w:rsidR="00E3039D" w:rsidRPr="004040A8">
              <w:t>7</w:t>
            </w:r>
            <w:r w:rsidRPr="004040A8">
              <w:t>00,00</w:t>
            </w:r>
          </w:p>
        </w:tc>
      </w:tr>
      <w:tr w:rsidR="00AE45E1" w:rsidRPr="004040A8" w:rsidTr="004040A8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AE45E1" w:rsidP="004040A8">
            <w:pPr>
              <w:spacing w:line="240" w:lineRule="atLeast"/>
              <w:ind w:right="221"/>
              <w:jc w:val="both"/>
            </w:pPr>
            <w:r w:rsidRPr="004040A8"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AE45E1" w:rsidP="004040A8">
            <w:pPr>
              <w:spacing w:line="240" w:lineRule="atLeast"/>
              <w:ind w:right="221"/>
              <w:jc w:val="both"/>
            </w:pPr>
            <w:r w:rsidRPr="004040A8">
              <w:t>Светильник ЖКУ 02-120-003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6D54CD" w:rsidP="004040A8">
            <w:pPr>
              <w:spacing w:line="240" w:lineRule="atLeast"/>
              <w:ind w:right="221"/>
              <w:jc w:val="both"/>
            </w:pPr>
            <w:r w:rsidRPr="004040A8">
              <w:t>ш</w:t>
            </w:r>
            <w:r w:rsidR="00AE45E1" w:rsidRPr="004040A8"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AE45E1" w:rsidP="004040A8">
            <w:pPr>
              <w:spacing w:line="240" w:lineRule="atLeast"/>
              <w:ind w:right="-205"/>
              <w:jc w:val="both"/>
            </w:pPr>
            <w:r w:rsidRPr="004040A8">
              <w:t>Не более 1</w:t>
            </w:r>
            <w:r w:rsidR="00E3039D" w:rsidRPr="004040A8">
              <w:t>0</w:t>
            </w:r>
            <w:r w:rsidRPr="004040A8">
              <w:t>0 единиц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AE45E1" w:rsidP="004040A8">
            <w:pPr>
              <w:spacing w:line="240" w:lineRule="atLeast"/>
              <w:ind w:right="-150"/>
              <w:jc w:val="both"/>
            </w:pPr>
            <w:r w:rsidRPr="004040A8">
              <w:t xml:space="preserve">Не более </w:t>
            </w:r>
            <w:r w:rsidR="00E3039D" w:rsidRPr="004040A8">
              <w:t>24</w:t>
            </w:r>
            <w:r w:rsidRPr="004040A8">
              <w:t> </w:t>
            </w:r>
            <w:r w:rsidR="00E3039D" w:rsidRPr="004040A8">
              <w:t>7</w:t>
            </w:r>
            <w:r w:rsidRPr="004040A8">
              <w:t>00,00</w:t>
            </w:r>
          </w:p>
        </w:tc>
      </w:tr>
    </w:tbl>
    <w:p w:rsidR="0050603B" w:rsidRPr="004040A8" w:rsidRDefault="0050603B" w:rsidP="004040A8">
      <w:pPr>
        <w:shd w:val="clear" w:color="auto" w:fill="FFFFFF"/>
        <w:spacing w:line="240" w:lineRule="atLeast"/>
        <w:ind w:right="221"/>
        <w:jc w:val="both"/>
        <w:rPr>
          <w:b/>
          <w:u w:val="single"/>
        </w:rPr>
      </w:pPr>
    </w:p>
    <w:p w:rsidR="005963E7" w:rsidRPr="004040A8" w:rsidRDefault="00AE45E1" w:rsidP="004040A8">
      <w:pPr>
        <w:shd w:val="clear" w:color="auto" w:fill="FFFFFF"/>
        <w:spacing w:line="240" w:lineRule="atLeast"/>
        <w:ind w:right="221"/>
        <w:jc w:val="center"/>
        <w:rPr>
          <w:b/>
          <w:u w:val="single"/>
        </w:rPr>
      </w:pPr>
      <w:r w:rsidRPr="004040A8">
        <w:rPr>
          <w:b/>
          <w:u w:val="single"/>
        </w:rPr>
        <w:t>ОЗЕЛЕНЕНИЕ</w:t>
      </w:r>
    </w:p>
    <w:p w:rsidR="00AE45E1" w:rsidRPr="004040A8" w:rsidRDefault="00AE45E1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  <w:r w:rsidRPr="004040A8">
        <w:rPr>
          <w:bCs/>
          <w:i/>
        </w:rPr>
        <w:t>Нормативы, применяемые при расчете затрат по</w:t>
      </w:r>
      <w:r w:rsidR="006D54CD" w:rsidRPr="004040A8">
        <w:rPr>
          <w:bCs/>
          <w:i/>
        </w:rPr>
        <w:t xml:space="preserve"> озеленению</w:t>
      </w:r>
      <w:r w:rsidRPr="004040A8">
        <w:rPr>
          <w:bCs/>
          <w:i/>
        </w:rPr>
        <w:t xml:space="preserve"> </w:t>
      </w:r>
      <w:r w:rsidR="006D54CD" w:rsidRPr="004040A8">
        <w:rPr>
          <w:bCs/>
          <w:i/>
        </w:rPr>
        <w:t>(</w:t>
      </w:r>
      <w:r w:rsidRPr="004040A8">
        <w:rPr>
          <w:bCs/>
          <w:i/>
        </w:rPr>
        <w:t>содержани</w:t>
      </w:r>
      <w:r w:rsidR="006D54CD" w:rsidRPr="004040A8">
        <w:rPr>
          <w:bCs/>
          <w:i/>
        </w:rPr>
        <w:t>е</w:t>
      </w:r>
      <w:r w:rsidRPr="004040A8">
        <w:rPr>
          <w:bCs/>
          <w:i/>
        </w:rPr>
        <w:t xml:space="preserve"> имущества</w:t>
      </w:r>
      <w:r w:rsidR="006D54CD" w:rsidRPr="004040A8">
        <w:rPr>
          <w:bCs/>
          <w:i/>
        </w:rPr>
        <w:t>)</w:t>
      </w:r>
    </w:p>
    <w:p w:rsidR="006D54CD" w:rsidRPr="004040A8" w:rsidRDefault="006D54CD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1559"/>
        <w:gridCol w:w="1560"/>
        <w:gridCol w:w="2551"/>
      </w:tblGrid>
      <w:tr w:rsidR="00AE45E1" w:rsidRPr="004040A8" w:rsidTr="004040A8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AE45E1" w:rsidP="004040A8">
            <w:pPr>
              <w:spacing w:line="240" w:lineRule="atLeast"/>
              <w:ind w:right="221"/>
              <w:jc w:val="both"/>
            </w:pPr>
            <w:r w:rsidRPr="004040A8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AE45E1" w:rsidP="004040A8">
            <w:pPr>
              <w:spacing w:line="240" w:lineRule="atLeast"/>
              <w:ind w:right="221"/>
              <w:jc w:val="both"/>
            </w:pPr>
            <w:r w:rsidRPr="004040A8"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AE45E1" w:rsidP="004040A8">
            <w:pPr>
              <w:spacing w:line="240" w:lineRule="atLeast"/>
              <w:ind w:right="221"/>
              <w:jc w:val="both"/>
            </w:pPr>
            <w:r w:rsidRPr="004040A8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AE45E1" w:rsidP="004040A8">
            <w:pPr>
              <w:spacing w:line="240" w:lineRule="atLeast"/>
              <w:ind w:right="-205"/>
              <w:jc w:val="both"/>
            </w:pPr>
            <w:r w:rsidRPr="004040A8"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6D54CD" w:rsidP="004040A8">
            <w:pPr>
              <w:spacing w:line="240" w:lineRule="atLeast"/>
              <w:jc w:val="both"/>
            </w:pPr>
            <w:r w:rsidRPr="004040A8">
              <w:t>Предельная цена за  единицу, руб.</w:t>
            </w:r>
          </w:p>
        </w:tc>
      </w:tr>
      <w:tr w:rsidR="00AE45E1" w:rsidRPr="004040A8" w:rsidTr="004040A8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FC4280" w:rsidP="004040A8">
            <w:pPr>
              <w:spacing w:line="240" w:lineRule="atLeast"/>
              <w:ind w:right="221"/>
              <w:jc w:val="both"/>
            </w:pPr>
            <w:r w:rsidRPr="004040A8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AE45E1" w:rsidP="004040A8">
            <w:pPr>
              <w:spacing w:line="240" w:lineRule="atLeast"/>
              <w:ind w:right="221"/>
              <w:jc w:val="both"/>
            </w:pPr>
            <w:r w:rsidRPr="004040A8">
              <w:t>Приобретение цветочной рассады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6D54CD" w:rsidP="004040A8">
            <w:pPr>
              <w:spacing w:line="240" w:lineRule="atLeast"/>
              <w:ind w:right="221"/>
              <w:jc w:val="both"/>
            </w:pPr>
            <w:r w:rsidRPr="004040A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6D54CD" w:rsidP="004040A8">
            <w:pPr>
              <w:spacing w:line="240" w:lineRule="atLeast"/>
              <w:ind w:right="-205"/>
              <w:jc w:val="both"/>
            </w:pPr>
            <w:r w:rsidRPr="004040A8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4040A8" w:rsidRDefault="00AE45E1" w:rsidP="004040A8">
            <w:pPr>
              <w:spacing w:line="240" w:lineRule="atLeast"/>
              <w:ind w:right="-150"/>
              <w:jc w:val="both"/>
            </w:pPr>
            <w:r w:rsidRPr="004040A8">
              <w:t xml:space="preserve">Не более </w:t>
            </w:r>
            <w:r w:rsidR="00E3039D" w:rsidRPr="004040A8">
              <w:t>25</w:t>
            </w:r>
            <w:r w:rsidRPr="004040A8">
              <w:t> 000,00</w:t>
            </w:r>
          </w:p>
        </w:tc>
      </w:tr>
      <w:tr w:rsidR="00AE45E1" w:rsidRPr="004040A8" w:rsidTr="004040A8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4040A8" w:rsidRDefault="00AE45E1" w:rsidP="004040A8">
            <w:pPr>
              <w:spacing w:line="240" w:lineRule="atLeast"/>
              <w:ind w:right="221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4040A8" w:rsidRDefault="00AE45E1" w:rsidP="004040A8">
            <w:pPr>
              <w:tabs>
                <w:tab w:val="left" w:pos="5142"/>
              </w:tabs>
              <w:spacing w:line="240" w:lineRule="atLeast"/>
              <w:ind w:right="22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4040A8" w:rsidRDefault="00AE45E1" w:rsidP="004040A8">
            <w:pPr>
              <w:spacing w:line="240" w:lineRule="atLeast"/>
              <w:ind w:right="221"/>
              <w:jc w:val="both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4040A8" w:rsidRDefault="00AE45E1" w:rsidP="004040A8">
            <w:pPr>
              <w:spacing w:line="240" w:lineRule="atLeast"/>
              <w:ind w:right="-205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4040A8" w:rsidRDefault="00AE45E1" w:rsidP="004040A8">
            <w:pPr>
              <w:spacing w:line="240" w:lineRule="atLeast"/>
              <w:ind w:right="-150"/>
              <w:jc w:val="both"/>
            </w:pPr>
          </w:p>
        </w:tc>
      </w:tr>
    </w:tbl>
    <w:p w:rsidR="004040A8" w:rsidRDefault="004040A8" w:rsidP="004040A8">
      <w:pPr>
        <w:shd w:val="clear" w:color="auto" w:fill="FFFFFF"/>
        <w:spacing w:line="240" w:lineRule="atLeast"/>
        <w:ind w:right="221"/>
        <w:jc w:val="both"/>
        <w:rPr>
          <w:b/>
          <w:bCs/>
          <w:u w:val="single"/>
        </w:rPr>
      </w:pPr>
    </w:p>
    <w:p w:rsidR="0050603B" w:rsidRPr="004040A8" w:rsidRDefault="00FF5B07" w:rsidP="004040A8">
      <w:pPr>
        <w:shd w:val="clear" w:color="auto" w:fill="FFFFFF"/>
        <w:spacing w:line="240" w:lineRule="atLeast"/>
        <w:ind w:right="221"/>
        <w:jc w:val="center"/>
        <w:rPr>
          <w:b/>
          <w:bCs/>
          <w:u w:val="single"/>
        </w:rPr>
      </w:pPr>
      <w:r w:rsidRPr="004040A8">
        <w:rPr>
          <w:b/>
          <w:bCs/>
          <w:u w:val="single"/>
        </w:rPr>
        <w:lastRenderedPageBreak/>
        <w:t>ПРОЧИЕ МЕРОПРИЯТИЯ</w:t>
      </w:r>
    </w:p>
    <w:p w:rsidR="00FF5B07" w:rsidRPr="004040A8" w:rsidRDefault="00FF5B07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  <w:r w:rsidRPr="004040A8">
        <w:rPr>
          <w:bCs/>
          <w:i/>
        </w:rPr>
        <w:t>Нормативы, применяемые при расчете затрат по содержание имущества</w:t>
      </w:r>
    </w:p>
    <w:p w:rsidR="00FF5B07" w:rsidRPr="004040A8" w:rsidRDefault="00FF5B07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1418"/>
        <w:gridCol w:w="1559"/>
        <w:gridCol w:w="2268"/>
      </w:tblGrid>
      <w:tr w:rsidR="00FF5B07" w:rsidRPr="004040A8" w:rsidTr="004040A8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</w:pPr>
            <w:r w:rsidRPr="004040A8"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</w:pPr>
            <w:r w:rsidRPr="004040A8"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</w:pPr>
            <w:r w:rsidRPr="004040A8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-205"/>
              <w:jc w:val="both"/>
            </w:pPr>
            <w:r w:rsidRPr="004040A8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3F683D">
            <w:pPr>
              <w:spacing w:line="240" w:lineRule="atLeast"/>
              <w:ind w:right="34"/>
              <w:jc w:val="both"/>
            </w:pPr>
            <w:r w:rsidRPr="004040A8">
              <w:t>Предельная цена за  единицу, руб.</w:t>
            </w:r>
          </w:p>
        </w:tc>
      </w:tr>
      <w:tr w:rsidR="00FF5B07" w:rsidRPr="004040A8" w:rsidTr="004040A8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</w:pPr>
            <w:r w:rsidRPr="004040A8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</w:pPr>
            <w:r w:rsidRPr="004040A8">
              <w:t>Санитарно-гигиенические исследования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</w:pPr>
            <w:r w:rsidRPr="004040A8"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-205"/>
              <w:jc w:val="both"/>
            </w:pPr>
            <w:r w:rsidRPr="004040A8">
              <w:t>не более 1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-150"/>
              <w:jc w:val="both"/>
            </w:pPr>
            <w:r w:rsidRPr="004040A8">
              <w:t>Не более 6000,00</w:t>
            </w:r>
          </w:p>
        </w:tc>
      </w:tr>
      <w:tr w:rsidR="00FF5B07" w:rsidRPr="004040A8" w:rsidTr="004040A8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</w:pPr>
            <w:r w:rsidRPr="004040A8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jc w:val="both"/>
            </w:pPr>
            <w:r w:rsidRPr="004040A8">
              <w:t>Обследование и очистка дна акватории 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</w:pPr>
            <w:r w:rsidRPr="004040A8"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-205"/>
              <w:jc w:val="both"/>
            </w:pPr>
            <w:r w:rsidRPr="004040A8">
              <w:t>не более 1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jc w:val="both"/>
            </w:pPr>
            <w:r w:rsidRPr="004040A8">
              <w:t xml:space="preserve">Не более 20215,6 </w:t>
            </w:r>
          </w:p>
        </w:tc>
      </w:tr>
      <w:tr w:rsidR="00FF5B07" w:rsidRPr="004040A8" w:rsidTr="004040A8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</w:pPr>
            <w:r w:rsidRPr="004040A8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jc w:val="both"/>
            </w:pPr>
            <w:r w:rsidRPr="004040A8">
              <w:t>Обработка от клещей (дезинсекция)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</w:pPr>
            <w:r w:rsidRPr="004040A8"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-205"/>
              <w:jc w:val="both"/>
            </w:pPr>
            <w:r w:rsidRPr="004040A8">
              <w:t>не более 1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4040A8" w:rsidRDefault="00FF5B07" w:rsidP="004040A8">
            <w:pPr>
              <w:spacing w:line="240" w:lineRule="atLeast"/>
              <w:ind w:right="-150"/>
              <w:jc w:val="both"/>
            </w:pPr>
            <w:r w:rsidRPr="004040A8">
              <w:t xml:space="preserve">Не более </w:t>
            </w:r>
            <w:r w:rsidR="00104376" w:rsidRPr="004040A8">
              <w:t>1125</w:t>
            </w:r>
            <w:r w:rsidRPr="004040A8">
              <w:t>0,00</w:t>
            </w:r>
          </w:p>
        </w:tc>
      </w:tr>
      <w:tr w:rsidR="00FF5B07" w:rsidRPr="004040A8" w:rsidTr="004040A8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4040A8" w:rsidRDefault="00FF5B07" w:rsidP="004040A8">
            <w:pPr>
              <w:tabs>
                <w:tab w:val="left" w:pos="5142"/>
              </w:tabs>
              <w:spacing w:line="240" w:lineRule="atLeast"/>
              <w:ind w:right="22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4040A8" w:rsidRDefault="00FF5B07" w:rsidP="004040A8">
            <w:pPr>
              <w:spacing w:line="240" w:lineRule="atLeast"/>
              <w:ind w:right="221"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4040A8" w:rsidRDefault="00FF5B07" w:rsidP="004040A8">
            <w:pPr>
              <w:spacing w:line="240" w:lineRule="atLeast"/>
              <w:ind w:right="-205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4040A8" w:rsidRDefault="00FF5B07" w:rsidP="004040A8">
            <w:pPr>
              <w:spacing w:line="240" w:lineRule="atLeast"/>
              <w:ind w:right="-150"/>
              <w:jc w:val="both"/>
            </w:pPr>
          </w:p>
        </w:tc>
      </w:tr>
    </w:tbl>
    <w:p w:rsidR="0050603B" w:rsidRPr="004040A8" w:rsidRDefault="0050603B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</w:p>
    <w:p w:rsidR="00E35828" w:rsidRPr="004040A8" w:rsidRDefault="00E35828" w:rsidP="004040A8">
      <w:pPr>
        <w:shd w:val="clear" w:color="auto" w:fill="FFFFFF"/>
        <w:spacing w:line="240" w:lineRule="atLeast"/>
        <w:ind w:right="221"/>
        <w:jc w:val="both"/>
      </w:pPr>
      <w:r w:rsidRPr="004040A8">
        <w:t>ПЕРЕЧЕНЬ</w:t>
      </w:r>
    </w:p>
    <w:p w:rsidR="00E35828" w:rsidRPr="004040A8" w:rsidRDefault="00E35828" w:rsidP="004040A8">
      <w:pPr>
        <w:shd w:val="clear" w:color="auto" w:fill="FFFFFF"/>
        <w:spacing w:line="240" w:lineRule="atLeast"/>
        <w:ind w:right="230"/>
        <w:jc w:val="both"/>
      </w:pPr>
      <w:r w:rsidRPr="004040A8">
        <w:t>периодических печатных изданий и справочной литературы,</w:t>
      </w:r>
    </w:p>
    <w:p w:rsidR="00E35828" w:rsidRPr="004040A8" w:rsidRDefault="00E35828" w:rsidP="004040A8">
      <w:pPr>
        <w:shd w:val="clear" w:color="auto" w:fill="FFFFFF"/>
        <w:spacing w:line="240" w:lineRule="atLeast"/>
        <w:ind w:right="221"/>
        <w:jc w:val="both"/>
        <w:rPr>
          <w:spacing w:val="-1"/>
        </w:rPr>
      </w:pPr>
      <w:r w:rsidRPr="004040A8">
        <w:rPr>
          <w:spacing w:val="-1"/>
        </w:rPr>
        <w:t xml:space="preserve">приобретаемых </w:t>
      </w:r>
      <w:r w:rsidR="003B53D5" w:rsidRPr="004040A8">
        <w:rPr>
          <w:spacing w:val="-1"/>
        </w:rPr>
        <w:t xml:space="preserve">сельским поселением </w:t>
      </w:r>
      <w:r w:rsidR="008358DE" w:rsidRPr="004040A8">
        <w:rPr>
          <w:spacing w:val="-1"/>
        </w:rPr>
        <w:t>Пушкинский</w:t>
      </w:r>
      <w:r w:rsidR="003B53D5" w:rsidRPr="004040A8">
        <w:rPr>
          <w:spacing w:val="-1"/>
        </w:rPr>
        <w:t xml:space="preserve"> сельсовет.</w:t>
      </w:r>
    </w:p>
    <w:p w:rsidR="00E35828" w:rsidRPr="004040A8" w:rsidRDefault="00E35828" w:rsidP="004040A8">
      <w:pPr>
        <w:shd w:val="clear" w:color="auto" w:fill="FFFFFF"/>
        <w:spacing w:line="240" w:lineRule="atLeast"/>
        <w:ind w:right="221"/>
        <w:jc w:val="both"/>
        <w:rPr>
          <w:spacing w:val="-1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1843"/>
        <w:gridCol w:w="992"/>
        <w:gridCol w:w="1842"/>
        <w:gridCol w:w="2552"/>
      </w:tblGrid>
      <w:tr w:rsidR="006B380E" w:rsidRPr="004040A8" w:rsidTr="004040A8">
        <w:trPr>
          <w:trHeight w:val="549"/>
        </w:trPr>
        <w:tc>
          <w:tcPr>
            <w:tcW w:w="817" w:type="dxa"/>
          </w:tcPr>
          <w:p w:rsidR="006B380E" w:rsidRPr="004040A8" w:rsidRDefault="006B380E" w:rsidP="004040A8">
            <w:pPr>
              <w:spacing w:line="240" w:lineRule="atLeast"/>
              <w:ind w:right="221"/>
              <w:jc w:val="both"/>
            </w:pPr>
            <w:r w:rsidRPr="004040A8">
              <w:t>№ п/п</w:t>
            </w:r>
          </w:p>
        </w:tc>
        <w:tc>
          <w:tcPr>
            <w:tcW w:w="2552" w:type="dxa"/>
          </w:tcPr>
          <w:p w:rsidR="006B380E" w:rsidRPr="004040A8" w:rsidRDefault="006B380E" w:rsidP="004040A8">
            <w:pPr>
              <w:spacing w:line="240" w:lineRule="atLeast"/>
              <w:ind w:right="221"/>
              <w:jc w:val="both"/>
            </w:pPr>
            <w:r w:rsidRPr="004040A8"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4040A8" w:rsidRDefault="006B380E" w:rsidP="004040A8">
            <w:pPr>
              <w:spacing w:line="240" w:lineRule="atLeast"/>
              <w:ind w:right="221"/>
              <w:jc w:val="both"/>
            </w:pPr>
            <w:r w:rsidRPr="004040A8">
              <w:t>Единица измерения</w:t>
            </w:r>
          </w:p>
        </w:tc>
        <w:tc>
          <w:tcPr>
            <w:tcW w:w="992" w:type="dxa"/>
          </w:tcPr>
          <w:p w:rsidR="006B380E" w:rsidRPr="004040A8" w:rsidRDefault="006B380E" w:rsidP="004040A8">
            <w:pPr>
              <w:spacing w:line="240" w:lineRule="atLeast"/>
              <w:ind w:right="-44"/>
              <w:jc w:val="both"/>
            </w:pPr>
            <w:r w:rsidRPr="004040A8">
              <w:t>Количество</w:t>
            </w:r>
          </w:p>
        </w:tc>
        <w:tc>
          <w:tcPr>
            <w:tcW w:w="1842" w:type="dxa"/>
          </w:tcPr>
          <w:p w:rsidR="006B380E" w:rsidRPr="004040A8" w:rsidRDefault="006B380E" w:rsidP="004040A8">
            <w:pPr>
              <w:spacing w:line="240" w:lineRule="atLeast"/>
              <w:jc w:val="both"/>
            </w:pPr>
            <w:r w:rsidRPr="004040A8">
              <w:t>Периодичность подписки</w:t>
            </w:r>
          </w:p>
        </w:tc>
        <w:tc>
          <w:tcPr>
            <w:tcW w:w="2552" w:type="dxa"/>
          </w:tcPr>
          <w:p w:rsidR="006B380E" w:rsidRPr="004040A8" w:rsidRDefault="006B380E" w:rsidP="004040A8">
            <w:pPr>
              <w:spacing w:line="240" w:lineRule="atLeast"/>
              <w:ind w:right="34"/>
              <w:jc w:val="both"/>
            </w:pPr>
            <w:r w:rsidRPr="004040A8">
              <w:t>Предельная цена за единицу, руб.</w:t>
            </w:r>
          </w:p>
        </w:tc>
      </w:tr>
      <w:tr w:rsidR="006B380E" w:rsidRPr="004040A8" w:rsidTr="004040A8">
        <w:trPr>
          <w:trHeight w:val="549"/>
        </w:trPr>
        <w:tc>
          <w:tcPr>
            <w:tcW w:w="817" w:type="dxa"/>
          </w:tcPr>
          <w:p w:rsidR="006B380E" w:rsidRPr="004040A8" w:rsidRDefault="006B380E" w:rsidP="004040A8">
            <w:pPr>
              <w:spacing w:line="240" w:lineRule="atLeast"/>
              <w:ind w:right="221"/>
              <w:jc w:val="both"/>
            </w:pPr>
            <w:r w:rsidRPr="004040A8">
              <w:t>1</w:t>
            </w:r>
          </w:p>
        </w:tc>
        <w:tc>
          <w:tcPr>
            <w:tcW w:w="2552" w:type="dxa"/>
          </w:tcPr>
          <w:p w:rsidR="006B380E" w:rsidRPr="004040A8" w:rsidRDefault="004040A8" w:rsidP="004040A8">
            <w:pPr>
              <w:spacing w:line="240" w:lineRule="atLeast"/>
              <w:ind w:right="221"/>
              <w:jc w:val="both"/>
            </w:pPr>
            <w:r>
              <w:t xml:space="preserve">Газета </w:t>
            </w:r>
            <w:r w:rsidR="006B380E" w:rsidRPr="004040A8">
              <w:t>«Добринские вести»</w:t>
            </w:r>
          </w:p>
        </w:tc>
        <w:tc>
          <w:tcPr>
            <w:tcW w:w="1843" w:type="dxa"/>
          </w:tcPr>
          <w:p w:rsidR="006B380E" w:rsidRPr="004040A8" w:rsidRDefault="006B380E" w:rsidP="004040A8">
            <w:pPr>
              <w:spacing w:line="240" w:lineRule="atLeast"/>
              <w:ind w:right="221"/>
              <w:jc w:val="both"/>
            </w:pPr>
            <w:r w:rsidRPr="004040A8">
              <w:t>комплект</w:t>
            </w:r>
          </w:p>
        </w:tc>
        <w:tc>
          <w:tcPr>
            <w:tcW w:w="992" w:type="dxa"/>
          </w:tcPr>
          <w:p w:rsidR="006B380E" w:rsidRPr="004040A8" w:rsidRDefault="006B380E" w:rsidP="004040A8">
            <w:pPr>
              <w:spacing w:line="240" w:lineRule="atLeast"/>
              <w:ind w:right="-44"/>
              <w:jc w:val="both"/>
            </w:pPr>
            <w:r w:rsidRPr="004040A8">
              <w:t>2</w:t>
            </w:r>
          </w:p>
        </w:tc>
        <w:tc>
          <w:tcPr>
            <w:tcW w:w="1842" w:type="dxa"/>
          </w:tcPr>
          <w:p w:rsidR="006B380E" w:rsidRPr="004040A8" w:rsidRDefault="006B380E" w:rsidP="004040A8">
            <w:pPr>
              <w:spacing w:line="240" w:lineRule="atLeast"/>
              <w:jc w:val="both"/>
            </w:pPr>
            <w:r w:rsidRPr="004040A8">
              <w:t>не более 1 раза в полугодие</w:t>
            </w:r>
          </w:p>
        </w:tc>
        <w:tc>
          <w:tcPr>
            <w:tcW w:w="2552" w:type="dxa"/>
          </w:tcPr>
          <w:p w:rsidR="006B380E" w:rsidRPr="004040A8" w:rsidRDefault="006B380E" w:rsidP="004040A8">
            <w:pPr>
              <w:spacing w:line="240" w:lineRule="atLeast"/>
              <w:ind w:right="34"/>
              <w:jc w:val="both"/>
            </w:pPr>
            <w:r w:rsidRPr="004040A8">
              <w:t xml:space="preserve">Не более </w:t>
            </w:r>
            <w:r w:rsidR="00FF5B07" w:rsidRPr="004040A8">
              <w:t>868,68</w:t>
            </w:r>
          </w:p>
        </w:tc>
      </w:tr>
      <w:tr w:rsidR="006B380E" w:rsidRPr="004040A8" w:rsidTr="004040A8">
        <w:trPr>
          <w:trHeight w:val="655"/>
        </w:trPr>
        <w:tc>
          <w:tcPr>
            <w:tcW w:w="817" w:type="dxa"/>
          </w:tcPr>
          <w:p w:rsidR="006B380E" w:rsidRPr="004040A8" w:rsidRDefault="006B380E" w:rsidP="004040A8">
            <w:pPr>
              <w:spacing w:line="240" w:lineRule="atLeast"/>
              <w:ind w:right="221"/>
              <w:jc w:val="both"/>
            </w:pPr>
            <w:r w:rsidRPr="004040A8">
              <w:t>2</w:t>
            </w:r>
          </w:p>
        </w:tc>
        <w:tc>
          <w:tcPr>
            <w:tcW w:w="2552" w:type="dxa"/>
          </w:tcPr>
          <w:p w:rsidR="006B380E" w:rsidRPr="004040A8" w:rsidRDefault="006B380E" w:rsidP="004040A8">
            <w:pPr>
              <w:spacing w:line="240" w:lineRule="atLeast"/>
              <w:ind w:right="221"/>
              <w:jc w:val="both"/>
            </w:pPr>
            <w:r w:rsidRPr="004040A8">
              <w:t xml:space="preserve">Липецкая газета </w:t>
            </w:r>
          </w:p>
        </w:tc>
        <w:tc>
          <w:tcPr>
            <w:tcW w:w="1843" w:type="dxa"/>
          </w:tcPr>
          <w:p w:rsidR="006B380E" w:rsidRPr="004040A8" w:rsidRDefault="006B380E" w:rsidP="004040A8">
            <w:pPr>
              <w:spacing w:line="240" w:lineRule="atLeast"/>
              <w:ind w:right="221"/>
              <w:jc w:val="both"/>
              <w:rPr>
                <w:i/>
              </w:rPr>
            </w:pPr>
            <w:r w:rsidRPr="004040A8">
              <w:t>комплект</w:t>
            </w:r>
          </w:p>
        </w:tc>
        <w:tc>
          <w:tcPr>
            <w:tcW w:w="992" w:type="dxa"/>
          </w:tcPr>
          <w:p w:rsidR="006B380E" w:rsidRPr="004040A8" w:rsidRDefault="006B380E" w:rsidP="004040A8">
            <w:pPr>
              <w:spacing w:line="240" w:lineRule="atLeast"/>
              <w:ind w:right="-44"/>
              <w:jc w:val="both"/>
            </w:pPr>
            <w:r w:rsidRPr="004040A8">
              <w:t>2</w:t>
            </w:r>
          </w:p>
        </w:tc>
        <w:tc>
          <w:tcPr>
            <w:tcW w:w="1842" w:type="dxa"/>
          </w:tcPr>
          <w:p w:rsidR="006B380E" w:rsidRPr="004040A8" w:rsidRDefault="006B380E" w:rsidP="004040A8">
            <w:pPr>
              <w:spacing w:line="240" w:lineRule="atLeast"/>
              <w:jc w:val="both"/>
            </w:pPr>
            <w:r w:rsidRPr="004040A8">
              <w:t>не более 1 раза в полугодие</w:t>
            </w:r>
          </w:p>
        </w:tc>
        <w:tc>
          <w:tcPr>
            <w:tcW w:w="2552" w:type="dxa"/>
          </w:tcPr>
          <w:p w:rsidR="006B380E" w:rsidRPr="004040A8" w:rsidRDefault="006B380E" w:rsidP="004040A8">
            <w:pPr>
              <w:spacing w:line="240" w:lineRule="atLeast"/>
              <w:ind w:right="34"/>
              <w:jc w:val="both"/>
            </w:pPr>
            <w:r w:rsidRPr="004040A8">
              <w:t xml:space="preserve">Не более </w:t>
            </w:r>
            <w:r w:rsidR="001C1FDE" w:rsidRPr="004040A8">
              <w:t>1749,00</w:t>
            </w:r>
          </w:p>
          <w:p w:rsidR="006B380E" w:rsidRPr="004040A8" w:rsidRDefault="006B380E" w:rsidP="004040A8">
            <w:pPr>
              <w:spacing w:line="240" w:lineRule="atLeast"/>
              <w:ind w:right="34"/>
              <w:jc w:val="both"/>
            </w:pPr>
          </w:p>
        </w:tc>
      </w:tr>
      <w:tr w:rsidR="006B380E" w:rsidRPr="004040A8" w:rsidTr="004040A8">
        <w:trPr>
          <w:trHeight w:val="640"/>
        </w:trPr>
        <w:tc>
          <w:tcPr>
            <w:tcW w:w="817" w:type="dxa"/>
          </w:tcPr>
          <w:p w:rsidR="006B380E" w:rsidRPr="004040A8" w:rsidRDefault="001C1FDE" w:rsidP="004040A8">
            <w:pPr>
              <w:spacing w:line="240" w:lineRule="atLeast"/>
              <w:ind w:right="221"/>
              <w:jc w:val="both"/>
            </w:pPr>
            <w:r w:rsidRPr="004040A8">
              <w:t>3</w:t>
            </w:r>
          </w:p>
        </w:tc>
        <w:tc>
          <w:tcPr>
            <w:tcW w:w="2552" w:type="dxa"/>
          </w:tcPr>
          <w:p w:rsidR="006B380E" w:rsidRPr="004040A8" w:rsidRDefault="00D866C8" w:rsidP="004040A8">
            <w:pPr>
              <w:spacing w:line="240" w:lineRule="atLeast"/>
              <w:ind w:right="221"/>
              <w:jc w:val="both"/>
            </w:pPr>
            <w:r>
              <w:t>Журнал «Итоги Недели»</w:t>
            </w:r>
          </w:p>
        </w:tc>
        <w:tc>
          <w:tcPr>
            <w:tcW w:w="1843" w:type="dxa"/>
          </w:tcPr>
          <w:p w:rsidR="006B380E" w:rsidRPr="004040A8" w:rsidRDefault="006B380E" w:rsidP="004040A8">
            <w:pPr>
              <w:spacing w:line="240" w:lineRule="atLeast"/>
              <w:ind w:right="221"/>
              <w:jc w:val="both"/>
              <w:rPr>
                <w:i/>
              </w:rPr>
            </w:pPr>
            <w:r w:rsidRPr="004040A8">
              <w:t>комплект</w:t>
            </w:r>
          </w:p>
        </w:tc>
        <w:tc>
          <w:tcPr>
            <w:tcW w:w="992" w:type="dxa"/>
          </w:tcPr>
          <w:p w:rsidR="006B380E" w:rsidRPr="004040A8" w:rsidRDefault="006B380E" w:rsidP="004040A8">
            <w:pPr>
              <w:spacing w:line="240" w:lineRule="atLeast"/>
              <w:ind w:right="-44"/>
              <w:jc w:val="both"/>
            </w:pPr>
            <w:r w:rsidRPr="004040A8">
              <w:t>2</w:t>
            </w:r>
          </w:p>
        </w:tc>
        <w:tc>
          <w:tcPr>
            <w:tcW w:w="1842" w:type="dxa"/>
          </w:tcPr>
          <w:p w:rsidR="006B380E" w:rsidRPr="004040A8" w:rsidRDefault="006B380E" w:rsidP="004040A8">
            <w:pPr>
              <w:spacing w:line="240" w:lineRule="atLeast"/>
              <w:jc w:val="both"/>
            </w:pPr>
            <w:r w:rsidRPr="004040A8">
              <w:t>не более 1 раза в полугодие</w:t>
            </w:r>
          </w:p>
        </w:tc>
        <w:tc>
          <w:tcPr>
            <w:tcW w:w="2552" w:type="dxa"/>
          </w:tcPr>
          <w:p w:rsidR="006B380E" w:rsidRPr="004040A8" w:rsidRDefault="006B380E" w:rsidP="00D866C8">
            <w:pPr>
              <w:spacing w:line="240" w:lineRule="atLeast"/>
              <w:ind w:right="34"/>
              <w:jc w:val="both"/>
            </w:pPr>
            <w:r w:rsidRPr="004040A8">
              <w:t xml:space="preserve">Не более </w:t>
            </w:r>
            <w:r w:rsidR="00D866C8">
              <w:t>2</w:t>
            </w:r>
            <w:r w:rsidR="001C1FDE" w:rsidRPr="004040A8">
              <w:t>235,16</w:t>
            </w:r>
          </w:p>
        </w:tc>
      </w:tr>
    </w:tbl>
    <w:p w:rsidR="00BA5670" w:rsidRPr="004040A8" w:rsidRDefault="00BA5670" w:rsidP="004040A8">
      <w:pPr>
        <w:shd w:val="clear" w:color="auto" w:fill="FFFFFF"/>
        <w:spacing w:line="240" w:lineRule="atLeast"/>
        <w:ind w:right="221"/>
        <w:jc w:val="both"/>
        <w:rPr>
          <w:spacing w:val="-1"/>
        </w:rPr>
      </w:pPr>
    </w:p>
    <w:p w:rsidR="006B380E" w:rsidRPr="004040A8" w:rsidRDefault="006B380E" w:rsidP="004040A8">
      <w:pPr>
        <w:shd w:val="clear" w:color="auto" w:fill="FFFFFF"/>
        <w:spacing w:line="240" w:lineRule="atLeast"/>
        <w:ind w:right="221"/>
        <w:jc w:val="both"/>
        <w:rPr>
          <w:spacing w:val="-1"/>
        </w:rPr>
      </w:pPr>
    </w:p>
    <w:p w:rsidR="00E35828" w:rsidRPr="004040A8" w:rsidRDefault="00BA5670" w:rsidP="004040A8">
      <w:pPr>
        <w:shd w:val="clear" w:color="auto" w:fill="FFFFFF"/>
        <w:spacing w:line="240" w:lineRule="atLeast"/>
        <w:ind w:left="216"/>
        <w:jc w:val="both"/>
      </w:pPr>
      <w:r w:rsidRPr="004040A8">
        <w:rPr>
          <w:bCs/>
        </w:rPr>
        <w:t>Нормативы</w:t>
      </w:r>
      <w:r w:rsidR="00E35828" w:rsidRPr="004040A8">
        <w:rPr>
          <w:bCs/>
        </w:rPr>
        <w:t>, применяемые при расчете нормативных затрат на приобретение</w:t>
      </w:r>
    </w:p>
    <w:p w:rsidR="00E35828" w:rsidRPr="004040A8" w:rsidRDefault="00E35828" w:rsidP="004040A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40A8">
        <w:rPr>
          <w:rFonts w:ascii="Times New Roman" w:hAnsi="Times New Roman" w:cs="Times New Roman"/>
          <w:sz w:val="24"/>
          <w:szCs w:val="24"/>
        </w:rPr>
        <w:t xml:space="preserve"> транспортных средств </w:t>
      </w:r>
    </w:p>
    <w:p w:rsidR="00E35828" w:rsidRPr="004040A8" w:rsidRDefault="00E35828" w:rsidP="004040A8">
      <w:pPr>
        <w:shd w:val="clear" w:color="auto" w:fill="FFFFFF"/>
        <w:spacing w:line="240" w:lineRule="atLeast"/>
        <w:ind w:right="221"/>
        <w:jc w:val="both"/>
      </w:pP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5670"/>
        <w:gridCol w:w="2977"/>
      </w:tblGrid>
      <w:tr w:rsidR="00E35828" w:rsidRPr="004040A8" w:rsidTr="004040A8">
        <w:trPr>
          <w:trHeight w:val="1014"/>
        </w:trPr>
        <w:tc>
          <w:tcPr>
            <w:tcW w:w="1985" w:type="dxa"/>
            <w:vAlign w:val="center"/>
          </w:tcPr>
          <w:p w:rsidR="00E35828" w:rsidRPr="004040A8" w:rsidRDefault="009B3E41" w:rsidP="004040A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5828" w:rsidRPr="00404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5670" w:type="dxa"/>
            <w:vAlign w:val="center"/>
          </w:tcPr>
          <w:p w:rsidR="00E35828" w:rsidRPr="004040A8" w:rsidRDefault="009B3E41" w:rsidP="004040A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35828" w:rsidRPr="00404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</w:t>
            </w:r>
          </w:p>
        </w:tc>
        <w:tc>
          <w:tcPr>
            <w:tcW w:w="2977" w:type="dxa"/>
            <w:vAlign w:val="center"/>
          </w:tcPr>
          <w:p w:rsidR="00E35828" w:rsidRPr="004040A8" w:rsidRDefault="009B3E41" w:rsidP="004040A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5828" w:rsidRPr="004040A8">
              <w:rPr>
                <w:rFonts w:ascii="Times New Roman" w:hAnsi="Times New Roman" w:cs="Times New Roman"/>
                <w:sz w:val="24"/>
                <w:szCs w:val="24"/>
              </w:rPr>
              <w:t>ощность и цена за единицу, руб.</w:t>
            </w:r>
          </w:p>
        </w:tc>
      </w:tr>
      <w:tr w:rsidR="00E35828" w:rsidRPr="004040A8" w:rsidTr="004040A8">
        <w:trPr>
          <w:trHeight w:val="1496"/>
        </w:trPr>
        <w:tc>
          <w:tcPr>
            <w:tcW w:w="1985" w:type="dxa"/>
          </w:tcPr>
          <w:p w:rsidR="00E35828" w:rsidRPr="004040A8" w:rsidRDefault="00E35828" w:rsidP="004040A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Транспортное средство с персональным закреплением </w:t>
            </w:r>
          </w:p>
        </w:tc>
        <w:tc>
          <w:tcPr>
            <w:tcW w:w="5670" w:type="dxa"/>
          </w:tcPr>
          <w:p w:rsidR="00E35828" w:rsidRPr="004040A8" w:rsidRDefault="00E35828" w:rsidP="004040A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2977" w:type="dxa"/>
          </w:tcPr>
          <w:p w:rsidR="00E35828" w:rsidRPr="004040A8" w:rsidRDefault="00E35828" w:rsidP="004040A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A8">
              <w:rPr>
                <w:rFonts w:ascii="Times New Roman" w:hAnsi="Times New Roman" w:cs="Times New Roman"/>
                <w:sz w:val="24"/>
                <w:szCs w:val="24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:rsidR="00E35828" w:rsidRPr="004040A8" w:rsidRDefault="00FE5D39" w:rsidP="004040A8">
      <w:pPr>
        <w:shd w:val="clear" w:color="auto" w:fill="FFFFFF"/>
        <w:spacing w:line="240" w:lineRule="atLeast"/>
        <w:ind w:right="-35"/>
        <w:jc w:val="both"/>
        <w:rPr>
          <w:i/>
        </w:rPr>
      </w:pPr>
      <w:r w:rsidRPr="004040A8">
        <w:t xml:space="preserve">                        </w:t>
      </w:r>
    </w:p>
    <w:p w:rsidR="003F683D" w:rsidRDefault="003F683D" w:rsidP="003F683D">
      <w:pPr>
        <w:shd w:val="clear" w:color="auto" w:fill="FFFFFF"/>
        <w:spacing w:line="240" w:lineRule="atLeast"/>
        <w:ind w:right="331"/>
        <w:jc w:val="center"/>
        <w:rPr>
          <w:bCs/>
          <w:i/>
        </w:rPr>
      </w:pPr>
    </w:p>
    <w:p w:rsidR="003F683D" w:rsidRDefault="003F683D" w:rsidP="003F683D">
      <w:pPr>
        <w:shd w:val="clear" w:color="auto" w:fill="FFFFFF"/>
        <w:spacing w:line="240" w:lineRule="atLeast"/>
        <w:ind w:right="331"/>
        <w:jc w:val="center"/>
        <w:rPr>
          <w:bCs/>
          <w:i/>
        </w:rPr>
      </w:pPr>
    </w:p>
    <w:p w:rsidR="003F683D" w:rsidRDefault="003F683D" w:rsidP="003F683D">
      <w:pPr>
        <w:shd w:val="clear" w:color="auto" w:fill="FFFFFF"/>
        <w:spacing w:line="240" w:lineRule="atLeast"/>
        <w:ind w:right="331"/>
        <w:jc w:val="center"/>
        <w:rPr>
          <w:bCs/>
          <w:i/>
        </w:rPr>
      </w:pPr>
    </w:p>
    <w:p w:rsidR="003F683D" w:rsidRDefault="003F683D" w:rsidP="003F683D">
      <w:pPr>
        <w:shd w:val="clear" w:color="auto" w:fill="FFFFFF"/>
        <w:spacing w:line="240" w:lineRule="atLeast"/>
        <w:ind w:right="331"/>
        <w:jc w:val="center"/>
        <w:rPr>
          <w:bCs/>
          <w:i/>
        </w:rPr>
      </w:pPr>
    </w:p>
    <w:p w:rsidR="003F683D" w:rsidRDefault="003F683D" w:rsidP="003F683D">
      <w:pPr>
        <w:shd w:val="clear" w:color="auto" w:fill="FFFFFF"/>
        <w:spacing w:line="240" w:lineRule="atLeast"/>
        <w:ind w:right="331"/>
        <w:jc w:val="center"/>
        <w:rPr>
          <w:bCs/>
          <w:i/>
        </w:rPr>
      </w:pPr>
    </w:p>
    <w:p w:rsidR="003F683D" w:rsidRDefault="003F683D" w:rsidP="003F683D">
      <w:pPr>
        <w:shd w:val="clear" w:color="auto" w:fill="FFFFFF"/>
        <w:spacing w:line="240" w:lineRule="atLeast"/>
        <w:ind w:right="331"/>
        <w:jc w:val="center"/>
        <w:rPr>
          <w:bCs/>
          <w:i/>
        </w:rPr>
      </w:pPr>
    </w:p>
    <w:p w:rsidR="00E35828" w:rsidRPr="004040A8" w:rsidRDefault="00BA5670" w:rsidP="003F683D">
      <w:pPr>
        <w:shd w:val="clear" w:color="auto" w:fill="FFFFFF"/>
        <w:spacing w:line="240" w:lineRule="atLeast"/>
        <w:ind w:right="331"/>
        <w:jc w:val="center"/>
        <w:rPr>
          <w:bCs/>
          <w:i/>
        </w:rPr>
      </w:pPr>
      <w:r w:rsidRPr="004040A8">
        <w:rPr>
          <w:bCs/>
          <w:i/>
        </w:rPr>
        <w:lastRenderedPageBreak/>
        <w:t xml:space="preserve">Нормативы, применяемые при расчете затрат </w:t>
      </w:r>
      <w:r w:rsidR="00E35828" w:rsidRPr="004040A8">
        <w:rPr>
          <w:bCs/>
          <w:i/>
        </w:rPr>
        <w:t>на приобретение канцелярских принадлежностей</w:t>
      </w:r>
      <w:r w:rsidR="003B53D5" w:rsidRPr="004040A8">
        <w:rPr>
          <w:bCs/>
          <w:i/>
        </w:rPr>
        <w:t>.</w:t>
      </w:r>
    </w:p>
    <w:p w:rsidR="00E35828" w:rsidRPr="004040A8" w:rsidRDefault="00E35828" w:rsidP="004040A8">
      <w:pPr>
        <w:shd w:val="clear" w:color="auto" w:fill="FFFFFF"/>
        <w:spacing w:line="240" w:lineRule="atLeast"/>
        <w:ind w:right="331"/>
        <w:jc w:val="both"/>
        <w:rPr>
          <w:bCs/>
        </w:rPr>
      </w:pPr>
    </w:p>
    <w:p w:rsidR="00E35828" w:rsidRPr="004040A8" w:rsidRDefault="00E35828" w:rsidP="004040A8">
      <w:pPr>
        <w:shd w:val="clear" w:color="auto" w:fill="FFFFFF"/>
        <w:spacing w:line="240" w:lineRule="atLeast"/>
        <w:ind w:right="331"/>
        <w:jc w:val="both"/>
        <w:rPr>
          <w:bCs/>
        </w:rPr>
      </w:pPr>
    </w:p>
    <w:tbl>
      <w:tblPr>
        <w:tblpPr w:leftFromText="180" w:rightFromText="180" w:vertAnchor="text" w:tblpX="-34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464"/>
        <w:gridCol w:w="850"/>
        <w:gridCol w:w="2410"/>
        <w:gridCol w:w="2409"/>
        <w:gridCol w:w="1559"/>
      </w:tblGrid>
      <w:tr w:rsidR="00E35828" w:rsidRPr="004040A8" w:rsidTr="004040A8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4040A8" w:rsidRDefault="00E35828" w:rsidP="003F683D">
            <w:pPr>
              <w:spacing w:line="240" w:lineRule="atLeast"/>
            </w:pPr>
            <w:r w:rsidRPr="004040A8">
              <w:t>№ п/п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E35828" w:rsidRPr="004040A8" w:rsidRDefault="009C79E3" w:rsidP="003F683D">
            <w:pPr>
              <w:spacing w:line="240" w:lineRule="atLeast"/>
            </w:pPr>
            <w:r w:rsidRPr="004040A8">
              <w:t>Н</w:t>
            </w:r>
            <w:r w:rsidR="00E35828" w:rsidRPr="004040A8">
              <w:t>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828" w:rsidRPr="004040A8" w:rsidRDefault="009C79E3" w:rsidP="003F683D">
            <w:pPr>
              <w:spacing w:line="240" w:lineRule="atLeast"/>
            </w:pPr>
            <w:r w:rsidRPr="004040A8">
              <w:t>Е</w:t>
            </w:r>
            <w:r w:rsidR="00E35828" w:rsidRPr="004040A8">
              <w:t>д</w:t>
            </w:r>
            <w:r w:rsidRPr="004040A8">
              <w:t>иница</w:t>
            </w:r>
            <w:r w:rsidR="00E35828" w:rsidRPr="004040A8">
              <w:t xml:space="preserve"> измерения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35828" w:rsidRPr="004040A8" w:rsidRDefault="009C79E3" w:rsidP="003F683D">
            <w:pPr>
              <w:spacing w:line="240" w:lineRule="atLeast"/>
            </w:pPr>
            <w:r w:rsidRPr="004040A8">
              <w:t>К</w:t>
            </w:r>
            <w:r w:rsidR="00E35828" w:rsidRPr="004040A8">
              <w:t>оличество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35828" w:rsidRPr="004040A8" w:rsidRDefault="009C79E3" w:rsidP="003F683D">
            <w:pPr>
              <w:spacing w:line="240" w:lineRule="atLeast"/>
            </w:pPr>
            <w:r w:rsidRPr="004040A8">
              <w:t>П</w:t>
            </w:r>
            <w:r w:rsidR="00E35828" w:rsidRPr="004040A8"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4040A8" w:rsidRDefault="009C79E3" w:rsidP="003F683D">
            <w:pPr>
              <w:spacing w:line="240" w:lineRule="atLeast"/>
            </w:pPr>
            <w:r w:rsidRPr="004040A8">
              <w:t>П</w:t>
            </w:r>
            <w:r w:rsidR="00E35828" w:rsidRPr="004040A8">
              <w:t>редельная цена за  единицу, руб.</w:t>
            </w:r>
          </w:p>
        </w:tc>
      </w:tr>
      <w:tr w:rsidR="00E35828" w:rsidRPr="004040A8" w:rsidTr="004040A8">
        <w:trPr>
          <w:trHeight w:val="612"/>
        </w:trPr>
        <w:tc>
          <w:tcPr>
            <w:tcW w:w="10597" w:type="dxa"/>
            <w:gridSpan w:val="6"/>
            <w:shd w:val="clear" w:color="auto" w:fill="auto"/>
            <w:vAlign w:val="center"/>
            <w:hideMark/>
          </w:tcPr>
          <w:p w:rsidR="00E35828" w:rsidRPr="004040A8" w:rsidRDefault="004A727A" w:rsidP="004040A8">
            <w:pPr>
              <w:spacing w:line="240" w:lineRule="atLeast"/>
              <w:jc w:val="both"/>
            </w:pPr>
            <w:r w:rsidRPr="004040A8">
              <w:t>и</w:t>
            </w:r>
            <w:r w:rsidR="00E35828" w:rsidRPr="004040A8"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4040A8" w:rsidRDefault="004A727A" w:rsidP="004040A8">
            <w:pPr>
              <w:spacing w:line="240" w:lineRule="atLeast"/>
              <w:jc w:val="both"/>
            </w:pPr>
            <w:r w:rsidRPr="004040A8">
              <w:t>1</w:t>
            </w:r>
          </w:p>
        </w:tc>
        <w:tc>
          <w:tcPr>
            <w:tcW w:w="2464" w:type="dxa"/>
            <w:shd w:val="clear" w:color="auto" w:fill="auto"/>
            <w:hideMark/>
          </w:tcPr>
          <w:p w:rsidR="00C81A2A" w:rsidRPr="004040A8" w:rsidRDefault="002373FD" w:rsidP="003F683D">
            <w:pPr>
              <w:spacing w:line="240" w:lineRule="atLeast"/>
            </w:pPr>
            <w:r w:rsidRPr="004040A8">
              <w:t>Дискета</w:t>
            </w:r>
          </w:p>
        </w:tc>
        <w:tc>
          <w:tcPr>
            <w:tcW w:w="850" w:type="dxa"/>
            <w:shd w:val="clear" w:color="auto" w:fill="auto"/>
            <w:hideMark/>
          </w:tcPr>
          <w:p w:rsidR="00C81A2A" w:rsidRPr="004040A8" w:rsidRDefault="00C81A2A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A2A" w:rsidRPr="004040A8" w:rsidRDefault="00C81A2A" w:rsidP="003F683D">
            <w:pPr>
              <w:spacing w:line="240" w:lineRule="atLeast"/>
            </w:pPr>
            <w:r w:rsidRPr="004040A8">
              <w:t xml:space="preserve">не более </w:t>
            </w:r>
            <w:r w:rsidR="002373FD" w:rsidRPr="004040A8">
              <w:t>20</w:t>
            </w:r>
            <w:r w:rsidRPr="004040A8">
              <w:t xml:space="preserve"> единиц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81A2A" w:rsidRPr="004040A8" w:rsidRDefault="00C81A2A" w:rsidP="003F683D">
            <w:pPr>
              <w:spacing w:line="240" w:lineRule="atLeast"/>
            </w:pPr>
            <w:r w:rsidRPr="004040A8">
              <w:t xml:space="preserve">не более </w:t>
            </w:r>
            <w:r w:rsidR="00566002" w:rsidRPr="004040A8">
              <w:t>1</w:t>
            </w:r>
            <w:r w:rsidRPr="004040A8">
              <w:t xml:space="preserve"> раз</w:t>
            </w:r>
            <w:r w:rsidR="00566002" w:rsidRPr="004040A8">
              <w:t>а</w:t>
            </w:r>
            <w:r w:rsidRPr="004040A8"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2373FD" w:rsidRPr="004040A8">
              <w:t>25</w:t>
            </w:r>
            <w:r w:rsidR="00C81A2A" w:rsidRPr="004040A8">
              <w:t>,00</w:t>
            </w:r>
          </w:p>
        </w:tc>
      </w:tr>
      <w:tr w:rsidR="00C81A2A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4040A8" w:rsidRDefault="004A727A" w:rsidP="004040A8">
            <w:pPr>
              <w:spacing w:line="240" w:lineRule="atLeast"/>
              <w:jc w:val="both"/>
            </w:pPr>
            <w:r w:rsidRPr="004040A8">
              <w:t>2</w:t>
            </w:r>
          </w:p>
        </w:tc>
        <w:tc>
          <w:tcPr>
            <w:tcW w:w="2464" w:type="dxa"/>
            <w:shd w:val="clear" w:color="auto" w:fill="auto"/>
            <w:hideMark/>
          </w:tcPr>
          <w:p w:rsidR="00C81A2A" w:rsidRPr="004040A8" w:rsidRDefault="002373FD" w:rsidP="003F683D">
            <w:pPr>
              <w:spacing w:line="240" w:lineRule="atLeast"/>
            </w:pPr>
            <w:r w:rsidRPr="004040A8">
              <w:t xml:space="preserve">Стержень </w:t>
            </w:r>
          </w:p>
        </w:tc>
        <w:tc>
          <w:tcPr>
            <w:tcW w:w="850" w:type="dxa"/>
            <w:shd w:val="clear" w:color="auto" w:fill="auto"/>
            <w:hideMark/>
          </w:tcPr>
          <w:p w:rsidR="00C81A2A" w:rsidRPr="004040A8" w:rsidRDefault="00C81A2A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C81A2A" w:rsidRPr="004040A8" w:rsidRDefault="00C81A2A" w:rsidP="003F683D">
            <w:pPr>
              <w:spacing w:line="240" w:lineRule="atLeast"/>
            </w:pPr>
            <w:r w:rsidRPr="004040A8">
              <w:t xml:space="preserve">не более </w:t>
            </w:r>
            <w:r w:rsidR="002373FD" w:rsidRPr="004040A8">
              <w:t>100</w:t>
            </w:r>
            <w:r w:rsidRPr="004040A8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81A2A" w:rsidRPr="004040A8" w:rsidRDefault="00C81A2A" w:rsidP="003F683D">
            <w:pPr>
              <w:spacing w:line="240" w:lineRule="atLeast"/>
            </w:pPr>
            <w:r w:rsidRPr="004040A8">
              <w:t xml:space="preserve">не более </w:t>
            </w:r>
            <w:r w:rsidR="002373FD" w:rsidRPr="004040A8">
              <w:t>1</w:t>
            </w:r>
            <w:r w:rsidRPr="004040A8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4040A8" w:rsidRDefault="00A63BC0" w:rsidP="003F683D">
            <w:pPr>
              <w:spacing w:line="240" w:lineRule="atLeast"/>
            </w:pPr>
            <w:r w:rsidRPr="004040A8">
              <w:t>не более 1,00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3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2373FD" w:rsidP="003F683D">
            <w:pPr>
              <w:spacing w:line="240" w:lineRule="atLeast"/>
            </w:pPr>
            <w:r w:rsidRPr="004040A8">
              <w:t>Штрих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2373FD" w:rsidRPr="004040A8">
              <w:t>20</w:t>
            </w:r>
            <w:r w:rsidRPr="004040A8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2373FD" w:rsidRPr="004040A8">
              <w:t>1</w:t>
            </w:r>
            <w:r w:rsidRPr="004040A8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2373FD" w:rsidRPr="004040A8">
              <w:t>18</w:t>
            </w:r>
            <w:r w:rsidRPr="004040A8">
              <w:t>,00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4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Скобы для степлера №10 1000шт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5D56A7" w:rsidP="003F683D">
            <w:pPr>
              <w:spacing w:line="240" w:lineRule="atLeast"/>
            </w:pPr>
            <w:r w:rsidRPr="004040A8">
              <w:t>упак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не более 1</w:t>
            </w:r>
            <w:r w:rsidR="00C421C6" w:rsidRPr="004040A8">
              <w:t>0</w:t>
            </w:r>
            <w:r w:rsidRPr="004040A8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1 раза в </w:t>
            </w:r>
            <w:r w:rsidR="00C421C6" w:rsidRPr="004040A8">
              <w:t>1</w:t>
            </w:r>
            <w:r w:rsidRPr="004040A8"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5,9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5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Клей ПВА 65г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5D56A7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30</w:t>
            </w:r>
            <w:r w:rsidRPr="004040A8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  е </w:t>
            </w:r>
            <w:r w:rsidR="00C421C6" w:rsidRPr="004040A8">
              <w:t>1</w:t>
            </w:r>
            <w:r w:rsidRPr="004040A8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20</w:t>
            </w:r>
            <w:r w:rsidRPr="004040A8">
              <w:t>,00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6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Скоросшиватель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5D56A7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200</w:t>
            </w:r>
            <w:r w:rsidRPr="004040A8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1</w:t>
            </w:r>
            <w:r w:rsidRPr="004040A8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10</w:t>
            </w:r>
            <w:r w:rsidRPr="004040A8">
              <w:t>,00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7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Ручка шариковая автоматическая, синяя, 0,7 мм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50</w:t>
            </w:r>
            <w:r w:rsidRPr="004040A8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1 раза в </w:t>
            </w:r>
            <w:r w:rsidR="00C421C6" w:rsidRPr="004040A8"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не более 1</w:t>
            </w:r>
            <w:r w:rsidR="00C421C6" w:rsidRPr="004040A8">
              <w:t>2</w:t>
            </w:r>
            <w:r w:rsidRPr="004040A8">
              <w:t>,00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8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 xml:space="preserve">Порошок стиральный 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не более 1</w:t>
            </w:r>
            <w:r w:rsidR="00C421C6" w:rsidRPr="004040A8">
              <w:t>0</w:t>
            </w:r>
            <w:r w:rsidRPr="004040A8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55</w:t>
            </w:r>
            <w:r w:rsidRPr="004040A8">
              <w:t>,00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9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Салфетка для мытья полов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не более 10 единицы</w:t>
            </w:r>
          </w:p>
        </w:tc>
        <w:tc>
          <w:tcPr>
            <w:tcW w:w="2409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55</w:t>
            </w:r>
            <w:r w:rsidRPr="004040A8">
              <w:t>,00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10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 xml:space="preserve">Чистящее средство 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не более</w:t>
            </w:r>
          </w:p>
          <w:p w:rsidR="00A63BC0" w:rsidRPr="004040A8" w:rsidRDefault="00C421C6" w:rsidP="003F683D">
            <w:pPr>
              <w:spacing w:line="240" w:lineRule="atLeast"/>
            </w:pPr>
            <w:r w:rsidRPr="004040A8">
              <w:t xml:space="preserve">5 единиц </w:t>
            </w:r>
          </w:p>
        </w:tc>
        <w:tc>
          <w:tcPr>
            <w:tcW w:w="2409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50</w:t>
            </w:r>
            <w:r w:rsidRPr="004040A8">
              <w:t>,00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11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 xml:space="preserve">Степлер 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не более 5 единиц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50</w:t>
            </w:r>
            <w:r w:rsidRPr="004040A8">
              <w:t>,00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12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Тетрадь (общая)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не более 1</w:t>
            </w:r>
            <w:r w:rsidR="00C421C6" w:rsidRPr="004040A8">
              <w:t>0</w:t>
            </w:r>
            <w:r w:rsidRPr="004040A8">
              <w:t xml:space="preserve"> единиц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25</w:t>
            </w:r>
            <w:r w:rsidRPr="004040A8">
              <w:t>,00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13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Скотч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не более 10 единиц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1</w:t>
            </w:r>
            <w:r w:rsidRPr="004040A8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не более 2</w:t>
            </w:r>
            <w:r w:rsidR="00C421C6" w:rsidRPr="004040A8">
              <w:t>0</w:t>
            </w:r>
            <w:r w:rsidRPr="004040A8">
              <w:t>,00</w:t>
            </w:r>
          </w:p>
        </w:tc>
      </w:tr>
      <w:tr w:rsidR="00A63BC0" w:rsidRPr="004040A8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4040A8" w:rsidRDefault="00A63BC0" w:rsidP="004040A8">
            <w:pPr>
              <w:spacing w:line="240" w:lineRule="atLeast"/>
              <w:jc w:val="both"/>
            </w:pPr>
            <w:r w:rsidRPr="004040A8">
              <w:t>14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Резинка стиральная эргономичная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>не более 2</w:t>
            </w:r>
            <w:r w:rsidR="00C421C6" w:rsidRPr="004040A8">
              <w:t>0</w:t>
            </w:r>
            <w:r w:rsidRPr="004040A8">
              <w:t xml:space="preserve"> единиц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4040A8" w:rsidRDefault="00C421C6" w:rsidP="003F683D">
            <w:pPr>
              <w:spacing w:line="240" w:lineRule="atLeast"/>
            </w:pPr>
            <w:r w:rsidRPr="004040A8">
              <w:t>не более 1</w:t>
            </w:r>
            <w:r w:rsidR="00A63BC0" w:rsidRPr="004040A8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4040A8" w:rsidRDefault="00A63BC0" w:rsidP="003F683D">
            <w:pPr>
              <w:spacing w:line="240" w:lineRule="atLeast"/>
            </w:pPr>
            <w:r w:rsidRPr="004040A8">
              <w:t xml:space="preserve">не более </w:t>
            </w:r>
            <w:r w:rsidR="00C421C6" w:rsidRPr="004040A8">
              <w:t>2</w:t>
            </w:r>
            <w:r w:rsidRPr="004040A8">
              <w:t>,00</w:t>
            </w:r>
          </w:p>
        </w:tc>
      </w:tr>
    </w:tbl>
    <w:p w:rsidR="00D33035" w:rsidRPr="004040A8" w:rsidRDefault="00D33035" w:rsidP="004040A8">
      <w:pPr>
        <w:shd w:val="clear" w:color="auto" w:fill="FFFFFF"/>
        <w:spacing w:line="240" w:lineRule="atLeast"/>
        <w:ind w:right="331"/>
        <w:jc w:val="both"/>
        <w:rPr>
          <w:spacing w:val="-1"/>
        </w:rPr>
      </w:pPr>
    </w:p>
    <w:p w:rsidR="0050603B" w:rsidRPr="004040A8" w:rsidRDefault="0050603B" w:rsidP="004040A8">
      <w:pPr>
        <w:shd w:val="clear" w:color="auto" w:fill="FFFFFF"/>
        <w:spacing w:line="240" w:lineRule="atLeast"/>
        <w:ind w:right="331"/>
        <w:jc w:val="both"/>
        <w:rPr>
          <w:spacing w:val="-1"/>
        </w:rPr>
      </w:pPr>
    </w:p>
    <w:p w:rsidR="0050603B" w:rsidRPr="004040A8" w:rsidRDefault="0050603B" w:rsidP="004040A8">
      <w:pPr>
        <w:shd w:val="clear" w:color="auto" w:fill="FFFFFF"/>
        <w:spacing w:line="240" w:lineRule="atLeast"/>
        <w:ind w:right="331"/>
        <w:jc w:val="both"/>
        <w:rPr>
          <w:spacing w:val="-1"/>
        </w:rPr>
      </w:pPr>
    </w:p>
    <w:p w:rsidR="0050603B" w:rsidRPr="004040A8" w:rsidRDefault="0050603B" w:rsidP="004040A8">
      <w:pPr>
        <w:shd w:val="clear" w:color="auto" w:fill="FFFFFF"/>
        <w:spacing w:line="240" w:lineRule="atLeast"/>
        <w:ind w:right="331"/>
        <w:jc w:val="both"/>
        <w:rPr>
          <w:spacing w:val="-1"/>
        </w:rPr>
      </w:pPr>
    </w:p>
    <w:p w:rsidR="009948D4" w:rsidRPr="004040A8" w:rsidRDefault="00D33035" w:rsidP="004040A8">
      <w:pPr>
        <w:shd w:val="clear" w:color="auto" w:fill="FFFFFF"/>
        <w:spacing w:line="240" w:lineRule="atLeast"/>
        <w:ind w:right="331"/>
        <w:jc w:val="both"/>
        <w:rPr>
          <w:i/>
          <w:spacing w:val="-1"/>
        </w:rPr>
      </w:pPr>
      <w:r w:rsidRPr="004040A8">
        <w:rPr>
          <w:i/>
          <w:spacing w:val="-1"/>
        </w:rPr>
        <w:t>Норматив на приобретение</w:t>
      </w:r>
      <w:r w:rsidR="009B3E41" w:rsidRPr="004040A8">
        <w:rPr>
          <w:i/>
          <w:spacing w:val="-1"/>
        </w:rPr>
        <w:t xml:space="preserve"> хозяйственных товаров и принадлежностей</w:t>
      </w:r>
      <w:r w:rsidR="003B53D5" w:rsidRPr="004040A8">
        <w:rPr>
          <w:i/>
          <w:spacing w:val="-1"/>
        </w:rPr>
        <w:t>.</w:t>
      </w:r>
    </w:p>
    <w:p w:rsidR="00D33035" w:rsidRPr="004040A8" w:rsidRDefault="00D33035" w:rsidP="004040A8">
      <w:pPr>
        <w:shd w:val="clear" w:color="auto" w:fill="FFFFFF"/>
        <w:spacing w:line="240" w:lineRule="atLeast"/>
        <w:ind w:right="331"/>
        <w:jc w:val="both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2410"/>
        <w:gridCol w:w="2268"/>
      </w:tblGrid>
      <w:tr w:rsidR="005D56A7" w:rsidRPr="004040A8" w:rsidTr="004040A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Количество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Предельная цена за  единицу, руб.</w:t>
            </w:r>
          </w:p>
        </w:tc>
      </w:tr>
      <w:tr w:rsidR="005D56A7" w:rsidRPr="004040A8" w:rsidTr="004040A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4040A8" w:rsidRDefault="005D56A7" w:rsidP="004040A8">
            <w:pPr>
              <w:spacing w:line="240" w:lineRule="atLeast"/>
              <w:jc w:val="both"/>
              <w:outlineLvl w:val="2"/>
            </w:pPr>
            <w:r w:rsidRPr="004040A8">
              <w:t xml:space="preserve">Запасные части для служебного авто </w:t>
            </w:r>
          </w:p>
        </w:tc>
        <w:tc>
          <w:tcPr>
            <w:tcW w:w="2410" w:type="dxa"/>
            <w:shd w:val="clear" w:color="auto" w:fill="auto"/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не более 20 единиц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 xml:space="preserve">не более </w:t>
            </w:r>
            <w:r w:rsidR="001C1FDE" w:rsidRPr="004040A8">
              <w:t>33813</w:t>
            </w:r>
            <w:r w:rsidRPr="004040A8">
              <w:t xml:space="preserve">,00 </w:t>
            </w:r>
          </w:p>
        </w:tc>
      </w:tr>
    </w:tbl>
    <w:p w:rsidR="00BE7735" w:rsidRPr="004040A8" w:rsidRDefault="00BE7735" w:rsidP="004040A8">
      <w:pPr>
        <w:shd w:val="clear" w:color="auto" w:fill="FFFFFF"/>
        <w:spacing w:line="240" w:lineRule="atLeast"/>
        <w:ind w:right="331"/>
        <w:jc w:val="both"/>
        <w:rPr>
          <w:spacing w:val="-1"/>
        </w:rPr>
      </w:pPr>
    </w:p>
    <w:p w:rsidR="009948D4" w:rsidRPr="004040A8" w:rsidRDefault="009948D4" w:rsidP="004040A8">
      <w:pPr>
        <w:shd w:val="clear" w:color="auto" w:fill="FFFFFF"/>
        <w:spacing w:line="240" w:lineRule="atLeast"/>
        <w:ind w:right="331"/>
        <w:jc w:val="both"/>
      </w:pPr>
    </w:p>
    <w:p w:rsidR="0061311B" w:rsidRPr="004040A8" w:rsidRDefault="0061311B" w:rsidP="004040A8">
      <w:pPr>
        <w:shd w:val="clear" w:color="auto" w:fill="FFFFFF"/>
        <w:spacing w:line="240" w:lineRule="atLeast"/>
        <w:ind w:left="465"/>
        <w:jc w:val="both"/>
      </w:pPr>
    </w:p>
    <w:p w:rsidR="005D56A7" w:rsidRPr="004040A8" w:rsidRDefault="005D56A7" w:rsidP="004040A8">
      <w:pPr>
        <w:shd w:val="clear" w:color="auto" w:fill="FFFFFF"/>
        <w:spacing w:line="240" w:lineRule="atLeast"/>
        <w:ind w:left="465"/>
        <w:jc w:val="both"/>
        <w:rPr>
          <w:i/>
        </w:rPr>
      </w:pPr>
    </w:p>
    <w:p w:rsidR="0050603B" w:rsidRPr="004040A8" w:rsidRDefault="0050603B" w:rsidP="004040A8">
      <w:pPr>
        <w:shd w:val="clear" w:color="auto" w:fill="FFFFFF"/>
        <w:spacing w:line="240" w:lineRule="atLeast"/>
        <w:ind w:left="465"/>
        <w:jc w:val="both"/>
        <w:rPr>
          <w:i/>
        </w:rPr>
      </w:pPr>
    </w:p>
    <w:p w:rsidR="00591FE2" w:rsidRPr="004040A8" w:rsidRDefault="00591FE2" w:rsidP="004040A8">
      <w:pPr>
        <w:shd w:val="clear" w:color="auto" w:fill="FFFFFF"/>
        <w:spacing w:line="240" w:lineRule="atLeast"/>
        <w:ind w:left="465"/>
        <w:jc w:val="both"/>
        <w:rPr>
          <w:i/>
        </w:rPr>
      </w:pPr>
      <w:r w:rsidRPr="004040A8">
        <w:rPr>
          <w:i/>
        </w:rPr>
        <w:t>Норматив</w:t>
      </w:r>
      <w:r w:rsidR="003E2068" w:rsidRPr="004040A8">
        <w:rPr>
          <w:i/>
        </w:rPr>
        <w:t>ы, применяемые</w:t>
      </w:r>
      <w:r w:rsidR="00EB2099" w:rsidRPr="004040A8">
        <w:rPr>
          <w:i/>
        </w:rPr>
        <w:t xml:space="preserve"> при расчете затрат на оплату услуг по содержанию имущества</w:t>
      </w:r>
      <w:r w:rsidR="006B380E" w:rsidRPr="004040A8">
        <w:rPr>
          <w:i/>
        </w:rPr>
        <w:t>.</w:t>
      </w:r>
    </w:p>
    <w:p w:rsidR="00591FE2" w:rsidRPr="004040A8" w:rsidRDefault="00591FE2" w:rsidP="004040A8">
      <w:pPr>
        <w:shd w:val="clear" w:color="auto" w:fill="FFFFFF"/>
        <w:spacing w:line="240" w:lineRule="atLeast"/>
        <w:ind w:left="465"/>
        <w:jc w:val="both"/>
      </w:pPr>
    </w:p>
    <w:p w:rsidR="009948D4" w:rsidRPr="004040A8" w:rsidRDefault="009948D4" w:rsidP="004040A8">
      <w:pPr>
        <w:shd w:val="clear" w:color="auto" w:fill="FFFFFF"/>
        <w:spacing w:line="240" w:lineRule="atLeast"/>
        <w:ind w:left="465"/>
        <w:jc w:val="both"/>
      </w:pPr>
    </w:p>
    <w:tbl>
      <w:tblPr>
        <w:tblStyle w:val="a8"/>
        <w:tblW w:w="10207" w:type="dxa"/>
        <w:tblInd w:w="-34" w:type="dxa"/>
        <w:tblLayout w:type="fixed"/>
        <w:tblLook w:val="04A0"/>
      </w:tblPr>
      <w:tblGrid>
        <w:gridCol w:w="1174"/>
        <w:gridCol w:w="4497"/>
        <w:gridCol w:w="2409"/>
        <w:gridCol w:w="2127"/>
      </w:tblGrid>
      <w:tr w:rsidR="005D56A7" w:rsidRPr="004040A8" w:rsidTr="004040A8">
        <w:trPr>
          <w:trHeight w:val="717"/>
        </w:trPr>
        <w:tc>
          <w:tcPr>
            <w:tcW w:w="1174" w:type="dxa"/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№ п/п</w:t>
            </w:r>
          </w:p>
        </w:tc>
        <w:tc>
          <w:tcPr>
            <w:tcW w:w="4497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 xml:space="preserve">Наименование </w:t>
            </w:r>
          </w:p>
        </w:tc>
        <w:tc>
          <w:tcPr>
            <w:tcW w:w="2409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>Периодичность приобретения</w:t>
            </w:r>
          </w:p>
        </w:tc>
        <w:tc>
          <w:tcPr>
            <w:tcW w:w="2127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>Предельная цена в год, руб.</w:t>
            </w:r>
          </w:p>
        </w:tc>
      </w:tr>
      <w:tr w:rsidR="005D56A7" w:rsidRPr="004040A8" w:rsidTr="004040A8">
        <w:trPr>
          <w:trHeight w:val="607"/>
        </w:trPr>
        <w:tc>
          <w:tcPr>
            <w:tcW w:w="1174" w:type="dxa"/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1</w:t>
            </w:r>
          </w:p>
        </w:tc>
        <w:tc>
          <w:tcPr>
            <w:tcW w:w="4497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>Услуги  по заправке картриджей</w:t>
            </w:r>
          </w:p>
        </w:tc>
        <w:tc>
          <w:tcPr>
            <w:tcW w:w="2409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 xml:space="preserve">Не более </w:t>
            </w:r>
            <w:r w:rsidR="001C1FDE" w:rsidRPr="004040A8">
              <w:t>86</w:t>
            </w:r>
            <w:r w:rsidRPr="004040A8">
              <w:t xml:space="preserve"> единиц</w:t>
            </w:r>
          </w:p>
        </w:tc>
        <w:tc>
          <w:tcPr>
            <w:tcW w:w="2127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 xml:space="preserve">не более </w:t>
            </w:r>
            <w:r w:rsidR="001C1FDE" w:rsidRPr="004040A8">
              <w:t>38700,00</w:t>
            </w:r>
          </w:p>
        </w:tc>
      </w:tr>
      <w:tr w:rsidR="005D56A7" w:rsidRPr="004040A8" w:rsidTr="004040A8">
        <w:trPr>
          <w:trHeight w:val="453"/>
        </w:trPr>
        <w:tc>
          <w:tcPr>
            <w:tcW w:w="1174" w:type="dxa"/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2</w:t>
            </w:r>
          </w:p>
        </w:tc>
        <w:tc>
          <w:tcPr>
            <w:tcW w:w="4497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>Техническое обслуживание и ремонт оргтехники</w:t>
            </w:r>
          </w:p>
        </w:tc>
        <w:tc>
          <w:tcPr>
            <w:tcW w:w="2409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 xml:space="preserve">Не более </w:t>
            </w:r>
            <w:r w:rsidR="001C1FDE" w:rsidRPr="004040A8">
              <w:t>6</w:t>
            </w:r>
            <w:r w:rsidRPr="004040A8">
              <w:t xml:space="preserve"> раз в год </w:t>
            </w:r>
          </w:p>
        </w:tc>
        <w:tc>
          <w:tcPr>
            <w:tcW w:w="2127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 xml:space="preserve">не более </w:t>
            </w:r>
            <w:r w:rsidR="001C1FDE" w:rsidRPr="004040A8">
              <w:t>1</w:t>
            </w:r>
            <w:r w:rsidRPr="004040A8">
              <w:t>5000,00</w:t>
            </w:r>
          </w:p>
        </w:tc>
      </w:tr>
      <w:tr w:rsidR="005D56A7" w:rsidRPr="004040A8" w:rsidTr="004040A8">
        <w:trPr>
          <w:trHeight w:val="623"/>
        </w:trPr>
        <w:tc>
          <w:tcPr>
            <w:tcW w:w="1174" w:type="dxa"/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3</w:t>
            </w:r>
          </w:p>
        </w:tc>
        <w:tc>
          <w:tcPr>
            <w:tcW w:w="4497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>Услуги по ремонту и техническому обслуживанию транспортных средств</w:t>
            </w:r>
          </w:p>
        </w:tc>
        <w:tc>
          <w:tcPr>
            <w:tcW w:w="2409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 xml:space="preserve">Не более 7 раз в год </w:t>
            </w:r>
          </w:p>
        </w:tc>
        <w:tc>
          <w:tcPr>
            <w:tcW w:w="2127" w:type="dxa"/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>не более</w:t>
            </w:r>
            <w:r w:rsidR="001C1FDE" w:rsidRPr="004040A8">
              <w:t>20595</w:t>
            </w:r>
            <w:r w:rsidRPr="004040A8">
              <w:t>,00</w:t>
            </w:r>
          </w:p>
        </w:tc>
      </w:tr>
      <w:tr w:rsidR="005D56A7" w:rsidRPr="004040A8" w:rsidTr="004040A8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4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>Услуги по установке Антивируса (на 4 компьютера)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 xml:space="preserve">Не более 1 раз в год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 xml:space="preserve">не более </w:t>
            </w:r>
            <w:r w:rsidR="001C1FDE" w:rsidRPr="004040A8">
              <w:t>76</w:t>
            </w:r>
            <w:r w:rsidRPr="004040A8">
              <w:t>00,00</w:t>
            </w:r>
          </w:p>
        </w:tc>
      </w:tr>
      <w:tr w:rsidR="005D56A7" w:rsidRPr="004040A8" w:rsidTr="004040A8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4040A8" w:rsidRDefault="005D56A7" w:rsidP="004040A8">
            <w:pPr>
              <w:spacing w:line="240" w:lineRule="atLeast"/>
              <w:jc w:val="both"/>
            </w:pPr>
            <w:r w:rsidRPr="004040A8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4040A8" w:rsidRDefault="005D56A7" w:rsidP="003F683D">
            <w:pPr>
              <w:spacing w:line="240" w:lineRule="atLeast"/>
              <w:rPr>
                <w:lang w:val="en-US"/>
              </w:rPr>
            </w:pPr>
            <w:r w:rsidRPr="004040A8">
              <w:t>Техобслуживание пожарной сигнализации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>1 раз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4040A8" w:rsidRDefault="005D56A7" w:rsidP="003F683D">
            <w:pPr>
              <w:spacing w:line="240" w:lineRule="atLeast"/>
            </w:pPr>
            <w:r w:rsidRPr="004040A8">
              <w:t xml:space="preserve">не более </w:t>
            </w:r>
            <w:r w:rsidR="001C1FDE" w:rsidRPr="004040A8">
              <w:t>72</w:t>
            </w:r>
            <w:r w:rsidRPr="004040A8">
              <w:t>00,00</w:t>
            </w:r>
          </w:p>
        </w:tc>
      </w:tr>
      <w:tr w:rsidR="005D56A7" w:rsidRPr="004040A8" w:rsidTr="004040A8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4040A8" w:rsidRDefault="005D56A7" w:rsidP="004040A8">
            <w:pPr>
              <w:spacing w:line="240" w:lineRule="atLeast"/>
              <w:jc w:val="both"/>
            </w:pPr>
            <w:bookmarkStart w:id="0" w:name="_GoBack"/>
            <w:bookmarkEnd w:id="0"/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4040A8" w:rsidRDefault="005D56A7" w:rsidP="004040A8">
            <w:pPr>
              <w:spacing w:line="240" w:lineRule="atLeast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4040A8" w:rsidRDefault="005D56A7" w:rsidP="004040A8">
            <w:pPr>
              <w:spacing w:line="24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4040A8" w:rsidRDefault="005D56A7" w:rsidP="004040A8">
            <w:pPr>
              <w:spacing w:line="240" w:lineRule="atLeast"/>
              <w:jc w:val="both"/>
            </w:pPr>
          </w:p>
        </w:tc>
      </w:tr>
      <w:tr w:rsidR="005D56A7" w:rsidRPr="004040A8" w:rsidTr="004040A8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4040A8" w:rsidRDefault="005D56A7" w:rsidP="004040A8">
            <w:pPr>
              <w:spacing w:line="240" w:lineRule="atLeast"/>
              <w:jc w:val="both"/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4040A8" w:rsidRDefault="005D56A7" w:rsidP="004040A8">
            <w:pPr>
              <w:spacing w:line="240" w:lineRule="atLeast"/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4040A8" w:rsidRDefault="005D56A7" w:rsidP="004040A8">
            <w:pPr>
              <w:spacing w:line="240" w:lineRule="atLeast"/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4040A8" w:rsidRDefault="005D56A7" w:rsidP="004040A8">
            <w:pPr>
              <w:spacing w:line="240" w:lineRule="atLeast"/>
              <w:jc w:val="both"/>
            </w:pPr>
          </w:p>
        </w:tc>
      </w:tr>
    </w:tbl>
    <w:p w:rsidR="00D3693D" w:rsidRPr="004040A8" w:rsidRDefault="00D3693D" w:rsidP="004040A8">
      <w:pPr>
        <w:shd w:val="clear" w:color="auto" w:fill="FFFFFF"/>
        <w:spacing w:line="240" w:lineRule="atLeast"/>
        <w:ind w:left="465"/>
        <w:jc w:val="both"/>
        <w:rPr>
          <w:i/>
        </w:rPr>
      </w:pPr>
      <w:r w:rsidRPr="004040A8">
        <w:rPr>
          <w:i/>
        </w:rPr>
        <w:t>Нормативы, применяемые при расчете затрат на оплату прочих услуг</w:t>
      </w:r>
      <w:r w:rsidR="003B53D5" w:rsidRPr="004040A8">
        <w:rPr>
          <w:i/>
        </w:rPr>
        <w:t>.</w:t>
      </w:r>
    </w:p>
    <w:p w:rsidR="003B53D5" w:rsidRPr="004040A8" w:rsidRDefault="003B53D5" w:rsidP="004040A8">
      <w:pPr>
        <w:shd w:val="clear" w:color="auto" w:fill="FFFFFF"/>
        <w:spacing w:line="240" w:lineRule="atLeast"/>
        <w:ind w:left="465"/>
        <w:jc w:val="both"/>
        <w:rPr>
          <w:i/>
        </w:rPr>
      </w:pPr>
    </w:p>
    <w:tbl>
      <w:tblPr>
        <w:tblStyle w:val="a8"/>
        <w:tblW w:w="10207" w:type="dxa"/>
        <w:tblInd w:w="-34" w:type="dxa"/>
        <w:tblLayout w:type="fixed"/>
        <w:tblLook w:val="04A0"/>
      </w:tblPr>
      <w:tblGrid>
        <w:gridCol w:w="851"/>
        <w:gridCol w:w="4536"/>
        <w:gridCol w:w="2410"/>
        <w:gridCol w:w="2410"/>
      </w:tblGrid>
      <w:tr w:rsidR="00A26234" w:rsidRPr="004040A8" w:rsidTr="003F683D">
        <w:trPr>
          <w:trHeight w:val="516"/>
        </w:trPr>
        <w:tc>
          <w:tcPr>
            <w:tcW w:w="851" w:type="dxa"/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№ п/п</w:t>
            </w:r>
          </w:p>
        </w:tc>
        <w:tc>
          <w:tcPr>
            <w:tcW w:w="4536" w:type="dxa"/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 xml:space="preserve">Наименование </w:t>
            </w:r>
          </w:p>
        </w:tc>
        <w:tc>
          <w:tcPr>
            <w:tcW w:w="2410" w:type="dxa"/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Периодичность приобретения</w:t>
            </w:r>
          </w:p>
        </w:tc>
        <w:tc>
          <w:tcPr>
            <w:tcW w:w="2410" w:type="dxa"/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Предельная цена в год, руб.</w:t>
            </w:r>
          </w:p>
        </w:tc>
      </w:tr>
      <w:tr w:rsidR="00A26234" w:rsidRPr="004040A8" w:rsidTr="003F683D">
        <w:trPr>
          <w:trHeight w:val="436"/>
        </w:trPr>
        <w:tc>
          <w:tcPr>
            <w:tcW w:w="851" w:type="dxa"/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1</w:t>
            </w:r>
          </w:p>
        </w:tc>
        <w:tc>
          <w:tcPr>
            <w:tcW w:w="4536" w:type="dxa"/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Консультационные услуги</w:t>
            </w:r>
          </w:p>
        </w:tc>
        <w:tc>
          <w:tcPr>
            <w:tcW w:w="2410" w:type="dxa"/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 xml:space="preserve">Не более </w:t>
            </w:r>
            <w:r w:rsidR="001C1FDE" w:rsidRPr="004040A8">
              <w:t>7</w:t>
            </w:r>
            <w:r w:rsidRPr="004040A8">
              <w:t xml:space="preserve"> раз в год</w:t>
            </w:r>
          </w:p>
        </w:tc>
        <w:tc>
          <w:tcPr>
            <w:tcW w:w="2410" w:type="dxa"/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 xml:space="preserve">не более </w:t>
            </w:r>
            <w:r w:rsidR="001C1FDE" w:rsidRPr="004040A8">
              <w:t>1</w:t>
            </w:r>
            <w:r w:rsidRPr="004040A8">
              <w:t>4</w:t>
            </w:r>
            <w:r w:rsidR="001C1FDE" w:rsidRPr="004040A8">
              <w:t>0</w:t>
            </w:r>
            <w:r w:rsidRPr="004040A8">
              <w:t>00,00</w:t>
            </w:r>
          </w:p>
        </w:tc>
      </w:tr>
      <w:tr w:rsidR="00A26234" w:rsidRPr="004040A8" w:rsidTr="003F683D">
        <w:trPr>
          <w:trHeight w:val="326"/>
        </w:trPr>
        <w:tc>
          <w:tcPr>
            <w:tcW w:w="851" w:type="dxa"/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2</w:t>
            </w:r>
          </w:p>
        </w:tc>
        <w:tc>
          <w:tcPr>
            <w:tcW w:w="4536" w:type="dxa"/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Услуги по обслуживанию программы КС</w:t>
            </w:r>
          </w:p>
        </w:tc>
        <w:tc>
          <w:tcPr>
            <w:tcW w:w="2410" w:type="dxa"/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2410" w:type="dxa"/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12500,00</w:t>
            </w:r>
          </w:p>
        </w:tc>
      </w:tr>
      <w:tr w:rsidR="00A26234" w:rsidRPr="004040A8" w:rsidTr="003F683D">
        <w:trPr>
          <w:trHeight w:val="448"/>
        </w:trPr>
        <w:tc>
          <w:tcPr>
            <w:tcW w:w="851" w:type="dxa"/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3</w:t>
            </w:r>
          </w:p>
        </w:tc>
        <w:tc>
          <w:tcPr>
            <w:tcW w:w="4536" w:type="dxa"/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Услуги по обслуживанию программы СБИС</w:t>
            </w:r>
          </w:p>
        </w:tc>
        <w:tc>
          <w:tcPr>
            <w:tcW w:w="2410" w:type="dxa"/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2410" w:type="dxa"/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</w:t>
            </w:r>
            <w:r w:rsidR="00CE58AF" w:rsidRPr="004040A8">
              <w:t>54</w:t>
            </w:r>
            <w:r w:rsidRPr="004040A8">
              <w:t>00,00</w:t>
            </w:r>
          </w:p>
        </w:tc>
      </w:tr>
      <w:tr w:rsidR="00A26234" w:rsidRPr="004040A8" w:rsidTr="003F683D">
        <w:trPr>
          <w:trHeight w:val="218"/>
        </w:trPr>
        <w:tc>
          <w:tcPr>
            <w:tcW w:w="851" w:type="dxa"/>
            <w:tcBorders>
              <w:bottom w:val="single" w:sz="4" w:space="0" w:color="auto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 xml:space="preserve">Услуги по поддержки программного </w:t>
            </w:r>
            <w:r w:rsidR="00FC79D6" w:rsidRPr="004040A8">
              <w:t>обеспечения</w:t>
            </w:r>
            <w:r w:rsidRPr="004040A8">
              <w:t xml:space="preserve"> «Свод ВЕБ»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 xml:space="preserve">Не более 1 раз в год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11880,00</w:t>
            </w:r>
          </w:p>
        </w:tc>
      </w:tr>
      <w:tr w:rsidR="00A26234" w:rsidRPr="004040A8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Услуги по сопровождению ПП «АРМ НМА»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12000,00</w:t>
            </w:r>
          </w:p>
        </w:tc>
      </w:tr>
      <w:tr w:rsidR="00A26234" w:rsidRPr="004040A8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 xml:space="preserve">Услуги по выпуску квалифицированного сертификата в сфере НПА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2450,00</w:t>
            </w:r>
          </w:p>
        </w:tc>
      </w:tr>
      <w:tr w:rsidR="00A26234" w:rsidRPr="004040A8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Услуги повышению квалификации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 xml:space="preserve">Не более </w:t>
            </w:r>
            <w:r w:rsidR="00CE58AF" w:rsidRPr="004040A8">
              <w:t>17</w:t>
            </w:r>
            <w:r w:rsidRPr="004040A8">
              <w:t>000,00</w:t>
            </w:r>
          </w:p>
        </w:tc>
      </w:tr>
      <w:tr w:rsidR="00A26234" w:rsidRPr="004040A8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Услуги по периодическому профилактическому электрическому измерению электро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2963,00</w:t>
            </w:r>
          </w:p>
        </w:tc>
      </w:tr>
      <w:tr w:rsidR="00A26234" w:rsidRPr="004040A8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Услуги по страхованию автотранспорта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 xml:space="preserve">Не более </w:t>
            </w:r>
            <w:r w:rsidR="00CE32E1" w:rsidRPr="004040A8">
              <w:t>10000</w:t>
            </w:r>
            <w:r w:rsidRPr="004040A8">
              <w:t>,00</w:t>
            </w:r>
          </w:p>
        </w:tc>
      </w:tr>
      <w:tr w:rsidR="00A26234" w:rsidRPr="004040A8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 xml:space="preserve">Услуги по проведению праздничных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 xml:space="preserve">Не более 2 раза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 xml:space="preserve">Не более </w:t>
            </w:r>
            <w:r w:rsidR="00CE32E1" w:rsidRPr="004040A8">
              <w:t>250000</w:t>
            </w:r>
            <w:r w:rsidRPr="004040A8">
              <w:t>,00</w:t>
            </w:r>
          </w:p>
        </w:tc>
      </w:tr>
      <w:tr w:rsidR="00A26234" w:rsidRPr="004040A8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  <w:r w:rsidRPr="004040A8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Услуги по обновлению программы « 1С Предприятие»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4040A8" w:rsidRDefault="00A26234" w:rsidP="003F683D">
            <w:pPr>
              <w:spacing w:line="240" w:lineRule="atLeast"/>
            </w:pPr>
            <w:r w:rsidRPr="004040A8">
              <w:t xml:space="preserve">Не более </w:t>
            </w:r>
            <w:r w:rsidR="00CE58AF" w:rsidRPr="004040A8">
              <w:t>17112</w:t>
            </w:r>
            <w:r w:rsidRPr="004040A8">
              <w:t>,00</w:t>
            </w:r>
          </w:p>
        </w:tc>
      </w:tr>
      <w:tr w:rsidR="00F346D1" w:rsidRPr="004040A8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4040A8" w:rsidRDefault="00E55886" w:rsidP="004040A8">
            <w:pPr>
              <w:spacing w:line="240" w:lineRule="atLeast"/>
              <w:jc w:val="both"/>
            </w:pPr>
            <w:r w:rsidRPr="004040A8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4040A8" w:rsidRDefault="00CE58AF" w:rsidP="003F683D">
            <w:pPr>
              <w:spacing w:line="240" w:lineRule="atLeast"/>
            </w:pPr>
            <w:r w:rsidRPr="004040A8">
              <w:t>Обновление программы «СМЕТА-СМАРТ»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4040A8" w:rsidRDefault="00F346D1" w:rsidP="003F683D">
            <w:pPr>
              <w:spacing w:line="240" w:lineRule="atLeast"/>
            </w:pPr>
            <w:r w:rsidRPr="004040A8">
              <w:t>Не более 1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4040A8" w:rsidRDefault="00F346D1" w:rsidP="003F683D">
            <w:pPr>
              <w:spacing w:line="240" w:lineRule="atLeast"/>
            </w:pPr>
            <w:r w:rsidRPr="004040A8">
              <w:t xml:space="preserve">Не более </w:t>
            </w:r>
            <w:r w:rsidR="00CE58AF" w:rsidRPr="004040A8">
              <w:t>89</w:t>
            </w:r>
            <w:r w:rsidRPr="004040A8">
              <w:t>00,00</w:t>
            </w:r>
          </w:p>
        </w:tc>
      </w:tr>
      <w:tr w:rsidR="00CE58AF" w:rsidRPr="004040A8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4040A8" w:rsidRDefault="00CE58AF" w:rsidP="004040A8">
            <w:pPr>
              <w:spacing w:line="240" w:lineRule="atLeast"/>
              <w:jc w:val="both"/>
            </w:pPr>
            <w:r w:rsidRPr="004040A8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4040A8" w:rsidRDefault="00CE58AF" w:rsidP="003F683D">
            <w:pPr>
              <w:spacing w:line="240" w:lineRule="atLeast"/>
            </w:pPr>
            <w:r w:rsidRPr="004040A8">
              <w:t>Подача объявлений в газете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4040A8" w:rsidRDefault="00CE58AF" w:rsidP="003F683D">
            <w:pPr>
              <w:spacing w:line="240" w:lineRule="atLeast"/>
            </w:pPr>
            <w:r w:rsidRPr="004040A8">
              <w:t>Не более 5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4040A8" w:rsidRDefault="00CE58AF" w:rsidP="003F683D">
            <w:pPr>
              <w:spacing w:line="240" w:lineRule="atLeast"/>
            </w:pPr>
            <w:r w:rsidRPr="004040A8">
              <w:t>Не более 31400,00</w:t>
            </w:r>
          </w:p>
        </w:tc>
      </w:tr>
      <w:tr w:rsidR="00A26234" w:rsidRPr="004040A8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</w:p>
        </w:tc>
      </w:tr>
      <w:tr w:rsidR="00A26234" w:rsidRPr="004040A8" w:rsidTr="003F683D">
        <w:trPr>
          <w:trHeight w:val="2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4040A8" w:rsidRDefault="00A26234" w:rsidP="004040A8">
            <w:pPr>
              <w:spacing w:line="240" w:lineRule="atLeast"/>
              <w:jc w:val="both"/>
            </w:pPr>
          </w:p>
        </w:tc>
      </w:tr>
    </w:tbl>
    <w:p w:rsidR="00120593" w:rsidRPr="004040A8" w:rsidRDefault="00120593" w:rsidP="004040A8">
      <w:pPr>
        <w:spacing w:line="240" w:lineRule="atLeast"/>
        <w:jc w:val="both"/>
      </w:pPr>
    </w:p>
    <w:p w:rsidR="00120593" w:rsidRPr="004040A8" w:rsidRDefault="00120593" w:rsidP="004040A8">
      <w:pPr>
        <w:spacing w:line="240" w:lineRule="atLeast"/>
        <w:jc w:val="both"/>
      </w:pPr>
    </w:p>
    <w:p w:rsidR="00485EF8" w:rsidRPr="004040A8" w:rsidRDefault="00485EF8" w:rsidP="004040A8">
      <w:pPr>
        <w:shd w:val="clear" w:color="auto" w:fill="FFFFFF"/>
        <w:spacing w:line="240" w:lineRule="atLeast"/>
        <w:ind w:left="298"/>
        <w:jc w:val="both"/>
        <w:rPr>
          <w:bCs/>
          <w:i/>
        </w:rPr>
      </w:pPr>
      <w:r w:rsidRPr="004040A8">
        <w:rPr>
          <w:bCs/>
          <w:i/>
        </w:rPr>
        <w:t>Нормативы</w:t>
      </w:r>
      <w:r w:rsidRPr="004040A8">
        <w:rPr>
          <w:bCs/>
          <w:i/>
          <w:spacing w:val="-1"/>
        </w:rPr>
        <w:t xml:space="preserve">, применяемые при расчете затрат на приобретение расходных </w:t>
      </w:r>
      <w:r w:rsidRPr="004040A8">
        <w:rPr>
          <w:bCs/>
          <w:i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4040A8" w:rsidRDefault="00485EF8" w:rsidP="004040A8">
      <w:pPr>
        <w:shd w:val="clear" w:color="auto" w:fill="FFFFFF"/>
        <w:spacing w:line="240" w:lineRule="atLeast"/>
        <w:ind w:left="298"/>
        <w:jc w:val="both"/>
        <w:rPr>
          <w:bCs/>
        </w:rPr>
      </w:pP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1174"/>
        <w:gridCol w:w="5489"/>
        <w:gridCol w:w="3402"/>
      </w:tblGrid>
      <w:tr w:rsidR="0050603B" w:rsidRPr="004040A8" w:rsidTr="003F683D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№ п/п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Предельная цена в год, руб.</w:t>
            </w:r>
          </w:p>
        </w:tc>
      </w:tr>
      <w:tr w:rsidR="0050603B" w:rsidRPr="004040A8" w:rsidTr="003F683D">
        <w:trPr>
          <w:trHeight w:val="4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 xml:space="preserve">не более </w:t>
            </w:r>
            <w:r w:rsidR="00CE32E1" w:rsidRPr="004040A8">
              <w:t>100000</w:t>
            </w:r>
            <w:r w:rsidRPr="004040A8">
              <w:t>,00</w:t>
            </w:r>
          </w:p>
        </w:tc>
      </w:tr>
      <w:tr w:rsidR="0050603B" w:rsidRPr="004040A8" w:rsidTr="003F683D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  <w:rPr>
                <w:highlight w:val="yellow"/>
              </w:rPr>
            </w:pPr>
          </w:p>
        </w:tc>
      </w:tr>
      <w:tr w:rsidR="0050603B" w:rsidRPr="004040A8" w:rsidTr="003F683D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  <w:rPr>
                <w:highlight w:val="yellow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4040A8" w:rsidRDefault="0050603B" w:rsidP="003F683D">
            <w:pPr>
              <w:shd w:val="clear" w:color="auto" w:fill="FFFFFF"/>
              <w:spacing w:line="240" w:lineRule="atLeast"/>
              <w:jc w:val="center"/>
              <w:rPr>
                <w:bCs/>
                <w:i/>
                <w:spacing w:val="-1"/>
              </w:rPr>
            </w:pPr>
            <w:r w:rsidRPr="004040A8">
              <w:rPr>
                <w:i/>
              </w:rPr>
              <w:t xml:space="preserve">Нормативы, применяемые при расчете затрат </w:t>
            </w:r>
            <w:r w:rsidRPr="004040A8">
              <w:rPr>
                <w:bCs/>
                <w:i/>
                <w:spacing w:val="-1"/>
              </w:rPr>
              <w:t>на увеличение стоимости материальных запасов.</w:t>
            </w:r>
          </w:p>
          <w:p w:rsidR="0050603B" w:rsidRPr="004040A8" w:rsidRDefault="0050603B" w:rsidP="003F683D">
            <w:pPr>
              <w:spacing w:line="240" w:lineRule="atLeast"/>
              <w:jc w:val="center"/>
              <w:rPr>
                <w:i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  <w:rPr>
                <w:highlight w:val="yellow"/>
              </w:rPr>
            </w:pPr>
          </w:p>
        </w:tc>
      </w:tr>
      <w:tr w:rsidR="0050603B" w:rsidRPr="004040A8" w:rsidTr="003F683D">
        <w:trPr>
          <w:trHeight w:val="8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</w:p>
        </w:tc>
      </w:tr>
      <w:tr w:rsidR="0050603B" w:rsidRPr="004040A8" w:rsidTr="003F683D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№ п/п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Предельная цена в год, руб.</w:t>
            </w:r>
          </w:p>
        </w:tc>
      </w:tr>
      <w:tr w:rsidR="0050603B" w:rsidRPr="004040A8" w:rsidTr="003F683D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446318" w:rsidP="004040A8">
            <w:pPr>
              <w:spacing w:line="240" w:lineRule="atLeast"/>
              <w:jc w:val="both"/>
            </w:pPr>
            <w:r w:rsidRPr="004040A8"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3F683D">
            <w:pPr>
              <w:spacing w:line="240" w:lineRule="atLeast"/>
              <w:jc w:val="both"/>
            </w:pPr>
            <w:r w:rsidRPr="004040A8">
              <w:t>Приобретение хоз</w:t>
            </w:r>
            <w:r w:rsidR="003F683D">
              <w:t xml:space="preserve">яйственных </w:t>
            </w:r>
            <w:r w:rsidRPr="004040A8">
              <w:t>товаров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4040A8" w:rsidRDefault="0050603B" w:rsidP="004040A8">
            <w:pPr>
              <w:spacing w:line="240" w:lineRule="atLeast"/>
              <w:jc w:val="both"/>
            </w:pPr>
            <w:r w:rsidRPr="004040A8">
              <w:t>Не более 200 000,00</w:t>
            </w:r>
          </w:p>
        </w:tc>
      </w:tr>
      <w:tr w:rsidR="00CE58AF" w:rsidRPr="004040A8" w:rsidTr="003F683D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4040A8" w:rsidRDefault="00446318" w:rsidP="004040A8">
            <w:pPr>
              <w:spacing w:line="240" w:lineRule="atLeast"/>
              <w:jc w:val="both"/>
            </w:pPr>
            <w:r w:rsidRPr="004040A8"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4040A8" w:rsidRDefault="00CE58AF" w:rsidP="004040A8">
            <w:pPr>
              <w:spacing w:line="240" w:lineRule="atLeast"/>
              <w:jc w:val="both"/>
            </w:pPr>
            <w:r w:rsidRPr="004040A8"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4040A8" w:rsidRDefault="00CE58AF" w:rsidP="004040A8">
            <w:pPr>
              <w:spacing w:line="240" w:lineRule="atLeast"/>
              <w:jc w:val="both"/>
            </w:pPr>
            <w:r w:rsidRPr="004040A8">
              <w:t>Не более 1</w:t>
            </w:r>
            <w:r w:rsidR="00446318" w:rsidRPr="004040A8">
              <w:t>40000</w:t>
            </w:r>
            <w:r w:rsidRPr="004040A8">
              <w:t>,00</w:t>
            </w:r>
          </w:p>
        </w:tc>
      </w:tr>
    </w:tbl>
    <w:p w:rsidR="003F683D" w:rsidRDefault="003F683D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</w:p>
    <w:p w:rsidR="00E90CAB" w:rsidRPr="004040A8" w:rsidRDefault="00E90CAB" w:rsidP="003F683D">
      <w:pPr>
        <w:shd w:val="clear" w:color="auto" w:fill="FFFFFF"/>
        <w:spacing w:line="240" w:lineRule="atLeast"/>
        <w:ind w:right="221"/>
        <w:jc w:val="center"/>
        <w:rPr>
          <w:bCs/>
          <w:i/>
        </w:rPr>
      </w:pPr>
      <w:r w:rsidRPr="004040A8">
        <w:rPr>
          <w:bCs/>
          <w:i/>
        </w:rPr>
        <w:t>Нормативы, применяемые при расчете затрат на услуги связи</w:t>
      </w:r>
    </w:p>
    <w:p w:rsidR="00732AEA" w:rsidRPr="004040A8" w:rsidRDefault="00732AEA" w:rsidP="004040A8">
      <w:pPr>
        <w:shd w:val="clear" w:color="auto" w:fill="FFFFFF"/>
        <w:spacing w:line="240" w:lineRule="atLeast"/>
        <w:ind w:right="221"/>
        <w:jc w:val="both"/>
        <w:rPr>
          <w:bCs/>
          <w:i/>
        </w:rPr>
      </w:pPr>
    </w:p>
    <w:p w:rsidR="00732AEA" w:rsidRPr="004040A8" w:rsidRDefault="00732AEA" w:rsidP="004040A8">
      <w:pPr>
        <w:spacing w:line="240" w:lineRule="atLeast"/>
        <w:jc w:val="both"/>
      </w:pPr>
      <w:r w:rsidRPr="004040A8">
        <w:t>Основная абонентская плата за 1 точку в месяц -</w:t>
      </w:r>
      <w:r w:rsidR="00D866C8">
        <w:t>645</w:t>
      </w:r>
      <w:r w:rsidRPr="004040A8">
        <w:t>,8</w:t>
      </w:r>
    </w:p>
    <w:p w:rsidR="00732AEA" w:rsidRPr="004040A8" w:rsidRDefault="00732AEA" w:rsidP="004040A8">
      <w:pPr>
        <w:spacing w:line="240" w:lineRule="atLeast"/>
        <w:jc w:val="both"/>
      </w:pPr>
      <w:r w:rsidRPr="004040A8">
        <w:t xml:space="preserve">Администрация имеет </w:t>
      </w:r>
      <w:r w:rsidR="00D866C8">
        <w:t>2</w:t>
      </w:r>
      <w:r w:rsidRPr="004040A8">
        <w:t xml:space="preserve"> основных телефонных точек</w:t>
      </w:r>
    </w:p>
    <w:p w:rsidR="004732CA" w:rsidRDefault="00D866C8" w:rsidP="004040A8">
      <w:pPr>
        <w:spacing w:line="240" w:lineRule="atLeast"/>
        <w:jc w:val="both"/>
      </w:pPr>
      <w:r>
        <w:t>645,8</w:t>
      </w:r>
      <w:r w:rsidR="00732AEA" w:rsidRPr="004040A8">
        <w:t xml:space="preserve">х </w:t>
      </w:r>
      <w:r w:rsidR="004732CA">
        <w:t>2</w:t>
      </w:r>
      <w:r w:rsidR="00732AEA" w:rsidRPr="004040A8">
        <w:t xml:space="preserve"> х 12=</w:t>
      </w:r>
      <w:r>
        <w:t>15499,2</w:t>
      </w:r>
    </w:p>
    <w:p w:rsidR="00732AEA" w:rsidRPr="004040A8" w:rsidRDefault="00732AEA" w:rsidP="004040A8">
      <w:pPr>
        <w:spacing w:line="240" w:lineRule="atLeast"/>
        <w:jc w:val="both"/>
      </w:pPr>
      <w:r w:rsidRPr="004040A8">
        <w:t xml:space="preserve">Абонплата за </w:t>
      </w:r>
      <w:r w:rsidRPr="004040A8">
        <w:rPr>
          <w:lang w:val="en-US"/>
        </w:rPr>
        <w:t>VPN</w:t>
      </w:r>
      <w:r w:rsidRPr="004040A8">
        <w:t xml:space="preserve"> Интернет </w:t>
      </w:r>
      <w:r w:rsidR="00D866C8">
        <w:t>12500</w:t>
      </w:r>
      <w:r w:rsidRPr="004040A8">
        <w:t>х12=</w:t>
      </w:r>
      <w:r w:rsidR="00D866C8">
        <w:t>150000</w:t>
      </w:r>
      <w:r w:rsidRPr="004040A8">
        <w:t>,00</w:t>
      </w:r>
    </w:p>
    <w:p w:rsidR="00732AEA" w:rsidRPr="004040A8" w:rsidRDefault="00D866C8" w:rsidP="004040A8">
      <w:pPr>
        <w:spacing w:line="240" w:lineRule="atLeast"/>
        <w:jc w:val="both"/>
      </w:pPr>
      <w:r>
        <w:t>Расчет: 15499,2+150000,00</w:t>
      </w:r>
      <w:r w:rsidR="00732AEA" w:rsidRPr="004040A8">
        <w:t>=</w:t>
      </w:r>
      <w:r>
        <w:t>165499,2</w:t>
      </w:r>
    </w:p>
    <w:sectPr w:rsidR="00732AEA" w:rsidRPr="004040A8" w:rsidSect="00404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EF" w:rsidRDefault="000350EF" w:rsidP="00B34F82">
      <w:r>
        <w:separator/>
      </w:r>
    </w:p>
  </w:endnote>
  <w:endnote w:type="continuationSeparator" w:id="1">
    <w:p w:rsidR="000350EF" w:rsidRDefault="000350EF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EF" w:rsidRDefault="000350EF" w:rsidP="00B34F82">
      <w:r>
        <w:separator/>
      </w:r>
    </w:p>
  </w:footnote>
  <w:footnote w:type="continuationSeparator" w:id="1">
    <w:p w:rsidR="000350EF" w:rsidRDefault="000350EF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2AD"/>
    <w:rsid w:val="000026A8"/>
    <w:rsid w:val="00004EF8"/>
    <w:rsid w:val="00010BCD"/>
    <w:rsid w:val="000350EF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2421"/>
    <w:rsid w:val="000E4BA3"/>
    <w:rsid w:val="000E659C"/>
    <w:rsid w:val="000F4505"/>
    <w:rsid w:val="000F5102"/>
    <w:rsid w:val="00104376"/>
    <w:rsid w:val="00120593"/>
    <w:rsid w:val="0012324C"/>
    <w:rsid w:val="00125752"/>
    <w:rsid w:val="00141968"/>
    <w:rsid w:val="00155384"/>
    <w:rsid w:val="00162AA6"/>
    <w:rsid w:val="0018531E"/>
    <w:rsid w:val="001B037D"/>
    <w:rsid w:val="001B1DD7"/>
    <w:rsid w:val="001B54BB"/>
    <w:rsid w:val="001C13D3"/>
    <w:rsid w:val="001C1FDE"/>
    <w:rsid w:val="001C2DBB"/>
    <w:rsid w:val="001D04BE"/>
    <w:rsid w:val="001D1A89"/>
    <w:rsid w:val="001D4215"/>
    <w:rsid w:val="001D586A"/>
    <w:rsid w:val="001E4EB4"/>
    <w:rsid w:val="001F34B8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2148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3618D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E2068"/>
    <w:rsid w:val="003E73F0"/>
    <w:rsid w:val="003F29A8"/>
    <w:rsid w:val="003F33DE"/>
    <w:rsid w:val="003F3730"/>
    <w:rsid w:val="003F683D"/>
    <w:rsid w:val="00400E1F"/>
    <w:rsid w:val="0040164C"/>
    <w:rsid w:val="004040A8"/>
    <w:rsid w:val="0040634C"/>
    <w:rsid w:val="00412CF3"/>
    <w:rsid w:val="00417C5D"/>
    <w:rsid w:val="0042134F"/>
    <w:rsid w:val="004223BE"/>
    <w:rsid w:val="00423270"/>
    <w:rsid w:val="004379A0"/>
    <w:rsid w:val="00441B96"/>
    <w:rsid w:val="00443FFA"/>
    <w:rsid w:val="00446318"/>
    <w:rsid w:val="004501CE"/>
    <w:rsid w:val="0045185F"/>
    <w:rsid w:val="004520AA"/>
    <w:rsid w:val="004567BD"/>
    <w:rsid w:val="004732CA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1A17"/>
    <w:rsid w:val="0056394C"/>
    <w:rsid w:val="00566002"/>
    <w:rsid w:val="00566F62"/>
    <w:rsid w:val="005725C5"/>
    <w:rsid w:val="00574651"/>
    <w:rsid w:val="00582CD6"/>
    <w:rsid w:val="00591FE2"/>
    <w:rsid w:val="005946ED"/>
    <w:rsid w:val="005963E7"/>
    <w:rsid w:val="005A1BD1"/>
    <w:rsid w:val="005A55F2"/>
    <w:rsid w:val="005D2A93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1DF4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6357"/>
    <w:rsid w:val="00706867"/>
    <w:rsid w:val="00716E00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7337"/>
    <w:rsid w:val="00830F54"/>
    <w:rsid w:val="008358DE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6172D"/>
    <w:rsid w:val="00A63BC0"/>
    <w:rsid w:val="00A6492D"/>
    <w:rsid w:val="00A64E3D"/>
    <w:rsid w:val="00A67935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E45E1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0584D"/>
    <w:rsid w:val="00C107D2"/>
    <w:rsid w:val="00C1659F"/>
    <w:rsid w:val="00C373EA"/>
    <w:rsid w:val="00C421C6"/>
    <w:rsid w:val="00C4741A"/>
    <w:rsid w:val="00C55F08"/>
    <w:rsid w:val="00C633CF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866C8"/>
    <w:rsid w:val="00DA066A"/>
    <w:rsid w:val="00DA3A0D"/>
    <w:rsid w:val="00DA43F7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E7A6E"/>
    <w:rsid w:val="00FF5B0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25A5-07FC-46E2-A646-6C923A81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2</cp:revision>
  <cp:lastPrinted>2016-08-25T13:17:00Z</cp:lastPrinted>
  <dcterms:created xsi:type="dcterms:W3CDTF">2019-06-14T10:53:00Z</dcterms:created>
  <dcterms:modified xsi:type="dcterms:W3CDTF">2019-06-14T10:53:00Z</dcterms:modified>
</cp:coreProperties>
</file>