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A5" w:rsidRDefault="00BD084D" w:rsidP="004368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13.7pt;width:53.1pt;height:63.05pt;z-index:251660288">
            <v:imagedata r:id="rId7" o:title=""/>
          </v:shape>
          <o:OLEObject Type="Embed" ProgID="Photoshop.Image.6" ShapeID="_x0000_s1026" DrawAspect="Content" ObjectID="_1630912183" r:id="rId8">
            <o:FieldCodes>\s</o:FieldCodes>
          </o:OLEObject>
        </w:pict>
      </w:r>
    </w:p>
    <w:p w:rsidR="004368A5" w:rsidRDefault="004368A5" w:rsidP="004368A5">
      <w:pPr>
        <w:jc w:val="center"/>
        <w:rPr>
          <w:b/>
          <w:sz w:val="28"/>
          <w:szCs w:val="28"/>
        </w:rPr>
      </w:pPr>
    </w:p>
    <w:p w:rsidR="004368A5" w:rsidRDefault="004368A5" w:rsidP="004368A5">
      <w:pPr>
        <w:jc w:val="center"/>
        <w:rPr>
          <w:b/>
          <w:sz w:val="28"/>
          <w:szCs w:val="28"/>
        </w:rPr>
      </w:pPr>
    </w:p>
    <w:p w:rsidR="004368A5" w:rsidRDefault="004368A5" w:rsidP="004368A5">
      <w:pPr>
        <w:jc w:val="center"/>
        <w:rPr>
          <w:b/>
          <w:sz w:val="28"/>
          <w:szCs w:val="28"/>
        </w:rPr>
      </w:pPr>
    </w:p>
    <w:p w:rsidR="004368A5" w:rsidRDefault="004368A5" w:rsidP="004368A5">
      <w:pPr>
        <w:jc w:val="center"/>
        <w:rPr>
          <w:b/>
          <w:sz w:val="28"/>
          <w:szCs w:val="28"/>
        </w:rPr>
      </w:pPr>
    </w:p>
    <w:p w:rsidR="004368A5" w:rsidRPr="004B77BE" w:rsidRDefault="004368A5" w:rsidP="004368A5">
      <w:pPr>
        <w:jc w:val="center"/>
        <w:rPr>
          <w:b/>
          <w:spacing w:val="50"/>
          <w:sz w:val="28"/>
          <w:szCs w:val="28"/>
        </w:rPr>
      </w:pPr>
      <w:r w:rsidRPr="004B77BE">
        <w:rPr>
          <w:b/>
          <w:spacing w:val="50"/>
          <w:sz w:val="28"/>
          <w:szCs w:val="28"/>
        </w:rPr>
        <w:t>ПОСТАНОВЛЕНИЕ</w:t>
      </w:r>
    </w:p>
    <w:p w:rsidR="004368A5" w:rsidRPr="004B77BE" w:rsidRDefault="004368A5" w:rsidP="004368A5">
      <w:pPr>
        <w:pStyle w:val="2"/>
        <w:spacing w:before="0" w:line="240" w:lineRule="auto"/>
        <w:ind w:firstLine="0"/>
        <w:rPr>
          <w:szCs w:val="28"/>
        </w:rPr>
      </w:pPr>
      <w:r w:rsidRPr="004B77BE">
        <w:rPr>
          <w:szCs w:val="28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4368A5" w:rsidRDefault="004368A5" w:rsidP="004368A5">
      <w:pPr>
        <w:jc w:val="center"/>
        <w:rPr>
          <w:b/>
          <w:sz w:val="28"/>
          <w:szCs w:val="28"/>
        </w:rPr>
      </w:pPr>
    </w:p>
    <w:p w:rsidR="004368A5" w:rsidRDefault="004368A5" w:rsidP="0043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10.09.2019                                      с.Пушкино                                         №71</w:t>
      </w:r>
    </w:p>
    <w:p w:rsidR="004368A5" w:rsidRDefault="004368A5" w:rsidP="0043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68A5" w:rsidRPr="004B77BE" w:rsidRDefault="004368A5" w:rsidP="004368A5">
      <w:pPr>
        <w:jc w:val="center"/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 xml:space="preserve">О признании </w:t>
      </w:r>
      <w:r w:rsidR="00EF7E9C">
        <w:rPr>
          <w:b/>
          <w:sz w:val="28"/>
          <w:szCs w:val="28"/>
        </w:rPr>
        <w:t xml:space="preserve">некоторых </w:t>
      </w:r>
      <w:r w:rsidRPr="004B77BE">
        <w:rPr>
          <w:b/>
          <w:sz w:val="28"/>
          <w:szCs w:val="28"/>
        </w:rPr>
        <w:t>постановлений утратившими силу</w:t>
      </w:r>
    </w:p>
    <w:p w:rsidR="004368A5" w:rsidRPr="004B77BE" w:rsidRDefault="004368A5" w:rsidP="004368A5">
      <w:pPr>
        <w:rPr>
          <w:sz w:val="28"/>
          <w:szCs w:val="28"/>
        </w:rPr>
      </w:pPr>
    </w:p>
    <w:p w:rsidR="004368A5" w:rsidRPr="004B77BE" w:rsidRDefault="004368A5" w:rsidP="004368A5">
      <w:pPr>
        <w:ind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В связи с проведенным мониторингом нормативно-правовых актов</w:t>
      </w:r>
      <w:r>
        <w:rPr>
          <w:sz w:val="28"/>
          <w:szCs w:val="28"/>
        </w:rPr>
        <w:t xml:space="preserve"> и  приведением в соответствие с  </w:t>
      </w:r>
      <w:r w:rsidRPr="00782330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82330">
        <w:rPr>
          <w:spacing w:val="2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 w:rsidRPr="00782330">
        <w:rPr>
          <w:sz w:val="28"/>
          <w:szCs w:val="28"/>
        </w:rPr>
        <w:t>27.07.2010№</w:t>
      </w:r>
      <w:r>
        <w:rPr>
          <w:spacing w:val="-1"/>
          <w:sz w:val="28"/>
          <w:szCs w:val="28"/>
        </w:rPr>
        <w:t xml:space="preserve">210 </w:t>
      </w:r>
      <w:r w:rsidRPr="00782330">
        <w:rPr>
          <w:spacing w:val="-1"/>
          <w:sz w:val="28"/>
          <w:szCs w:val="28"/>
        </w:rPr>
        <w:t>ФЗ</w:t>
      </w:r>
      <w:r>
        <w:rPr>
          <w:spacing w:val="-1"/>
          <w:sz w:val="28"/>
          <w:szCs w:val="28"/>
        </w:rPr>
        <w:t xml:space="preserve"> </w:t>
      </w:r>
      <w:r w:rsidRPr="0078233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82330">
        <w:rPr>
          <w:spacing w:val="-1"/>
          <w:sz w:val="28"/>
          <w:szCs w:val="28"/>
        </w:rPr>
        <w:t>услуг»,</w:t>
      </w:r>
      <w:r>
        <w:rPr>
          <w:spacing w:val="68"/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</w:t>
      </w:r>
      <w:r w:rsidRPr="00782330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782330">
        <w:rPr>
          <w:spacing w:val="-2"/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 w:rsidRPr="0078233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782330">
        <w:rPr>
          <w:spacing w:val="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 w:rsidRPr="0078233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8233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 нормативной базы сельского поселения Пушкинский сельсовет </w:t>
      </w:r>
      <w:r w:rsidRPr="004B77BE">
        <w:rPr>
          <w:sz w:val="28"/>
          <w:szCs w:val="28"/>
        </w:rPr>
        <w:t>администрация сельского поселения Пушкинский сельсовет</w:t>
      </w:r>
      <w:r w:rsidRPr="004B77BE">
        <w:rPr>
          <w:sz w:val="28"/>
          <w:szCs w:val="28"/>
        </w:rPr>
        <w:tab/>
      </w:r>
    </w:p>
    <w:p w:rsidR="004368A5" w:rsidRPr="004B77BE" w:rsidRDefault="004368A5" w:rsidP="004368A5">
      <w:pPr>
        <w:tabs>
          <w:tab w:val="left" w:pos="2520"/>
        </w:tabs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>ПОСТАНОВЛЯЕТ:</w:t>
      </w:r>
    </w:p>
    <w:p w:rsidR="004368A5" w:rsidRPr="004B77BE" w:rsidRDefault="004368A5" w:rsidP="004368A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Признать утратившими силу постановления администрации:</w:t>
      </w:r>
    </w:p>
    <w:p w:rsidR="004368A5" w:rsidRPr="00181C1D" w:rsidRDefault="004368A5" w:rsidP="004368A5">
      <w:pPr>
        <w:widowControl w:val="0"/>
        <w:ind w:right="-39" w:firstLine="708"/>
        <w:jc w:val="both"/>
        <w:rPr>
          <w:rFonts w:eastAsia="Calibri"/>
          <w:spacing w:val="6"/>
          <w:sz w:val="28"/>
          <w:szCs w:val="28"/>
        </w:rPr>
      </w:pPr>
      <w:r w:rsidRPr="004B77BE">
        <w:rPr>
          <w:sz w:val="28"/>
          <w:szCs w:val="28"/>
        </w:rPr>
        <w:t>1.1 - «</w:t>
      </w:r>
      <w:bookmarkStart w:id="0" w:name="OLE_LINK42"/>
      <w:bookmarkStart w:id="1" w:name="OLE_LINK41"/>
      <w:r w:rsidRPr="00181C1D">
        <w:rPr>
          <w:rFonts w:eastAsia="Calibri"/>
          <w:spacing w:val="-1"/>
          <w:sz w:val="28"/>
          <w:szCs w:val="28"/>
        </w:rPr>
        <w:t>Об утверждении</w:t>
      </w:r>
      <w:bookmarkStart w:id="2" w:name="OLE_LINK16"/>
      <w:bookmarkStart w:id="3" w:name="OLE_LINK17"/>
      <w:r w:rsidRPr="00181C1D">
        <w:rPr>
          <w:rFonts w:eastAsia="Calibri"/>
          <w:spacing w:val="-1"/>
          <w:sz w:val="28"/>
          <w:szCs w:val="28"/>
        </w:rPr>
        <w:t xml:space="preserve"> Административного регламента</w:t>
      </w:r>
      <w:bookmarkStart w:id="4" w:name="OLE_LINK15"/>
      <w:bookmarkStart w:id="5" w:name="OLE_LINK14"/>
      <w:r w:rsidRPr="00181C1D">
        <w:rPr>
          <w:rFonts w:eastAsia="Calibri"/>
          <w:spacing w:val="-1"/>
          <w:sz w:val="28"/>
          <w:szCs w:val="28"/>
        </w:rPr>
        <w:t xml:space="preserve"> предоставления</w:t>
      </w:r>
      <w:r>
        <w:rPr>
          <w:rFonts w:eastAsia="Calibri"/>
          <w:spacing w:val="6"/>
          <w:sz w:val="28"/>
          <w:szCs w:val="28"/>
        </w:rPr>
        <w:t xml:space="preserve"> </w:t>
      </w:r>
      <w:r w:rsidRPr="00181C1D">
        <w:rPr>
          <w:rFonts w:eastAsia="Calibri"/>
          <w:spacing w:val="-1"/>
          <w:sz w:val="28"/>
          <w:szCs w:val="28"/>
        </w:rPr>
        <w:t xml:space="preserve">Администрацией сельского поселения </w:t>
      </w:r>
      <w:r w:rsidRPr="00181C1D">
        <w:rPr>
          <w:rFonts w:eastAsia="Calibri"/>
          <w:spacing w:val="10"/>
          <w:sz w:val="28"/>
          <w:szCs w:val="28"/>
        </w:rPr>
        <w:t>Пушкинский сельсовет</w:t>
      </w:r>
      <w:r>
        <w:rPr>
          <w:rFonts w:eastAsia="Calibri"/>
          <w:spacing w:val="6"/>
          <w:sz w:val="28"/>
          <w:szCs w:val="28"/>
        </w:rPr>
        <w:t xml:space="preserve"> </w:t>
      </w:r>
      <w:r w:rsidRPr="00181C1D">
        <w:rPr>
          <w:rFonts w:eastAsia="Calibri"/>
          <w:spacing w:val="10"/>
          <w:sz w:val="28"/>
          <w:szCs w:val="28"/>
        </w:rPr>
        <w:t xml:space="preserve">Добринского муниципального района </w:t>
      </w:r>
      <w:r w:rsidRPr="00181C1D">
        <w:rPr>
          <w:rFonts w:eastAsia="Calibri"/>
          <w:sz w:val="28"/>
          <w:szCs w:val="28"/>
        </w:rPr>
        <w:t xml:space="preserve">муниципальной </w:t>
      </w:r>
      <w:r w:rsidRPr="00181C1D">
        <w:rPr>
          <w:rFonts w:eastAsia="Calibri"/>
          <w:spacing w:val="-1"/>
          <w:sz w:val="28"/>
          <w:szCs w:val="28"/>
        </w:rPr>
        <w:t>услуги</w:t>
      </w:r>
      <w:r>
        <w:rPr>
          <w:rFonts w:eastAsia="Calibri"/>
          <w:spacing w:val="6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81C1D">
        <w:rPr>
          <w:rFonts w:eastAsia="Calibri"/>
          <w:sz w:val="28"/>
          <w:szCs w:val="28"/>
        </w:rPr>
        <w:t xml:space="preserve">о </w:t>
      </w:r>
      <w:r w:rsidRPr="00181C1D">
        <w:rPr>
          <w:rFonts w:eastAsia="Calibri"/>
          <w:spacing w:val="-1"/>
          <w:sz w:val="28"/>
          <w:szCs w:val="28"/>
        </w:rPr>
        <w:t xml:space="preserve">предоставлению </w:t>
      </w:r>
      <w:r w:rsidRPr="00181C1D">
        <w:rPr>
          <w:rFonts w:eastAsia="Calibri"/>
          <w:sz w:val="28"/>
          <w:szCs w:val="28"/>
        </w:rPr>
        <w:t xml:space="preserve">на торгах земельных </w:t>
      </w:r>
      <w:r w:rsidRPr="00181C1D">
        <w:rPr>
          <w:rFonts w:eastAsia="Calibri"/>
          <w:spacing w:val="-1"/>
          <w:sz w:val="28"/>
          <w:szCs w:val="28"/>
        </w:rPr>
        <w:t>участков, находящихся</w:t>
      </w:r>
      <w:bookmarkEnd w:id="0"/>
      <w:bookmarkEnd w:id="1"/>
      <w:r>
        <w:rPr>
          <w:rFonts w:eastAsia="Calibri"/>
          <w:spacing w:val="6"/>
          <w:sz w:val="28"/>
          <w:szCs w:val="28"/>
        </w:rPr>
        <w:t xml:space="preserve"> </w:t>
      </w:r>
      <w:r w:rsidRPr="00181C1D">
        <w:rPr>
          <w:rFonts w:eastAsia="Calibri"/>
          <w:sz w:val="28"/>
          <w:szCs w:val="28"/>
        </w:rPr>
        <w:t xml:space="preserve">в </w:t>
      </w:r>
      <w:r w:rsidRPr="00181C1D">
        <w:rPr>
          <w:rFonts w:eastAsia="Calibri"/>
          <w:spacing w:val="-1"/>
          <w:sz w:val="28"/>
          <w:szCs w:val="28"/>
        </w:rPr>
        <w:t>государственной собственности</w:t>
      </w:r>
      <w:bookmarkEnd w:id="2"/>
      <w:bookmarkEnd w:id="3"/>
      <w:bookmarkEnd w:id="4"/>
      <w:bookmarkEnd w:id="5"/>
      <w:r w:rsidRPr="004B77BE">
        <w:rPr>
          <w:sz w:val="28"/>
          <w:szCs w:val="28"/>
        </w:rPr>
        <w:t>»;</w:t>
      </w:r>
    </w:p>
    <w:p w:rsidR="004368A5" w:rsidRPr="00B71985" w:rsidRDefault="004368A5" w:rsidP="004368A5">
      <w:pPr>
        <w:tabs>
          <w:tab w:val="left" w:pos="426"/>
          <w:tab w:val="left" w:pos="2438"/>
          <w:tab w:val="left" w:pos="3101"/>
          <w:tab w:val="left" w:pos="4205"/>
        </w:tabs>
        <w:ind w:firstLine="709"/>
        <w:jc w:val="both"/>
        <w:rPr>
          <w:spacing w:val="11"/>
          <w:sz w:val="28"/>
          <w:szCs w:val="28"/>
        </w:rPr>
      </w:pPr>
      <w:r w:rsidRPr="004B77BE">
        <w:rPr>
          <w:sz w:val="28"/>
          <w:szCs w:val="28"/>
        </w:rPr>
        <w:t>1.2 - №</w:t>
      </w:r>
      <w:r>
        <w:rPr>
          <w:sz w:val="28"/>
          <w:szCs w:val="28"/>
        </w:rPr>
        <w:t xml:space="preserve"> 59</w:t>
      </w:r>
      <w:r w:rsidRPr="004B77BE">
        <w:rPr>
          <w:sz w:val="28"/>
          <w:szCs w:val="28"/>
        </w:rPr>
        <w:t xml:space="preserve"> от </w:t>
      </w:r>
      <w:r>
        <w:rPr>
          <w:sz w:val="28"/>
          <w:szCs w:val="28"/>
        </w:rPr>
        <w:t>01.12.2015</w:t>
      </w:r>
      <w:r w:rsidRPr="004B77BE">
        <w:rPr>
          <w:sz w:val="28"/>
          <w:szCs w:val="28"/>
        </w:rPr>
        <w:t xml:space="preserve"> г «</w:t>
      </w:r>
      <w:r w:rsidRPr="00181C1D">
        <w:rPr>
          <w:spacing w:val="-1"/>
          <w:w w:val="95"/>
          <w:sz w:val="28"/>
          <w:szCs w:val="28"/>
        </w:rPr>
        <w:t xml:space="preserve">Об  утверждении  </w:t>
      </w:r>
      <w:bookmarkStart w:id="6" w:name="OLE_LINK3"/>
      <w:bookmarkStart w:id="7" w:name="OLE_LINK4"/>
      <w:r w:rsidRPr="00181C1D">
        <w:rPr>
          <w:spacing w:val="-1"/>
          <w:sz w:val="28"/>
          <w:szCs w:val="28"/>
        </w:rPr>
        <w:t>административного регламента</w:t>
      </w:r>
      <w:r w:rsidRPr="00181C1D">
        <w:rPr>
          <w:spacing w:val="3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предоставления</w:t>
      </w:r>
      <w:r w:rsidRPr="00181C1D">
        <w:rPr>
          <w:spacing w:val="2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 xml:space="preserve">администрацией   </w:t>
      </w:r>
      <w:r w:rsidRPr="00181C1D">
        <w:rPr>
          <w:spacing w:val="-1"/>
          <w:w w:val="95"/>
          <w:sz w:val="28"/>
          <w:szCs w:val="28"/>
        </w:rPr>
        <w:t xml:space="preserve">сельского  </w:t>
      </w:r>
      <w:r w:rsidRPr="00181C1D">
        <w:rPr>
          <w:sz w:val="28"/>
          <w:szCs w:val="28"/>
        </w:rPr>
        <w:t>поселения  Пушкинский  сельсовет Добринского муниципального  района</w:t>
      </w:r>
      <w:r w:rsidRPr="00181C1D">
        <w:rPr>
          <w:spacing w:val="35"/>
          <w:w w:val="99"/>
          <w:sz w:val="28"/>
          <w:szCs w:val="28"/>
        </w:rPr>
        <w:t xml:space="preserve"> </w:t>
      </w:r>
      <w:r w:rsidRPr="00181C1D">
        <w:rPr>
          <w:sz w:val="28"/>
          <w:szCs w:val="28"/>
        </w:rPr>
        <w:t>муниципальной</w:t>
      </w:r>
      <w:r w:rsidRPr="00181C1D">
        <w:rPr>
          <w:spacing w:val="20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услуги</w:t>
      </w:r>
      <w:r w:rsidRPr="00181C1D">
        <w:rPr>
          <w:spacing w:val="21"/>
          <w:sz w:val="28"/>
          <w:szCs w:val="28"/>
        </w:rPr>
        <w:t xml:space="preserve"> </w:t>
      </w:r>
      <w:r w:rsidRPr="00181C1D">
        <w:rPr>
          <w:sz w:val="28"/>
          <w:szCs w:val="28"/>
        </w:rPr>
        <w:t>по</w:t>
      </w:r>
      <w:r w:rsidRPr="00181C1D">
        <w:rPr>
          <w:spacing w:val="21"/>
          <w:sz w:val="28"/>
          <w:szCs w:val="28"/>
        </w:rPr>
        <w:t xml:space="preserve">  </w:t>
      </w:r>
      <w:r w:rsidRPr="00181C1D">
        <w:rPr>
          <w:spacing w:val="-1"/>
          <w:sz w:val="28"/>
          <w:szCs w:val="28"/>
        </w:rPr>
        <w:t>предоставлению</w:t>
      </w:r>
      <w:r w:rsidRPr="00181C1D">
        <w:rPr>
          <w:spacing w:val="21"/>
          <w:w w:val="99"/>
          <w:sz w:val="28"/>
          <w:szCs w:val="28"/>
        </w:rPr>
        <w:t xml:space="preserve">  </w:t>
      </w:r>
      <w:r w:rsidRPr="00181C1D">
        <w:rPr>
          <w:sz w:val="28"/>
          <w:szCs w:val="28"/>
        </w:rPr>
        <w:t xml:space="preserve">земельных </w:t>
      </w:r>
      <w:r w:rsidRPr="00181C1D">
        <w:rPr>
          <w:spacing w:val="50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участков,  находящихся</w:t>
      </w:r>
      <w:r w:rsidRPr="00181C1D">
        <w:rPr>
          <w:spacing w:val="51"/>
          <w:sz w:val="28"/>
          <w:szCs w:val="28"/>
        </w:rPr>
        <w:t xml:space="preserve">  </w:t>
      </w:r>
      <w:r w:rsidRPr="00181C1D">
        <w:rPr>
          <w:sz w:val="28"/>
          <w:szCs w:val="28"/>
        </w:rPr>
        <w:t>в</w:t>
      </w:r>
      <w:r w:rsidRPr="00181C1D">
        <w:rPr>
          <w:spacing w:val="25"/>
          <w:w w:val="99"/>
          <w:sz w:val="28"/>
          <w:szCs w:val="28"/>
        </w:rPr>
        <w:t xml:space="preserve">  </w:t>
      </w:r>
      <w:r w:rsidRPr="00181C1D">
        <w:rPr>
          <w:spacing w:val="-1"/>
          <w:sz w:val="28"/>
          <w:szCs w:val="28"/>
        </w:rPr>
        <w:t>государственной</w:t>
      </w:r>
      <w:r>
        <w:rPr>
          <w:spacing w:val="11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собственности,</w:t>
      </w:r>
      <w:r w:rsidRPr="00181C1D">
        <w:rPr>
          <w:spacing w:val="14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без</w:t>
      </w:r>
      <w:r w:rsidRPr="00181C1D">
        <w:rPr>
          <w:spacing w:val="14"/>
          <w:sz w:val="28"/>
          <w:szCs w:val="28"/>
        </w:rPr>
        <w:t xml:space="preserve"> </w:t>
      </w:r>
      <w:r w:rsidRPr="00181C1D">
        <w:rPr>
          <w:sz w:val="28"/>
          <w:szCs w:val="28"/>
        </w:rPr>
        <w:t>проведения</w:t>
      </w:r>
      <w:r w:rsidRPr="00181C1D">
        <w:rPr>
          <w:spacing w:val="39"/>
          <w:w w:val="99"/>
          <w:sz w:val="28"/>
          <w:szCs w:val="28"/>
        </w:rPr>
        <w:t xml:space="preserve"> </w:t>
      </w:r>
      <w:r w:rsidRPr="00181C1D">
        <w:rPr>
          <w:sz w:val="28"/>
          <w:szCs w:val="28"/>
        </w:rPr>
        <w:t>торгов</w:t>
      </w:r>
      <w:bookmarkEnd w:id="6"/>
      <w:bookmarkEnd w:id="7"/>
      <w:r w:rsidRPr="004B77BE">
        <w:rPr>
          <w:bCs/>
          <w:sz w:val="28"/>
          <w:szCs w:val="28"/>
        </w:rPr>
        <w:t>»;</w:t>
      </w:r>
    </w:p>
    <w:p w:rsidR="004368A5" w:rsidRPr="00181C1D" w:rsidRDefault="004368A5" w:rsidP="004368A5">
      <w:pPr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1.3 - № 61 от 01.12.2019 г </w:t>
      </w:r>
      <w:r w:rsidRPr="00181C1D">
        <w:rPr>
          <w:bCs/>
          <w:sz w:val="28"/>
          <w:szCs w:val="28"/>
        </w:rPr>
        <w:t>«</w:t>
      </w:r>
      <w:r w:rsidRPr="00181C1D">
        <w:rPr>
          <w:spacing w:val="-1"/>
          <w:sz w:val="28"/>
          <w:szCs w:val="28"/>
        </w:rPr>
        <w:t>Об</w:t>
      </w:r>
      <w:r w:rsidRPr="00181C1D">
        <w:rPr>
          <w:spacing w:val="24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утверждении</w:t>
      </w:r>
      <w:r w:rsidRPr="00181C1D">
        <w:rPr>
          <w:spacing w:val="26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административного</w:t>
      </w:r>
      <w:r w:rsidRPr="00181C1D">
        <w:rPr>
          <w:spacing w:val="26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регл</w:t>
      </w:r>
      <w:r>
        <w:rPr>
          <w:spacing w:val="-1"/>
          <w:sz w:val="28"/>
          <w:szCs w:val="28"/>
        </w:rPr>
        <w:t xml:space="preserve">амента </w:t>
      </w:r>
      <w:r w:rsidRPr="00181C1D">
        <w:rPr>
          <w:spacing w:val="-1"/>
          <w:sz w:val="28"/>
          <w:szCs w:val="28"/>
        </w:rPr>
        <w:t>предоставления</w:t>
      </w:r>
      <w:r w:rsidRPr="00181C1D">
        <w:rPr>
          <w:spacing w:val="6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администрацией</w:t>
      </w:r>
      <w:r w:rsidRPr="00181C1D">
        <w:rPr>
          <w:spacing w:val="13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сельского</w:t>
      </w:r>
      <w:r w:rsidRPr="00181C1D">
        <w:rPr>
          <w:spacing w:val="10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 xml:space="preserve">поселения Пушкинский сельсовет Добринского муниципального района </w:t>
      </w:r>
      <w:r w:rsidRPr="00181C1D">
        <w:rPr>
          <w:spacing w:val="9"/>
          <w:sz w:val="28"/>
          <w:szCs w:val="28"/>
        </w:rPr>
        <w:t xml:space="preserve"> </w:t>
      </w:r>
      <w:r w:rsidRPr="00181C1D">
        <w:rPr>
          <w:sz w:val="28"/>
          <w:szCs w:val="28"/>
        </w:rPr>
        <w:t>муниципальной</w:t>
      </w:r>
      <w:r w:rsidRPr="00181C1D">
        <w:rPr>
          <w:spacing w:val="12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услуги</w:t>
      </w:r>
      <w:r w:rsidRPr="00181C1D">
        <w:rPr>
          <w:spacing w:val="11"/>
          <w:sz w:val="28"/>
          <w:szCs w:val="28"/>
        </w:rPr>
        <w:t xml:space="preserve"> </w:t>
      </w:r>
      <w:r w:rsidRPr="00181C1D"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 xml:space="preserve">предварительному </w:t>
      </w:r>
      <w:r w:rsidRPr="00181C1D">
        <w:rPr>
          <w:sz w:val="28"/>
          <w:szCs w:val="28"/>
        </w:rPr>
        <w:t>согласованию</w:t>
      </w:r>
      <w:r w:rsidRPr="00181C1D">
        <w:rPr>
          <w:spacing w:val="44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предоставления</w:t>
      </w:r>
      <w:r w:rsidRPr="00181C1D">
        <w:rPr>
          <w:sz w:val="28"/>
          <w:szCs w:val="28"/>
        </w:rPr>
        <w:t xml:space="preserve"> земельных</w:t>
      </w:r>
      <w:r w:rsidRPr="00181C1D">
        <w:rPr>
          <w:spacing w:val="38"/>
          <w:sz w:val="28"/>
          <w:szCs w:val="28"/>
        </w:rPr>
        <w:t xml:space="preserve">  </w:t>
      </w:r>
      <w:r w:rsidRPr="00181C1D">
        <w:rPr>
          <w:spacing w:val="-1"/>
          <w:sz w:val="28"/>
          <w:szCs w:val="28"/>
        </w:rPr>
        <w:t>участков,</w:t>
      </w:r>
      <w:r w:rsidRPr="00181C1D">
        <w:rPr>
          <w:spacing w:val="43"/>
          <w:sz w:val="28"/>
          <w:szCs w:val="28"/>
        </w:rPr>
        <w:t xml:space="preserve"> </w:t>
      </w:r>
      <w:r w:rsidRPr="00181C1D">
        <w:rPr>
          <w:spacing w:val="-1"/>
          <w:sz w:val="28"/>
          <w:szCs w:val="28"/>
        </w:rPr>
        <w:t>находящихся</w:t>
      </w:r>
      <w:r w:rsidRPr="00181C1D">
        <w:rPr>
          <w:spacing w:val="39"/>
          <w:sz w:val="28"/>
          <w:szCs w:val="28"/>
        </w:rPr>
        <w:t xml:space="preserve"> </w:t>
      </w:r>
      <w:r w:rsidRPr="00181C1D">
        <w:rPr>
          <w:sz w:val="28"/>
          <w:szCs w:val="28"/>
        </w:rPr>
        <w:t>в</w:t>
      </w:r>
      <w:r w:rsidRPr="00181C1D">
        <w:rPr>
          <w:spacing w:val="42"/>
          <w:sz w:val="28"/>
          <w:szCs w:val="28"/>
        </w:rPr>
        <w:t xml:space="preserve">  </w:t>
      </w:r>
      <w:r w:rsidRPr="00181C1D">
        <w:rPr>
          <w:spacing w:val="-1"/>
          <w:sz w:val="28"/>
          <w:szCs w:val="28"/>
        </w:rPr>
        <w:t>государственной собственности</w:t>
      </w:r>
      <w:r>
        <w:rPr>
          <w:spacing w:val="-1"/>
          <w:sz w:val="28"/>
          <w:szCs w:val="28"/>
        </w:rPr>
        <w:t>»;</w:t>
      </w:r>
    </w:p>
    <w:p w:rsidR="004368A5" w:rsidRPr="004B77BE" w:rsidRDefault="004368A5" w:rsidP="004368A5">
      <w:pPr>
        <w:pStyle w:val="1"/>
        <w:tabs>
          <w:tab w:val="center" w:pos="503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>2.  Контроль за исполнением данного постановления оставляю за собой.</w:t>
      </w:r>
    </w:p>
    <w:p w:rsidR="004368A5" w:rsidRPr="004B77BE" w:rsidRDefault="004368A5" w:rsidP="004368A5">
      <w:pPr>
        <w:pStyle w:val="1"/>
        <w:tabs>
          <w:tab w:val="center" w:pos="5032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 xml:space="preserve"> 3.  Настоящее постановление вступает в силу со дня его официального обнародования</w:t>
      </w:r>
    </w:p>
    <w:p w:rsidR="004368A5" w:rsidRPr="004B77BE" w:rsidRDefault="004368A5" w:rsidP="004368A5">
      <w:pPr>
        <w:rPr>
          <w:sz w:val="28"/>
          <w:szCs w:val="28"/>
        </w:rPr>
      </w:pPr>
    </w:p>
    <w:p w:rsidR="004368A5" w:rsidRPr="004B77BE" w:rsidRDefault="004368A5" w:rsidP="004368A5">
      <w:pPr>
        <w:rPr>
          <w:sz w:val="28"/>
          <w:szCs w:val="28"/>
        </w:rPr>
      </w:pPr>
    </w:p>
    <w:p w:rsidR="004368A5" w:rsidRPr="004B77BE" w:rsidRDefault="004368A5" w:rsidP="004368A5">
      <w:pPr>
        <w:rPr>
          <w:sz w:val="28"/>
          <w:szCs w:val="28"/>
        </w:rPr>
      </w:pPr>
      <w:r w:rsidRPr="004B77BE">
        <w:rPr>
          <w:sz w:val="28"/>
          <w:szCs w:val="28"/>
        </w:rPr>
        <w:t xml:space="preserve">Глава сельского поселения  </w:t>
      </w:r>
    </w:p>
    <w:p w:rsidR="007A559A" w:rsidRPr="004368A5" w:rsidRDefault="004368A5">
      <w:pPr>
        <w:rPr>
          <w:sz w:val="28"/>
          <w:szCs w:val="28"/>
        </w:rPr>
      </w:pPr>
      <w:r w:rsidRPr="004B77BE">
        <w:rPr>
          <w:sz w:val="28"/>
          <w:szCs w:val="28"/>
        </w:rPr>
        <w:t>Пушкинский сельсовет                                                         Н.Г. Демихова</w:t>
      </w:r>
    </w:p>
    <w:sectPr w:rsidR="007A559A" w:rsidRPr="004368A5" w:rsidSect="00B71985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7F" w:rsidRDefault="0081147F" w:rsidP="004368A5">
      <w:r>
        <w:separator/>
      </w:r>
    </w:p>
  </w:endnote>
  <w:endnote w:type="continuationSeparator" w:id="1">
    <w:p w:rsidR="0081147F" w:rsidRDefault="0081147F" w:rsidP="0043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7F" w:rsidRDefault="0081147F" w:rsidP="004368A5">
      <w:r>
        <w:separator/>
      </w:r>
    </w:p>
  </w:footnote>
  <w:footnote w:type="continuationSeparator" w:id="1">
    <w:p w:rsidR="0081147F" w:rsidRDefault="0081147F" w:rsidP="0043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D7A"/>
    <w:multiLevelType w:val="multilevel"/>
    <w:tmpl w:val="1E18E8AA"/>
    <w:lvl w:ilvl="0">
      <w:start w:val="1"/>
      <w:numFmt w:val="decimal"/>
      <w:lvlText w:val="%1."/>
      <w:lvlJc w:val="left"/>
      <w:pPr>
        <w:ind w:left="1845" w:hanging="10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8A5"/>
    <w:rsid w:val="00124317"/>
    <w:rsid w:val="004368A5"/>
    <w:rsid w:val="004C6F26"/>
    <w:rsid w:val="0081147F"/>
    <w:rsid w:val="00907F27"/>
    <w:rsid w:val="00AE6AEF"/>
    <w:rsid w:val="00BD084D"/>
    <w:rsid w:val="00E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8A5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68A5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A5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68A5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68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2019-09-20T12:58:00Z</dcterms:created>
  <dcterms:modified xsi:type="dcterms:W3CDTF">2019-09-25T07:23:00Z</dcterms:modified>
</cp:coreProperties>
</file>