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5F" w:rsidRPr="006477F8" w:rsidRDefault="004D4E5F" w:rsidP="004D4E5F">
      <w:pPr>
        <w:jc w:val="center"/>
        <w:rPr>
          <w:b/>
          <w:sz w:val="28"/>
          <w:szCs w:val="28"/>
        </w:rPr>
      </w:pPr>
      <w:r w:rsidRPr="006477F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11.3pt;width:40.8pt;height:48.45pt;z-index:251660288">
            <v:imagedata r:id="rId7" o:title=""/>
          </v:shape>
          <o:OLEObject Type="Embed" ProgID="Photoshop.Image.6" ShapeID="_x0000_s1026" DrawAspect="Content" ObjectID="_1609066663" r:id="rId8">
            <o:FieldCodes>\s</o:FieldCodes>
          </o:OLEObject>
        </w:pict>
      </w: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  <w:r w:rsidRPr="006477F8">
        <w:rPr>
          <w:b/>
          <w:sz w:val="28"/>
          <w:szCs w:val="28"/>
        </w:rPr>
        <w:t>ПОСТАНОВЛЕНИЕ</w:t>
      </w: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  <w:r w:rsidRPr="006477F8">
        <w:rPr>
          <w:b/>
          <w:sz w:val="28"/>
          <w:szCs w:val="28"/>
        </w:rPr>
        <w:t>АДМИНИСТРАЦИИ СЕЛЬСКОГО ПОСЕЛЕНИЯ</w:t>
      </w: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  <w:r w:rsidRPr="006477F8">
        <w:rPr>
          <w:b/>
          <w:sz w:val="28"/>
          <w:szCs w:val="28"/>
        </w:rPr>
        <w:t xml:space="preserve"> ПУШКИНСКИЙ СЕЛЬСОВЕТ </w:t>
      </w: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  <w:r w:rsidRPr="006477F8">
        <w:rPr>
          <w:b/>
          <w:sz w:val="28"/>
          <w:szCs w:val="28"/>
        </w:rPr>
        <w:t xml:space="preserve">ДОБРИНСКОГО МУНИЦИПАЛЬНОГО РАЙОНА </w:t>
      </w: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  <w:r w:rsidRPr="006477F8">
        <w:rPr>
          <w:b/>
          <w:sz w:val="28"/>
          <w:szCs w:val="28"/>
        </w:rPr>
        <w:t xml:space="preserve">ЛИПЕЦКОЙ ОБЛАСТИ </w:t>
      </w: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  <w:r w:rsidRPr="006477F8">
        <w:rPr>
          <w:b/>
          <w:sz w:val="28"/>
          <w:szCs w:val="28"/>
        </w:rPr>
        <w:t xml:space="preserve">РОССИЙСКОЙ ФЕДЕРАЦИИ </w:t>
      </w: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</w:p>
    <w:p w:rsidR="004D4E5F" w:rsidRPr="006477F8" w:rsidRDefault="00AB68B9" w:rsidP="004D4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28.12</w:t>
      </w:r>
      <w:r w:rsidR="004D4E5F" w:rsidRPr="006477F8">
        <w:rPr>
          <w:b/>
          <w:sz w:val="28"/>
          <w:szCs w:val="28"/>
        </w:rPr>
        <w:t>.2018г</w:t>
      </w:r>
      <w:r w:rsidR="004D4E5F" w:rsidRPr="006477F8">
        <w:rPr>
          <w:b/>
          <w:sz w:val="28"/>
          <w:szCs w:val="28"/>
        </w:rPr>
        <w:tab/>
      </w:r>
      <w:r w:rsidR="004D4E5F" w:rsidRPr="006477F8">
        <w:rPr>
          <w:b/>
          <w:sz w:val="28"/>
          <w:szCs w:val="28"/>
        </w:rPr>
        <w:tab/>
        <w:t xml:space="preserve">                      с.Пушкино</w:t>
      </w:r>
      <w:r w:rsidR="004D4E5F" w:rsidRPr="006477F8">
        <w:rPr>
          <w:b/>
          <w:sz w:val="28"/>
          <w:szCs w:val="28"/>
        </w:rPr>
        <w:tab/>
      </w:r>
      <w:r w:rsidR="004D4E5F" w:rsidRPr="006477F8">
        <w:rPr>
          <w:b/>
          <w:sz w:val="28"/>
          <w:szCs w:val="28"/>
        </w:rPr>
        <w:tab/>
        <w:t xml:space="preserve">                        № </w:t>
      </w:r>
      <w:r>
        <w:rPr>
          <w:b/>
          <w:sz w:val="28"/>
          <w:szCs w:val="28"/>
        </w:rPr>
        <w:t>79</w:t>
      </w: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</w:p>
    <w:p w:rsidR="004D4E5F" w:rsidRPr="006477F8" w:rsidRDefault="004D4E5F" w:rsidP="004D4E5F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r w:rsidRPr="006477F8">
        <w:rPr>
          <w:b/>
          <w:sz w:val="28"/>
          <w:szCs w:val="28"/>
        </w:rPr>
        <w:t xml:space="preserve">Об утверждении Положения </w:t>
      </w:r>
      <w:r w:rsidR="0073762A" w:rsidRPr="006477F8">
        <w:rPr>
          <w:b/>
          <w:sz w:val="28"/>
          <w:szCs w:val="28"/>
        </w:rPr>
        <w:t>«О</w:t>
      </w:r>
      <w:r w:rsidRPr="006477F8">
        <w:rPr>
          <w:b/>
          <w:sz w:val="28"/>
          <w:szCs w:val="28"/>
        </w:rPr>
        <w:t>б организации и осуществлении первичного учета на территории сельского поселения Пушкинский сельсовет</w:t>
      </w:r>
      <w:r w:rsidR="0073762A" w:rsidRPr="006477F8">
        <w:rPr>
          <w:b/>
          <w:sz w:val="28"/>
          <w:szCs w:val="28"/>
        </w:rPr>
        <w:t>»</w:t>
      </w:r>
      <w:r w:rsidRPr="006477F8">
        <w:rPr>
          <w:b/>
          <w:sz w:val="28"/>
          <w:szCs w:val="28"/>
        </w:rPr>
        <w:t xml:space="preserve"> </w:t>
      </w:r>
    </w:p>
    <w:p w:rsidR="00A522A8" w:rsidRPr="006477F8" w:rsidRDefault="00A522A8" w:rsidP="004D4E5F">
      <w:pPr>
        <w:jc w:val="center"/>
        <w:rPr>
          <w:b/>
          <w:sz w:val="28"/>
          <w:szCs w:val="28"/>
        </w:rPr>
      </w:pPr>
    </w:p>
    <w:p w:rsidR="00A522A8" w:rsidRPr="006477F8" w:rsidRDefault="00A522A8" w:rsidP="004D4E5F">
      <w:pPr>
        <w:jc w:val="center"/>
        <w:rPr>
          <w:b/>
          <w:sz w:val="28"/>
          <w:szCs w:val="28"/>
        </w:rPr>
      </w:pPr>
    </w:p>
    <w:p w:rsidR="00A522A8" w:rsidRPr="006477F8" w:rsidRDefault="00A522A8" w:rsidP="00A522A8">
      <w:pPr>
        <w:ind w:firstLine="567"/>
        <w:jc w:val="both"/>
        <w:rPr>
          <w:sz w:val="28"/>
          <w:szCs w:val="28"/>
        </w:rPr>
      </w:pPr>
      <w:r w:rsidRPr="006477F8">
        <w:rPr>
          <w:sz w:val="28"/>
          <w:szCs w:val="28"/>
        </w:rPr>
        <w:t>В целях приведения в соответствие с действующим законодательством нормативной правовой базы, в соответствии с Конституцией Российской Федерации, федеральными законами от 31 мая 1996 г. №61-ФЗ «Об обороне», от 26 февраля 1997 г. №31-ФЗ «О мобилизационной подготовке и мобилизации в Российской Федерации», от 28 марта 1998 г. №53-ФЗ «О воинской обязанности и военной службе», от 06 октября 2006 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№719 «Об утверждении Положения о воинском учете, Уставом сельского поселения Пушкинский сельсовет, администрация сельского поселения Пушкинский сельсовет</w:t>
      </w:r>
    </w:p>
    <w:p w:rsidR="00A522A8" w:rsidRPr="006477F8" w:rsidRDefault="00A522A8" w:rsidP="00A522A8">
      <w:pPr>
        <w:rPr>
          <w:sz w:val="28"/>
          <w:szCs w:val="28"/>
        </w:rPr>
      </w:pPr>
      <w:r w:rsidRPr="006477F8">
        <w:rPr>
          <w:sz w:val="28"/>
          <w:szCs w:val="28"/>
        </w:rPr>
        <w:t>ПОСТАНОВЛЯЕТ:</w:t>
      </w:r>
    </w:p>
    <w:p w:rsidR="00A522A8" w:rsidRPr="006477F8" w:rsidRDefault="00A522A8" w:rsidP="00A522A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477F8">
        <w:rPr>
          <w:sz w:val="28"/>
          <w:szCs w:val="28"/>
        </w:rPr>
        <w:t>Утвердить Положение «Об организации и осуществлении первичного воинского учете на территории сельского поселения Пушкинский сельсовет» (прилагается).</w:t>
      </w:r>
    </w:p>
    <w:p w:rsidR="0073762A" w:rsidRPr="006477F8" w:rsidRDefault="00A522A8" w:rsidP="00A522A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477F8">
        <w:rPr>
          <w:sz w:val="28"/>
          <w:szCs w:val="28"/>
        </w:rPr>
        <w:t>Утвердить должностную инструкцию специалиста по военно-учетной работе администрации сельского поселения (прилагается)</w:t>
      </w:r>
      <w:r w:rsidR="0073762A" w:rsidRPr="006477F8">
        <w:rPr>
          <w:sz w:val="28"/>
          <w:szCs w:val="28"/>
        </w:rPr>
        <w:t>.</w:t>
      </w:r>
    </w:p>
    <w:p w:rsidR="0073762A" w:rsidRPr="006477F8" w:rsidRDefault="0073762A" w:rsidP="00A522A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477F8">
        <w:rPr>
          <w:sz w:val="28"/>
          <w:szCs w:val="28"/>
        </w:rPr>
        <w:t>Признать утратившим силу ранее принятое постановлени</w:t>
      </w:r>
      <w:r w:rsidR="009C3B4E">
        <w:rPr>
          <w:sz w:val="28"/>
          <w:szCs w:val="28"/>
        </w:rPr>
        <w:t>е</w:t>
      </w:r>
      <w:r w:rsidRPr="006477F8">
        <w:rPr>
          <w:sz w:val="28"/>
          <w:szCs w:val="28"/>
        </w:rPr>
        <w:t xml:space="preserve"> администрации сельского поселения Пушкинский сельсовет №64 от 22.12.2015г. «Об утверждении Положения «Об организации и осуществлении первичного учета на территории сельского поселения Пушкинский сельсовет</w:t>
      </w:r>
      <w:r w:rsidRPr="006477F8">
        <w:rPr>
          <w:b/>
          <w:sz w:val="28"/>
          <w:szCs w:val="28"/>
        </w:rPr>
        <w:t>».</w:t>
      </w:r>
    </w:p>
    <w:p w:rsidR="00A522A8" w:rsidRPr="006477F8" w:rsidRDefault="00A522A8" w:rsidP="00A522A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477F8">
        <w:rPr>
          <w:sz w:val="28"/>
          <w:szCs w:val="28"/>
        </w:rPr>
        <w:t xml:space="preserve"> </w:t>
      </w:r>
      <w:r w:rsidR="0073762A" w:rsidRPr="006477F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522A8" w:rsidRPr="006477F8" w:rsidRDefault="00A522A8" w:rsidP="004D4E5F">
      <w:pPr>
        <w:jc w:val="center"/>
        <w:rPr>
          <w:b/>
          <w:sz w:val="28"/>
          <w:szCs w:val="28"/>
        </w:rPr>
      </w:pPr>
    </w:p>
    <w:p w:rsidR="0073762A" w:rsidRPr="006477F8" w:rsidRDefault="0073762A" w:rsidP="004D4E5F">
      <w:pPr>
        <w:jc w:val="center"/>
        <w:rPr>
          <w:b/>
          <w:sz w:val="28"/>
          <w:szCs w:val="28"/>
        </w:rPr>
      </w:pPr>
    </w:p>
    <w:p w:rsidR="0073762A" w:rsidRPr="006477F8" w:rsidRDefault="0073762A" w:rsidP="0073762A">
      <w:pPr>
        <w:rPr>
          <w:sz w:val="28"/>
          <w:szCs w:val="28"/>
        </w:rPr>
      </w:pPr>
      <w:r w:rsidRPr="006477F8">
        <w:rPr>
          <w:sz w:val="28"/>
          <w:szCs w:val="28"/>
        </w:rPr>
        <w:t xml:space="preserve">Глава сельского поселения </w:t>
      </w:r>
    </w:p>
    <w:p w:rsidR="0073762A" w:rsidRPr="006477F8" w:rsidRDefault="0073762A" w:rsidP="0073762A">
      <w:pPr>
        <w:rPr>
          <w:sz w:val="28"/>
          <w:szCs w:val="28"/>
        </w:rPr>
      </w:pPr>
      <w:r w:rsidRPr="006477F8">
        <w:rPr>
          <w:sz w:val="28"/>
          <w:szCs w:val="28"/>
        </w:rPr>
        <w:t>Пушкинский сельсовет                                                                 Н.Г. Демихова</w:t>
      </w:r>
    </w:p>
    <w:p w:rsidR="00A522A8" w:rsidRPr="006477F8" w:rsidRDefault="00A522A8" w:rsidP="004D4E5F">
      <w:pPr>
        <w:jc w:val="center"/>
        <w:rPr>
          <w:sz w:val="28"/>
          <w:szCs w:val="28"/>
        </w:rPr>
      </w:pPr>
    </w:p>
    <w:p w:rsidR="00A522A8" w:rsidRPr="006477F8" w:rsidRDefault="00A522A8" w:rsidP="004D4E5F">
      <w:pPr>
        <w:jc w:val="center"/>
        <w:rPr>
          <w:sz w:val="28"/>
          <w:szCs w:val="28"/>
        </w:rPr>
      </w:pPr>
    </w:p>
    <w:p w:rsidR="00D2692A" w:rsidRDefault="00D2692A" w:rsidP="004D4E5F">
      <w:pPr>
        <w:jc w:val="center"/>
        <w:rPr>
          <w:b/>
          <w:sz w:val="28"/>
          <w:szCs w:val="28"/>
        </w:rPr>
      </w:pPr>
    </w:p>
    <w:p w:rsidR="00A522A8" w:rsidRDefault="008E51BD" w:rsidP="00D2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477F8">
        <w:rPr>
          <w:b/>
          <w:sz w:val="28"/>
          <w:szCs w:val="28"/>
        </w:rPr>
        <w:t xml:space="preserve">Согласовано </w:t>
      </w:r>
      <w:r w:rsidR="00D2692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       </w:t>
      </w:r>
      <w:r w:rsidR="00D2692A">
        <w:rPr>
          <w:b/>
          <w:sz w:val="28"/>
          <w:szCs w:val="28"/>
        </w:rPr>
        <w:t>Утверждаю</w:t>
      </w:r>
    </w:p>
    <w:p w:rsidR="00D2692A" w:rsidRDefault="00D2692A" w:rsidP="008E51BD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Военный комиссар                      </w:t>
      </w:r>
      <w:r w:rsidR="008E51B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Глава сельского поселения</w:t>
      </w:r>
    </w:p>
    <w:p w:rsidR="00D2692A" w:rsidRDefault="00D2692A" w:rsidP="00D2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района                      </w:t>
      </w:r>
      <w:r w:rsidR="008E51B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Пушкинский сельсовет </w:t>
      </w:r>
    </w:p>
    <w:p w:rsidR="00A522A8" w:rsidRPr="006477F8" w:rsidRDefault="00D2692A" w:rsidP="00D26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Липецкой области                            </w:t>
      </w:r>
      <w:r w:rsidR="008E51BD">
        <w:rPr>
          <w:b/>
          <w:sz w:val="28"/>
          <w:szCs w:val="28"/>
        </w:rPr>
        <w:t xml:space="preserve">           Добринского муниципального района     </w:t>
      </w:r>
    </w:p>
    <w:p w:rsidR="00D2692A" w:rsidRDefault="00D2692A" w:rsidP="008E51BD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 С.Н. Копцев            </w:t>
      </w:r>
      <w:r w:rsidR="008E51B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___</w:t>
      </w:r>
      <w:r w:rsidR="008E51B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_ Н.Г. Демихова   </w:t>
      </w:r>
    </w:p>
    <w:p w:rsidR="006477F8" w:rsidRPr="006477F8" w:rsidRDefault="00AB68B9" w:rsidP="008E51BD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28.12.2018                </w:t>
      </w:r>
      <w:r w:rsidR="00D2692A">
        <w:rPr>
          <w:b/>
          <w:sz w:val="28"/>
          <w:szCs w:val="28"/>
        </w:rPr>
        <w:t xml:space="preserve"> М.П.              </w:t>
      </w:r>
      <w:r w:rsidR="008E51BD">
        <w:rPr>
          <w:b/>
          <w:sz w:val="28"/>
          <w:szCs w:val="28"/>
        </w:rPr>
        <w:t xml:space="preserve">           </w:t>
      </w:r>
      <w:r w:rsidR="00D2692A">
        <w:rPr>
          <w:b/>
          <w:sz w:val="28"/>
          <w:szCs w:val="28"/>
        </w:rPr>
        <w:t xml:space="preserve">  </w:t>
      </w:r>
      <w:r w:rsidR="008E51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28.12.2018 г.                                 </w:t>
      </w:r>
      <w:r w:rsidR="00D2692A">
        <w:rPr>
          <w:b/>
          <w:sz w:val="28"/>
          <w:szCs w:val="28"/>
        </w:rPr>
        <w:t xml:space="preserve"> М.П.       </w:t>
      </w:r>
    </w:p>
    <w:p w:rsidR="006477F8" w:rsidRPr="006477F8" w:rsidRDefault="006477F8" w:rsidP="004D4E5F">
      <w:pPr>
        <w:jc w:val="center"/>
        <w:rPr>
          <w:b/>
          <w:sz w:val="28"/>
          <w:szCs w:val="28"/>
        </w:rPr>
      </w:pPr>
    </w:p>
    <w:p w:rsidR="006477F8" w:rsidRPr="006477F8" w:rsidRDefault="006477F8" w:rsidP="004D4E5F">
      <w:pPr>
        <w:jc w:val="center"/>
        <w:rPr>
          <w:b/>
          <w:sz w:val="28"/>
          <w:szCs w:val="28"/>
        </w:rPr>
      </w:pPr>
    </w:p>
    <w:p w:rsidR="00D2692A" w:rsidRDefault="006477F8" w:rsidP="004D4E5F">
      <w:pPr>
        <w:jc w:val="center"/>
        <w:rPr>
          <w:b/>
          <w:sz w:val="28"/>
          <w:szCs w:val="28"/>
        </w:rPr>
      </w:pPr>
      <w:r w:rsidRPr="006477F8">
        <w:rPr>
          <w:b/>
          <w:sz w:val="28"/>
          <w:szCs w:val="28"/>
        </w:rPr>
        <w:t>Положени</w:t>
      </w:r>
      <w:r w:rsidR="00D2692A">
        <w:rPr>
          <w:b/>
          <w:sz w:val="28"/>
          <w:szCs w:val="28"/>
        </w:rPr>
        <w:t>е</w:t>
      </w:r>
      <w:r w:rsidRPr="006477F8">
        <w:rPr>
          <w:b/>
          <w:sz w:val="28"/>
          <w:szCs w:val="28"/>
        </w:rPr>
        <w:t xml:space="preserve"> </w:t>
      </w:r>
    </w:p>
    <w:p w:rsidR="00A522A8" w:rsidRPr="006477F8" w:rsidRDefault="006477F8" w:rsidP="004D4E5F">
      <w:pPr>
        <w:jc w:val="center"/>
        <w:rPr>
          <w:b/>
          <w:sz w:val="28"/>
          <w:szCs w:val="28"/>
        </w:rPr>
      </w:pPr>
      <w:r w:rsidRPr="006477F8">
        <w:rPr>
          <w:b/>
          <w:sz w:val="28"/>
          <w:szCs w:val="28"/>
        </w:rPr>
        <w:t>«Об организации и осуществлении первичного учета на территории сельского поселения Пушкинский сельсовет»</w:t>
      </w:r>
    </w:p>
    <w:p w:rsidR="00A522A8" w:rsidRPr="006477F8" w:rsidRDefault="00A522A8" w:rsidP="004D4E5F">
      <w:pPr>
        <w:jc w:val="center"/>
        <w:rPr>
          <w:b/>
          <w:sz w:val="28"/>
          <w:szCs w:val="28"/>
        </w:rPr>
      </w:pPr>
    </w:p>
    <w:bookmarkEnd w:id="0"/>
    <w:bookmarkEnd w:id="1"/>
    <w:p w:rsidR="004D4E5F" w:rsidRPr="008E51BD" w:rsidRDefault="008E51BD" w:rsidP="008E5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B68B9">
        <w:rPr>
          <w:b/>
          <w:sz w:val="28"/>
          <w:szCs w:val="28"/>
        </w:rPr>
        <w:t xml:space="preserve">.ОБЩИЕ </w:t>
      </w:r>
      <w:r>
        <w:rPr>
          <w:b/>
          <w:sz w:val="28"/>
          <w:szCs w:val="28"/>
          <w:lang w:val="en-US"/>
        </w:rPr>
        <w:t>ПОЛОЖЕНИЯ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1.2. ВУС в своей деятельности руководствуется Конституцией Российской Федерации, федеральными законами Российской Федерации от 31 мая 1996 г. N</w:t>
      </w:r>
      <w:r w:rsidRPr="006477F8">
        <w:rPr>
          <w:rStyle w:val="apple-converted-space"/>
          <w:color w:val="222222"/>
          <w:sz w:val="28"/>
          <w:szCs w:val="28"/>
        </w:rPr>
        <w:t> </w:t>
      </w:r>
      <w:hyperlink r:id="rId9" w:history="1">
        <w:r w:rsidRPr="006477F8">
          <w:rPr>
            <w:rStyle w:val="a7"/>
            <w:color w:val="1B6DFD"/>
            <w:sz w:val="28"/>
            <w:szCs w:val="28"/>
            <w:bdr w:val="none" w:sz="0" w:space="0" w:color="auto" w:frame="1"/>
          </w:rPr>
          <w:t>61-ФЗ</w:t>
        </w:r>
      </w:hyperlink>
      <w:r w:rsidRPr="006477F8">
        <w:rPr>
          <w:rStyle w:val="apple-converted-space"/>
          <w:color w:val="222222"/>
          <w:sz w:val="28"/>
          <w:szCs w:val="28"/>
        </w:rPr>
        <w:t> </w:t>
      </w:r>
      <w:r w:rsidRPr="006477F8">
        <w:rPr>
          <w:color w:val="222222"/>
          <w:sz w:val="28"/>
          <w:szCs w:val="28"/>
        </w:rPr>
        <w:t>"Об обороне", от 26 февраля 1997 г. N</w:t>
      </w:r>
      <w:r w:rsidRPr="006477F8">
        <w:rPr>
          <w:rStyle w:val="apple-converted-space"/>
          <w:color w:val="222222"/>
          <w:sz w:val="28"/>
          <w:szCs w:val="28"/>
        </w:rPr>
        <w:t> </w:t>
      </w:r>
      <w:hyperlink r:id="rId10" w:history="1">
        <w:r w:rsidRPr="008E51BD">
          <w:rPr>
            <w:rStyle w:val="a7"/>
            <w:color w:val="1B6DFD"/>
            <w:sz w:val="22"/>
            <w:szCs w:val="28"/>
            <w:bdr w:val="none" w:sz="0" w:space="0" w:color="auto" w:frame="1"/>
          </w:rPr>
          <w:t>31</w:t>
        </w:r>
        <w:r w:rsidRPr="008E51BD">
          <w:rPr>
            <w:rStyle w:val="a7"/>
            <w:color w:val="1B6DFD"/>
            <w:szCs w:val="28"/>
            <w:bdr w:val="none" w:sz="0" w:space="0" w:color="auto" w:frame="1"/>
          </w:rPr>
          <w:t>-ФЗ</w:t>
        </w:r>
      </w:hyperlink>
      <w:r w:rsidRPr="006477F8">
        <w:rPr>
          <w:rStyle w:val="apple-converted-space"/>
          <w:color w:val="222222"/>
          <w:sz w:val="28"/>
          <w:szCs w:val="28"/>
        </w:rPr>
        <w:t> </w:t>
      </w:r>
      <w:r w:rsidRPr="006477F8">
        <w:rPr>
          <w:color w:val="222222"/>
          <w:sz w:val="28"/>
          <w:szCs w:val="28"/>
        </w:rPr>
        <w:t>"О мобилизационной подготовке и мобилизации в Российской Федерации, от 28 марта 1998 г. N</w:t>
      </w:r>
      <w:r w:rsidRPr="006477F8">
        <w:rPr>
          <w:rStyle w:val="apple-converted-space"/>
          <w:color w:val="222222"/>
          <w:sz w:val="28"/>
          <w:szCs w:val="28"/>
        </w:rPr>
        <w:t> </w:t>
      </w:r>
      <w:hyperlink r:id="rId11" w:history="1">
        <w:r w:rsidRPr="006477F8">
          <w:rPr>
            <w:rStyle w:val="a7"/>
            <w:color w:val="1B6DFD"/>
            <w:sz w:val="28"/>
            <w:szCs w:val="28"/>
            <w:bdr w:val="none" w:sz="0" w:space="0" w:color="auto" w:frame="1"/>
          </w:rPr>
          <w:t>53-ФЗ</w:t>
        </w:r>
      </w:hyperlink>
      <w:r w:rsidRPr="006477F8">
        <w:rPr>
          <w:rStyle w:val="apple-converted-space"/>
          <w:color w:val="222222"/>
          <w:sz w:val="28"/>
          <w:szCs w:val="28"/>
        </w:rPr>
        <w:t> </w:t>
      </w:r>
      <w:r w:rsidRPr="006477F8">
        <w:rPr>
          <w:color w:val="222222"/>
          <w:sz w:val="28"/>
          <w:szCs w:val="28"/>
        </w:rPr>
        <w:t>"О воинской обязанности и военной службе", Положением о воинском учете, утвержденным Постановлением Правительства Российской Федерации от 27 ноября 2006 г. N</w:t>
      </w:r>
      <w:r w:rsidRPr="006477F8">
        <w:rPr>
          <w:rStyle w:val="apple-converted-space"/>
          <w:color w:val="222222"/>
          <w:sz w:val="28"/>
          <w:szCs w:val="28"/>
        </w:rPr>
        <w:t> </w:t>
      </w:r>
      <w:hyperlink r:id="rId12" w:history="1">
        <w:r w:rsidRPr="006477F8">
          <w:rPr>
            <w:rStyle w:val="a7"/>
            <w:color w:val="1B6DFD"/>
            <w:sz w:val="28"/>
            <w:szCs w:val="28"/>
            <w:bdr w:val="none" w:sz="0" w:space="0" w:color="auto" w:frame="1"/>
          </w:rPr>
          <w:t>719</w:t>
        </w:r>
      </w:hyperlink>
      <w:r w:rsidRPr="006477F8">
        <w:rPr>
          <w:color w:val="222222"/>
          <w:sz w:val="28"/>
          <w:szCs w:val="28"/>
        </w:rPr>
        <w:t>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A522A8" w:rsidRPr="006477F8" w:rsidRDefault="00A522A8" w:rsidP="00A522A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6477F8">
        <w:rPr>
          <w:b/>
          <w:bCs/>
          <w:color w:val="222222"/>
          <w:sz w:val="28"/>
          <w:szCs w:val="28"/>
        </w:rPr>
        <w:t>II. ОСНОВНЫЕ ЗАДАЧИ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2.1. Основными задачами ВУС являются: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lastRenderedPageBreak/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A522A8" w:rsidRPr="006477F8" w:rsidRDefault="00A522A8" w:rsidP="00A522A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6477F8">
        <w:rPr>
          <w:b/>
          <w:bCs/>
          <w:color w:val="222222"/>
          <w:sz w:val="28"/>
          <w:szCs w:val="28"/>
        </w:rPr>
        <w:t>III. ФУНКЦИИ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3.6. По указанию военного комиссариата муниципального образования (муниципальных образований) оповещать граждан о вызовах в военный комиссариат;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A522A8" w:rsidRPr="006477F8" w:rsidRDefault="00A522A8" w:rsidP="00A522A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6477F8">
        <w:rPr>
          <w:b/>
          <w:bCs/>
          <w:color w:val="222222"/>
          <w:sz w:val="28"/>
          <w:szCs w:val="28"/>
        </w:rPr>
        <w:t>IV. ПРАВА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4.1. Для плановой и целенаправленной работы ВУС имеет право: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lastRenderedPageBreak/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A522A8" w:rsidRPr="006477F8" w:rsidRDefault="00A522A8" w:rsidP="00A522A8">
      <w:pPr>
        <w:pStyle w:val="pc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6477F8">
        <w:rPr>
          <w:b/>
          <w:bCs/>
          <w:color w:val="222222"/>
          <w:sz w:val="28"/>
          <w:szCs w:val="28"/>
        </w:rPr>
        <w:t>V. РУКОВОДСТВО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>5.1. 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A522A8" w:rsidRPr="006477F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 xml:space="preserve">5.2. Начальник стола находится в непосредственном подчинении </w:t>
      </w:r>
      <w:r w:rsidR="008E51BD">
        <w:rPr>
          <w:color w:val="222222"/>
          <w:sz w:val="28"/>
          <w:szCs w:val="28"/>
        </w:rPr>
        <w:t>главы администрации сельского поселения Пушкинский сельсовет</w:t>
      </w:r>
      <w:r w:rsidRPr="006477F8">
        <w:rPr>
          <w:color w:val="222222"/>
          <w:sz w:val="28"/>
          <w:szCs w:val="28"/>
        </w:rPr>
        <w:t>.</w:t>
      </w:r>
    </w:p>
    <w:p w:rsidR="00A522A8" w:rsidRDefault="00A522A8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 w:rsidRPr="006477F8">
        <w:rPr>
          <w:color w:val="222222"/>
          <w:sz w:val="28"/>
          <w:szCs w:val="28"/>
        </w:rPr>
        <w:t xml:space="preserve">5.3. В случае отсутствия начальника ВУС на рабочем месте по уважительным причинам (отпуск, временная нетрудоспособность, командировка) его замещает </w:t>
      </w:r>
      <w:r w:rsidR="009C3B4E">
        <w:rPr>
          <w:color w:val="222222"/>
          <w:sz w:val="28"/>
          <w:szCs w:val="28"/>
        </w:rPr>
        <w:t>старший специалист 1-го разряда</w:t>
      </w:r>
      <w:r w:rsidR="008E51BD">
        <w:rPr>
          <w:color w:val="222222"/>
          <w:sz w:val="28"/>
          <w:szCs w:val="28"/>
        </w:rPr>
        <w:t>.</w:t>
      </w:r>
    </w:p>
    <w:p w:rsidR="008E51BD" w:rsidRDefault="008E51BD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</w:p>
    <w:p w:rsidR="009C3B4E" w:rsidRDefault="009C3B4E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</w:p>
    <w:p w:rsidR="008E51BD" w:rsidRDefault="008E51BD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Старший специалист</w:t>
      </w:r>
      <w:r w:rsidR="009C3B4E">
        <w:rPr>
          <w:color w:val="222222"/>
          <w:sz w:val="28"/>
          <w:szCs w:val="28"/>
        </w:rPr>
        <w:t xml:space="preserve"> 1-го разряда </w:t>
      </w:r>
    </w:p>
    <w:p w:rsidR="009C3B4E" w:rsidRDefault="009C3B4E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администрации сельского поселения </w:t>
      </w:r>
    </w:p>
    <w:p w:rsidR="009C3B4E" w:rsidRPr="006477F8" w:rsidRDefault="009C3B4E" w:rsidP="00A522A8">
      <w:pPr>
        <w:pStyle w:val="pj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Пушкинский сельсовет                                                    О.А. Линькова</w:t>
      </w:r>
    </w:p>
    <w:p w:rsidR="00A522A8" w:rsidRPr="006477F8" w:rsidRDefault="00A522A8" w:rsidP="00A522A8">
      <w:pPr>
        <w:rPr>
          <w:sz w:val="28"/>
          <w:szCs w:val="28"/>
        </w:rPr>
      </w:pPr>
    </w:p>
    <w:p w:rsidR="007A559A" w:rsidRPr="006477F8" w:rsidRDefault="00672DAD">
      <w:pPr>
        <w:rPr>
          <w:sz w:val="28"/>
          <w:szCs w:val="28"/>
        </w:rPr>
      </w:pPr>
    </w:p>
    <w:sectPr w:rsidR="007A559A" w:rsidRPr="006477F8" w:rsidSect="004D4E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AD" w:rsidRDefault="00672DAD" w:rsidP="004D4E5F">
      <w:r>
        <w:separator/>
      </w:r>
    </w:p>
  </w:endnote>
  <w:endnote w:type="continuationSeparator" w:id="1">
    <w:p w:rsidR="00672DAD" w:rsidRDefault="00672DAD" w:rsidP="004D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AD" w:rsidRDefault="00672DAD" w:rsidP="004D4E5F">
      <w:r>
        <w:separator/>
      </w:r>
    </w:p>
  </w:footnote>
  <w:footnote w:type="continuationSeparator" w:id="1">
    <w:p w:rsidR="00672DAD" w:rsidRDefault="00672DAD" w:rsidP="004D4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6348"/>
    <w:multiLevelType w:val="hybridMultilevel"/>
    <w:tmpl w:val="DC4872B6"/>
    <w:lvl w:ilvl="0" w:tplc="0DDE5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E5F"/>
    <w:rsid w:val="00124317"/>
    <w:rsid w:val="004D4E5F"/>
    <w:rsid w:val="004E2A82"/>
    <w:rsid w:val="006477F8"/>
    <w:rsid w:val="00672DAD"/>
    <w:rsid w:val="0073762A"/>
    <w:rsid w:val="008E51BD"/>
    <w:rsid w:val="009C3B4E"/>
    <w:rsid w:val="00A522A8"/>
    <w:rsid w:val="00AB68B9"/>
    <w:rsid w:val="00AE6AEF"/>
    <w:rsid w:val="00D2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4E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4E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4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A522A8"/>
    <w:pPr>
      <w:spacing w:before="100" w:beforeAutospacing="1" w:after="100" w:afterAutospacing="1"/>
    </w:pPr>
  </w:style>
  <w:style w:type="paragraph" w:customStyle="1" w:styleId="pj">
    <w:name w:val="pj"/>
    <w:basedOn w:val="a"/>
    <w:rsid w:val="00A522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22A8"/>
  </w:style>
  <w:style w:type="character" w:styleId="a7">
    <w:name w:val="Hyperlink"/>
    <w:basedOn w:val="a0"/>
    <w:uiPriority w:val="99"/>
    <w:semiHidden/>
    <w:unhideWhenUsed/>
    <w:rsid w:val="00A522A8"/>
    <w:rPr>
      <w:color w:val="0000FF"/>
      <w:u w:val="single"/>
    </w:rPr>
  </w:style>
  <w:style w:type="paragraph" w:customStyle="1" w:styleId="pc">
    <w:name w:val="pc"/>
    <w:basedOn w:val="a"/>
    <w:rsid w:val="00A522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52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laws.ru/goverment/Postanovlenie-Pravitelstva-RF-ot-27.11.2006-N-7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laws.ru/laws/Federalnyy-zakon-ot-28.03.1998-N-53-F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laws.ru/laws/Federalnyy-zakon-ot-26.02.1997-N-31-F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31.05.1996-N-61-F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2019-01-15T09:02:00Z</dcterms:created>
  <dcterms:modified xsi:type="dcterms:W3CDTF">2019-01-15T11:11:00Z</dcterms:modified>
</cp:coreProperties>
</file>