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64F" w:rsidRDefault="003C464F" w:rsidP="002735CC">
      <w:pPr>
        <w:rPr>
          <w:b/>
        </w:rPr>
      </w:pPr>
    </w:p>
    <w:p w:rsidR="001706D7" w:rsidRPr="002D478B" w:rsidRDefault="002D478B" w:rsidP="002735CC">
      <w:pPr>
        <w:rPr>
          <w:b/>
        </w:rPr>
      </w:pPr>
      <w:r w:rsidRPr="002D478B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2843433</wp:posOffset>
            </wp:positionH>
            <wp:positionV relativeFrom="paragraph">
              <wp:posOffset>-148018</wp:posOffset>
            </wp:positionV>
            <wp:extent cx="482997" cy="569071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26" cy="568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78B" w:rsidRDefault="002D478B" w:rsidP="002735CC">
      <w:pPr>
        <w:jc w:val="center"/>
        <w:rPr>
          <w:b/>
          <w:sz w:val="32"/>
          <w:szCs w:val="32"/>
        </w:rPr>
      </w:pPr>
    </w:p>
    <w:p w:rsidR="003C464F" w:rsidRPr="002D478B" w:rsidRDefault="003C464F" w:rsidP="002735CC">
      <w:pPr>
        <w:jc w:val="center"/>
        <w:rPr>
          <w:b/>
          <w:sz w:val="32"/>
          <w:szCs w:val="32"/>
        </w:rPr>
      </w:pPr>
    </w:p>
    <w:p w:rsidR="002D478B" w:rsidRPr="002735CC" w:rsidRDefault="002D478B" w:rsidP="002735CC">
      <w:pPr>
        <w:jc w:val="center"/>
        <w:rPr>
          <w:b/>
          <w:sz w:val="28"/>
          <w:szCs w:val="28"/>
        </w:rPr>
      </w:pPr>
      <w:r w:rsidRPr="002735CC">
        <w:rPr>
          <w:b/>
          <w:sz w:val="28"/>
          <w:szCs w:val="28"/>
        </w:rPr>
        <w:t>ПОСТАНОВЛЕНИЕ</w:t>
      </w:r>
    </w:p>
    <w:p w:rsidR="002D478B" w:rsidRPr="002735CC" w:rsidRDefault="002D478B" w:rsidP="002735CC">
      <w:pPr>
        <w:jc w:val="center"/>
        <w:rPr>
          <w:b/>
          <w:sz w:val="28"/>
          <w:szCs w:val="28"/>
        </w:rPr>
      </w:pPr>
      <w:r w:rsidRPr="002735CC">
        <w:rPr>
          <w:b/>
          <w:sz w:val="28"/>
          <w:szCs w:val="28"/>
        </w:rPr>
        <w:t>Администрации сельского поселения</w:t>
      </w:r>
    </w:p>
    <w:p w:rsidR="002D478B" w:rsidRPr="002735CC" w:rsidRDefault="002735CC" w:rsidP="002735CC">
      <w:pPr>
        <w:jc w:val="center"/>
        <w:rPr>
          <w:b/>
          <w:sz w:val="28"/>
          <w:szCs w:val="28"/>
        </w:rPr>
      </w:pPr>
      <w:r w:rsidRPr="002735CC">
        <w:rPr>
          <w:b/>
          <w:sz w:val="28"/>
          <w:szCs w:val="28"/>
        </w:rPr>
        <w:t>Пушкинский</w:t>
      </w:r>
      <w:r w:rsidR="002D478B" w:rsidRPr="002735CC">
        <w:rPr>
          <w:b/>
          <w:sz w:val="28"/>
          <w:szCs w:val="28"/>
        </w:rPr>
        <w:t xml:space="preserve"> сельсовет</w:t>
      </w:r>
    </w:p>
    <w:p w:rsidR="002D478B" w:rsidRPr="002735CC" w:rsidRDefault="002D478B" w:rsidP="002735CC">
      <w:pPr>
        <w:jc w:val="center"/>
        <w:rPr>
          <w:b/>
          <w:sz w:val="28"/>
          <w:szCs w:val="28"/>
        </w:rPr>
      </w:pPr>
      <w:r w:rsidRPr="002735CC">
        <w:rPr>
          <w:b/>
          <w:sz w:val="28"/>
          <w:szCs w:val="28"/>
        </w:rPr>
        <w:t>Добринского муниципального района Липецкой области</w:t>
      </w:r>
    </w:p>
    <w:p w:rsidR="002D478B" w:rsidRPr="002735CC" w:rsidRDefault="002D478B" w:rsidP="002735CC">
      <w:pPr>
        <w:jc w:val="center"/>
        <w:rPr>
          <w:b/>
          <w:sz w:val="28"/>
          <w:szCs w:val="28"/>
        </w:rPr>
      </w:pPr>
      <w:r w:rsidRPr="002735CC">
        <w:rPr>
          <w:b/>
          <w:sz w:val="28"/>
          <w:szCs w:val="28"/>
        </w:rPr>
        <w:t>Российской Федерации</w:t>
      </w:r>
    </w:p>
    <w:p w:rsidR="002D478B" w:rsidRPr="002735CC" w:rsidRDefault="002D478B" w:rsidP="002735CC">
      <w:pPr>
        <w:jc w:val="center"/>
        <w:rPr>
          <w:b/>
          <w:color w:val="000000"/>
          <w:sz w:val="32"/>
          <w:szCs w:val="32"/>
        </w:rPr>
      </w:pPr>
    </w:p>
    <w:p w:rsidR="002D478B" w:rsidRPr="002D478B" w:rsidRDefault="002735CC" w:rsidP="002735CC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16.10</w:t>
      </w:r>
      <w:r w:rsidR="002D478B" w:rsidRPr="002D478B">
        <w:rPr>
          <w:sz w:val="28"/>
          <w:szCs w:val="28"/>
        </w:rPr>
        <w:t xml:space="preserve">.2020                                </w:t>
      </w:r>
      <w:r>
        <w:rPr>
          <w:sz w:val="28"/>
          <w:szCs w:val="28"/>
        </w:rPr>
        <w:t>с.Пушкино</w:t>
      </w:r>
      <w:r w:rsidR="002D478B" w:rsidRPr="002D478B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83</w:t>
      </w:r>
    </w:p>
    <w:p w:rsidR="006A5DA6" w:rsidRPr="002D478B" w:rsidRDefault="006A5DA6" w:rsidP="002735CC">
      <w:pPr>
        <w:pStyle w:val="a5"/>
        <w:widowControl/>
        <w:tabs>
          <w:tab w:val="left" w:pos="708"/>
        </w:tabs>
      </w:pPr>
    </w:p>
    <w:p w:rsidR="006A5DA6" w:rsidRPr="002D478B" w:rsidRDefault="002D478B" w:rsidP="002735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D478B">
        <w:rPr>
          <w:b/>
          <w:sz w:val="28"/>
          <w:szCs w:val="28"/>
        </w:rPr>
        <w:t>О</w:t>
      </w:r>
      <w:r w:rsidR="006A5DA6" w:rsidRPr="002D478B">
        <w:rPr>
          <w:b/>
          <w:sz w:val="28"/>
          <w:szCs w:val="28"/>
        </w:rPr>
        <w:t xml:space="preserve"> Порядк</w:t>
      </w:r>
      <w:r w:rsidRPr="002D478B">
        <w:rPr>
          <w:b/>
          <w:sz w:val="28"/>
          <w:szCs w:val="28"/>
        </w:rPr>
        <w:t>е</w:t>
      </w:r>
      <w:r w:rsidR="006A5DA6" w:rsidRPr="002D478B">
        <w:rPr>
          <w:b/>
          <w:sz w:val="28"/>
          <w:szCs w:val="28"/>
        </w:rPr>
        <w:t xml:space="preserve"> разработки,</w:t>
      </w:r>
      <w:r w:rsidR="001706D7" w:rsidRPr="002D478B">
        <w:rPr>
          <w:b/>
          <w:sz w:val="28"/>
          <w:szCs w:val="28"/>
        </w:rPr>
        <w:t xml:space="preserve"> формирования, </w:t>
      </w:r>
      <w:r w:rsidR="006A5DA6" w:rsidRPr="002D478B">
        <w:rPr>
          <w:b/>
          <w:sz w:val="28"/>
          <w:szCs w:val="28"/>
        </w:rPr>
        <w:t>реализации и проведения оценки эффективности</w:t>
      </w:r>
      <w:r w:rsidR="001706D7" w:rsidRPr="002D478B">
        <w:rPr>
          <w:b/>
          <w:sz w:val="28"/>
          <w:szCs w:val="28"/>
        </w:rPr>
        <w:t xml:space="preserve"> реализации </w:t>
      </w:r>
      <w:r w:rsidR="006A5DA6" w:rsidRPr="002D478B">
        <w:rPr>
          <w:b/>
          <w:sz w:val="28"/>
          <w:szCs w:val="28"/>
        </w:rPr>
        <w:t>муниципальных программ</w:t>
      </w:r>
      <w:r w:rsidR="001706D7" w:rsidRPr="002D478B">
        <w:rPr>
          <w:b/>
          <w:sz w:val="28"/>
          <w:szCs w:val="28"/>
        </w:rPr>
        <w:t xml:space="preserve"> сельского поселения </w:t>
      </w:r>
      <w:r w:rsidR="002735CC">
        <w:rPr>
          <w:b/>
          <w:sz w:val="28"/>
          <w:szCs w:val="28"/>
        </w:rPr>
        <w:t>Пушкинский</w:t>
      </w:r>
      <w:r w:rsidR="001706D7" w:rsidRPr="002D478B">
        <w:rPr>
          <w:b/>
          <w:sz w:val="28"/>
          <w:szCs w:val="28"/>
        </w:rPr>
        <w:t xml:space="preserve"> сельсовет</w:t>
      </w:r>
      <w:r w:rsidR="006A5DA6" w:rsidRPr="002D478B">
        <w:rPr>
          <w:b/>
          <w:sz w:val="28"/>
          <w:szCs w:val="28"/>
        </w:rPr>
        <w:t xml:space="preserve"> Добринского</w:t>
      </w:r>
      <w:r w:rsidR="001706D7" w:rsidRPr="002D478B">
        <w:rPr>
          <w:b/>
          <w:sz w:val="28"/>
          <w:szCs w:val="28"/>
        </w:rPr>
        <w:t xml:space="preserve"> </w:t>
      </w:r>
      <w:r w:rsidR="006A5DA6" w:rsidRPr="002D478B">
        <w:rPr>
          <w:b/>
          <w:sz w:val="28"/>
          <w:szCs w:val="28"/>
        </w:rPr>
        <w:t>муниципального</w:t>
      </w:r>
      <w:r w:rsidR="006E7C9C" w:rsidRPr="002D478B">
        <w:rPr>
          <w:b/>
          <w:sz w:val="28"/>
          <w:szCs w:val="28"/>
        </w:rPr>
        <w:t xml:space="preserve"> района Липецко</w:t>
      </w:r>
      <w:r w:rsidR="006A5DA6" w:rsidRPr="002D478B">
        <w:rPr>
          <w:b/>
          <w:sz w:val="28"/>
          <w:szCs w:val="28"/>
        </w:rPr>
        <w:t>й области»</w:t>
      </w:r>
    </w:p>
    <w:p w:rsidR="006A5DA6" w:rsidRPr="002D478B" w:rsidRDefault="006A5DA6" w:rsidP="002735C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6D7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целях повышения эффективности</w:t>
      </w:r>
      <w:r w:rsidR="009652E6" w:rsidRPr="002D478B">
        <w:rPr>
          <w:rFonts w:ascii="Times New Roman" w:hAnsi="Times New Roman" w:cs="Times New Roman"/>
          <w:sz w:val="28"/>
          <w:szCs w:val="28"/>
        </w:rPr>
        <w:t xml:space="preserve"> и прозрачности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путем совершенствования системы программно-целевого планирования, администрация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35CC">
        <w:rPr>
          <w:rFonts w:ascii="Times New Roman" w:hAnsi="Times New Roman" w:cs="Times New Roman"/>
          <w:sz w:val="28"/>
          <w:szCs w:val="28"/>
        </w:rPr>
        <w:t>Пушкинский</w:t>
      </w:r>
      <w:r w:rsidR="001706D7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A5DA6" w:rsidRPr="002D478B" w:rsidRDefault="001706D7" w:rsidP="002735C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1" w:history="1">
        <w:r w:rsidRPr="002D478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разработки, формирования, реализации и проведения оценки эффективности реализации муниципальных программ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35CC">
        <w:rPr>
          <w:rFonts w:ascii="Times New Roman" w:hAnsi="Times New Roman" w:cs="Times New Roman"/>
          <w:sz w:val="28"/>
          <w:szCs w:val="28"/>
        </w:rPr>
        <w:t>Пушкинский</w:t>
      </w:r>
      <w:r w:rsidR="00D2095C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2D478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4E5BC2" w:rsidRPr="002D478B" w:rsidRDefault="004E5BC2" w:rsidP="002735CC">
      <w:pPr>
        <w:keepNext/>
        <w:ind w:hanging="142"/>
        <w:jc w:val="both"/>
        <w:outlineLvl w:val="1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2.  Настоящее постановление вступает в силу со дня его официального </w:t>
      </w:r>
      <w:r w:rsidR="00231991">
        <w:rPr>
          <w:sz w:val="28"/>
          <w:szCs w:val="28"/>
        </w:rPr>
        <w:t>обнародования</w:t>
      </w:r>
      <w:r w:rsidRPr="002D478B">
        <w:rPr>
          <w:sz w:val="28"/>
          <w:szCs w:val="28"/>
        </w:rPr>
        <w:t>.</w:t>
      </w:r>
    </w:p>
    <w:p w:rsidR="004E5BC2" w:rsidRPr="002D478B" w:rsidRDefault="004E5BC2" w:rsidP="002735CC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</w:t>
      </w:r>
      <w:r w:rsidR="00231991">
        <w:rPr>
          <w:sz w:val="28"/>
          <w:szCs w:val="28"/>
        </w:rPr>
        <w:t>3</w:t>
      </w:r>
      <w:r w:rsidRPr="002D478B">
        <w:rPr>
          <w:sz w:val="28"/>
          <w:szCs w:val="28"/>
        </w:rPr>
        <w:t xml:space="preserve">. Контроль за исполнением настоящего постановления оставляю за собой.  </w:t>
      </w:r>
    </w:p>
    <w:p w:rsidR="004E5BC2" w:rsidRPr="002D478B" w:rsidRDefault="004E5BC2" w:rsidP="002735C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618E" w:rsidRPr="002D478B" w:rsidRDefault="006A5DA6" w:rsidP="002735CC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>Глав</w:t>
      </w:r>
      <w:r w:rsidR="002735CC">
        <w:rPr>
          <w:sz w:val="28"/>
          <w:szCs w:val="28"/>
        </w:rPr>
        <w:t xml:space="preserve">а </w:t>
      </w:r>
      <w:r w:rsidR="00A7618E" w:rsidRPr="002D478B">
        <w:rPr>
          <w:sz w:val="28"/>
          <w:szCs w:val="28"/>
        </w:rPr>
        <w:t>сельского поселения</w:t>
      </w:r>
    </w:p>
    <w:p w:rsidR="00A7618E" w:rsidRPr="002D478B" w:rsidRDefault="002735CC" w:rsidP="002735CC">
      <w:pPr>
        <w:tabs>
          <w:tab w:val="left" w:pos="6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="00A7618E" w:rsidRPr="002D478B">
        <w:rPr>
          <w:sz w:val="28"/>
          <w:szCs w:val="28"/>
        </w:rPr>
        <w:t xml:space="preserve"> сельсовет</w:t>
      </w:r>
      <w:r w:rsidR="00A7618E" w:rsidRPr="002D478B">
        <w:rPr>
          <w:sz w:val="28"/>
          <w:szCs w:val="28"/>
        </w:rPr>
        <w:tab/>
      </w:r>
      <w:r>
        <w:rPr>
          <w:sz w:val="28"/>
          <w:szCs w:val="28"/>
        </w:rPr>
        <w:t>Н.Г. Демихова</w:t>
      </w:r>
    </w:p>
    <w:p w:rsidR="00A7618E" w:rsidRPr="002D478B" w:rsidRDefault="00A7618E" w:rsidP="002735CC">
      <w:pPr>
        <w:jc w:val="both"/>
        <w:rPr>
          <w:sz w:val="28"/>
          <w:szCs w:val="28"/>
        </w:rPr>
      </w:pPr>
    </w:p>
    <w:p w:rsidR="006A5DA6" w:rsidRPr="002D478B" w:rsidRDefault="006A5DA6" w:rsidP="002735CC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                     </w:t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  <w:r w:rsidRPr="002D478B">
        <w:rPr>
          <w:sz w:val="28"/>
          <w:szCs w:val="28"/>
        </w:rPr>
        <w:tab/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6B45" w:rsidRDefault="00EC6B45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478B" w:rsidRPr="002D478B" w:rsidRDefault="002D478B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Pr="002D478B" w:rsidRDefault="00AE2A76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A76" w:rsidRDefault="00AE2A76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735CC" w:rsidRDefault="002735CC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735CC" w:rsidRDefault="002735CC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735CC" w:rsidRDefault="002735CC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735CC" w:rsidRDefault="002735CC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Default="00231991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31991" w:rsidRPr="002D478B" w:rsidRDefault="00231991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735CC" w:rsidRDefault="002735CC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2735CC" w:rsidRPr="002D478B" w:rsidRDefault="002735CC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A7618E" w:rsidP="002735CC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lastRenderedPageBreak/>
        <w:t>П</w:t>
      </w:r>
      <w:r w:rsidR="006A5DA6" w:rsidRPr="002D478B">
        <w:rPr>
          <w:rFonts w:ascii="Times New Roman" w:hAnsi="Times New Roman" w:cs="Times New Roman"/>
          <w:sz w:val="20"/>
          <w:szCs w:val="24"/>
        </w:rPr>
        <w:t>риложение</w:t>
      </w:r>
    </w:p>
    <w:p w:rsidR="00A7618E" w:rsidRPr="002D478B" w:rsidRDefault="006A5DA6" w:rsidP="002735C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к постановлению</w:t>
      </w:r>
      <w:r w:rsidR="00977E70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Pr="002D478B">
        <w:rPr>
          <w:rFonts w:ascii="Times New Roman" w:hAnsi="Times New Roman" w:cs="Times New Roman"/>
          <w:sz w:val="20"/>
          <w:szCs w:val="24"/>
        </w:rPr>
        <w:t>администрации</w:t>
      </w:r>
    </w:p>
    <w:p w:rsidR="00977E70" w:rsidRPr="002D478B" w:rsidRDefault="00A7618E" w:rsidP="002735C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сельского поселения </w:t>
      </w:r>
      <w:r w:rsidR="002735CC">
        <w:rPr>
          <w:rFonts w:ascii="Times New Roman" w:hAnsi="Times New Roman" w:cs="Times New Roman"/>
          <w:sz w:val="20"/>
          <w:szCs w:val="24"/>
        </w:rPr>
        <w:t>Пушкинский</w:t>
      </w:r>
      <w:r w:rsidRPr="002D478B">
        <w:rPr>
          <w:rFonts w:ascii="Times New Roman" w:hAnsi="Times New Roman" w:cs="Times New Roman"/>
          <w:sz w:val="20"/>
          <w:szCs w:val="24"/>
        </w:rPr>
        <w:t xml:space="preserve"> сельсовет</w:t>
      </w:r>
      <w:r w:rsidR="006A5DA6" w:rsidRPr="002D478B">
        <w:rPr>
          <w:rFonts w:ascii="Times New Roman" w:hAnsi="Times New Roman" w:cs="Times New Roman"/>
          <w:sz w:val="20"/>
          <w:szCs w:val="24"/>
        </w:rPr>
        <w:t xml:space="preserve"> </w:t>
      </w:r>
    </w:p>
    <w:p w:rsidR="00977E70" w:rsidRPr="002D478B" w:rsidRDefault="00EC6B45" w:rsidP="002735CC">
      <w:pPr>
        <w:pStyle w:val="ConsPlusNormal"/>
        <w:jc w:val="right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о</w:t>
      </w:r>
      <w:r w:rsidR="00977E70" w:rsidRPr="002D478B">
        <w:rPr>
          <w:rFonts w:ascii="Times New Roman" w:hAnsi="Times New Roman" w:cs="Times New Roman"/>
          <w:sz w:val="20"/>
          <w:szCs w:val="24"/>
        </w:rPr>
        <w:t>т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2735CC">
        <w:rPr>
          <w:rFonts w:ascii="Times New Roman" w:hAnsi="Times New Roman" w:cs="Times New Roman"/>
          <w:sz w:val="20"/>
          <w:szCs w:val="24"/>
        </w:rPr>
        <w:t>16.10</w:t>
      </w:r>
      <w:r w:rsidR="00A7618E" w:rsidRPr="002D478B">
        <w:rPr>
          <w:rFonts w:ascii="Times New Roman" w:hAnsi="Times New Roman" w:cs="Times New Roman"/>
          <w:sz w:val="20"/>
          <w:szCs w:val="24"/>
        </w:rPr>
        <w:t>.20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20 </w:t>
      </w:r>
      <w:r w:rsidR="00A7618E" w:rsidRPr="002D478B">
        <w:rPr>
          <w:rFonts w:ascii="Times New Roman" w:hAnsi="Times New Roman" w:cs="Times New Roman"/>
          <w:sz w:val="20"/>
          <w:szCs w:val="24"/>
        </w:rPr>
        <w:t xml:space="preserve">г. </w:t>
      </w:r>
      <w:r w:rsidR="00977E70" w:rsidRPr="002D478B">
        <w:rPr>
          <w:rFonts w:ascii="Times New Roman" w:hAnsi="Times New Roman" w:cs="Times New Roman"/>
          <w:sz w:val="20"/>
          <w:szCs w:val="24"/>
        </w:rPr>
        <w:t>№</w:t>
      </w:r>
      <w:r w:rsidR="004E5BC2" w:rsidRPr="002D478B">
        <w:rPr>
          <w:rFonts w:ascii="Times New Roman" w:hAnsi="Times New Roman" w:cs="Times New Roman"/>
          <w:sz w:val="20"/>
          <w:szCs w:val="24"/>
        </w:rPr>
        <w:t xml:space="preserve"> </w:t>
      </w:r>
      <w:r w:rsidR="002735CC">
        <w:rPr>
          <w:rFonts w:ascii="Times New Roman" w:hAnsi="Times New Roman" w:cs="Times New Roman"/>
          <w:sz w:val="20"/>
          <w:szCs w:val="24"/>
        </w:rPr>
        <w:t>83</w:t>
      </w:r>
    </w:p>
    <w:p w:rsidR="00215333" w:rsidRPr="00215333" w:rsidRDefault="00215333" w:rsidP="002153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3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A5DA6" w:rsidRPr="00215333" w:rsidRDefault="00215333" w:rsidP="0021533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33">
        <w:rPr>
          <w:rFonts w:ascii="Times New Roman" w:hAnsi="Times New Roman" w:cs="Times New Roman"/>
          <w:b/>
          <w:sz w:val="28"/>
          <w:szCs w:val="28"/>
        </w:rPr>
        <w:t>разработки формирования, реализации и проведения оценки эффективности реализации муниципальных программ сельского поселения Пушкинский сельсовет Добринского муниципального района Липецкой области</w:t>
      </w:r>
    </w:p>
    <w:p w:rsidR="00977E70" w:rsidRPr="002D478B" w:rsidRDefault="00977E70" w:rsidP="00273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6A5DA6" w:rsidRPr="002D478B" w:rsidRDefault="006A5DA6" w:rsidP="002735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 xml:space="preserve">Раздел I. </w:t>
      </w:r>
      <w:r w:rsidR="00215333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1. Настоящий Порядок определяет правила разработки, формирования, реализации и проведения оценки эффективности р</w:t>
      </w:r>
      <w:r w:rsidR="00A7618E" w:rsidRPr="002D478B">
        <w:rPr>
          <w:rFonts w:ascii="Times New Roman" w:hAnsi="Times New Roman" w:cs="Times New Roman"/>
          <w:sz w:val="28"/>
          <w:szCs w:val="28"/>
        </w:rPr>
        <w:t>еализации муниципальных программ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35CC">
        <w:rPr>
          <w:rFonts w:ascii="Times New Roman" w:hAnsi="Times New Roman" w:cs="Times New Roman"/>
          <w:sz w:val="28"/>
          <w:szCs w:val="28"/>
        </w:rPr>
        <w:t>Пушкинский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2D478B">
        <w:rPr>
          <w:rFonts w:ascii="Times New Roman" w:hAnsi="Times New Roman" w:cs="Times New Roman"/>
          <w:sz w:val="28"/>
          <w:szCs w:val="28"/>
        </w:rPr>
        <w:t xml:space="preserve">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Липецкой области (далее также </w:t>
      </w:r>
      <w:r w:rsidR="00A7618E" w:rsidRPr="002D478B">
        <w:rPr>
          <w:rFonts w:ascii="Times New Roman" w:hAnsi="Times New Roman" w:cs="Times New Roman"/>
          <w:sz w:val="28"/>
          <w:szCs w:val="28"/>
        </w:rPr>
        <w:t>–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A7618E" w:rsidRPr="002D478B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2D478B">
        <w:rPr>
          <w:rFonts w:ascii="Times New Roman" w:hAnsi="Times New Roman" w:cs="Times New Roman"/>
          <w:sz w:val="28"/>
          <w:szCs w:val="28"/>
        </w:rPr>
        <w:t>).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2. Разработка, формирование и реализация муниципальных программ 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735CC">
        <w:rPr>
          <w:rFonts w:ascii="Times New Roman" w:hAnsi="Times New Roman" w:cs="Times New Roman"/>
          <w:sz w:val="28"/>
          <w:szCs w:val="28"/>
        </w:rPr>
        <w:t>Пушкинский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z w:val="28"/>
          <w:szCs w:val="28"/>
        </w:rPr>
        <w:t>(далее также - муниципальная программа) включает следующие основные этапы: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разработка, формирование и утверждение проекта муниципальной программы;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реализация муниципальной программы и контроль за ходом ее выполнения.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3. Разработка проекта муниципальной программы осуществляется на основании Перечня муниципальных программ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35CC">
        <w:rPr>
          <w:rFonts w:ascii="Times New Roman" w:hAnsi="Times New Roman" w:cs="Times New Roman"/>
          <w:sz w:val="28"/>
          <w:szCs w:val="28"/>
        </w:rPr>
        <w:t>Пушкинский</w:t>
      </w:r>
      <w:r w:rsidR="00A7618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>района</w:t>
      </w:r>
      <w:r w:rsidRPr="002D478B">
        <w:rPr>
          <w:rFonts w:ascii="Times New Roman" w:hAnsi="Times New Roman" w:cs="Times New Roman"/>
          <w:sz w:val="28"/>
          <w:szCs w:val="28"/>
        </w:rPr>
        <w:t xml:space="preserve">  (далее - Перечень), утвержденного нормативным правовым актом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Перечень формируется в соответствии с приоритетами муниципальной политики в сфере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и задачами, утвержденными в Стратегии социально-экономического развития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FE1D14" w:rsidRPr="002D478B" w:rsidRDefault="002D478B" w:rsidP="002735CC">
      <w:pPr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        4.</w:t>
      </w:r>
      <w:r w:rsidR="00FE1D14" w:rsidRPr="002D478B">
        <w:rPr>
          <w:sz w:val="28"/>
          <w:szCs w:val="28"/>
        </w:rPr>
        <w:t xml:space="preserve">Проект Перечня подготавливается администрацией сельского поселения </w:t>
      </w:r>
      <w:r w:rsidR="002735CC">
        <w:rPr>
          <w:sz w:val="28"/>
          <w:szCs w:val="28"/>
        </w:rPr>
        <w:t>Пушкинский</w:t>
      </w:r>
      <w:r w:rsidR="00FE1D14" w:rsidRPr="002D478B">
        <w:rPr>
          <w:sz w:val="28"/>
          <w:szCs w:val="28"/>
        </w:rPr>
        <w:t xml:space="preserve"> сельсовет Добринского муниципального </w:t>
      </w:r>
      <w:r w:rsidR="006E7C9C" w:rsidRPr="002D478B">
        <w:rPr>
          <w:sz w:val="28"/>
          <w:szCs w:val="28"/>
        </w:rPr>
        <w:t>района</w:t>
      </w:r>
      <w:r w:rsidR="00FE1D14" w:rsidRPr="002D478B">
        <w:rPr>
          <w:sz w:val="28"/>
          <w:szCs w:val="28"/>
        </w:rPr>
        <w:t xml:space="preserve"> Липецкой области Российской Федерации.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Внесение изменений в Перечень производится </w:t>
      </w:r>
      <w:r w:rsidR="004E5BC2" w:rsidRPr="002D478B">
        <w:rPr>
          <w:rFonts w:ascii="Times New Roman" w:hAnsi="Times New Roman" w:cs="Times New Roman"/>
          <w:sz w:val="28"/>
          <w:szCs w:val="28"/>
        </w:rPr>
        <w:t xml:space="preserve">в </w:t>
      </w:r>
      <w:r w:rsidRPr="002D478B">
        <w:rPr>
          <w:rFonts w:ascii="Times New Roman" w:hAnsi="Times New Roman" w:cs="Times New Roman"/>
          <w:sz w:val="28"/>
          <w:szCs w:val="28"/>
        </w:rPr>
        <w:t>порядке, установленном регламентом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2D478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459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2735CC">
        <w:rPr>
          <w:rFonts w:ascii="Times New Roman" w:hAnsi="Times New Roman" w:cs="Times New Roman"/>
          <w:sz w:val="28"/>
          <w:szCs w:val="28"/>
        </w:rPr>
        <w:t>Пушкинский</w:t>
      </w:r>
      <w:r w:rsidR="00D406CE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2D478B">
        <w:rPr>
          <w:rFonts w:ascii="Times New Roman" w:hAnsi="Times New Roman" w:cs="Times New Roman"/>
          <w:sz w:val="28"/>
          <w:szCs w:val="28"/>
        </w:rPr>
        <w:t xml:space="preserve"> (далее - Регламент).</w:t>
      </w:r>
    </w:p>
    <w:p w:rsidR="00D406CE" w:rsidRPr="002D478B" w:rsidRDefault="00FE1D14" w:rsidP="002735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.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муниципальных программ содержит название муниципальной программы и ответственных исполнителей. Ответственным исполнителем муниципальной программы является администрация сельского поселения </w:t>
      </w:r>
      <w:r w:rsidR="002735CC">
        <w:rPr>
          <w:rFonts w:ascii="Times New Roman" w:hAnsi="Times New Roman" w:cs="Times New Roman"/>
          <w:color w:val="000000" w:themeColor="text1"/>
          <w:sz w:val="28"/>
          <w:szCs w:val="28"/>
        </w:rPr>
        <w:t>Пушкинский</w:t>
      </w:r>
      <w:r w:rsidR="00D406CE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функции которой по разработке, формированию и реализации муниципальных программ предусмотрены пунктом 23 настоящего Порядка</w:t>
      </w:r>
    </w:p>
    <w:p w:rsidR="006A5DA6" w:rsidRPr="002D478B" w:rsidRDefault="0046469C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735CC">
        <w:rPr>
          <w:rFonts w:ascii="Times New Roman" w:hAnsi="Times New Roman" w:cs="Times New Roman"/>
          <w:sz w:val="28"/>
          <w:szCs w:val="28"/>
        </w:rPr>
        <w:t>Пушкинский</w:t>
      </w:r>
      <w:r w:rsidR="00464591" w:rsidRPr="002D478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Добринского муниципального </w:t>
      </w:r>
      <w:r w:rsidR="006E7C9C" w:rsidRPr="002D478B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Липецкой области, если иные сроки не установлены нормативными правовыми актами.</w:t>
      </w:r>
    </w:p>
    <w:p w:rsidR="00A0668F" w:rsidRPr="002D478B" w:rsidRDefault="00A0668F" w:rsidP="002735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При формулировке цели муниципальной программы необходимо исходить из планируемых результатов решения проблемы социально-экономического развития сельского поселения в сфере реализации муниципальной программы, соответствия формулировки цели ожидаемым конечным результатам реализации муниципальной программы, наличия возможности проверить ее достижение в течение срока реализации муниципальной программы. Цель не должна иметь размытые (нечеткие) формулировки, с произвольным или неоднозначным толкованием.</w:t>
      </w:r>
    </w:p>
    <w:p w:rsidR="00A0668F" w:rsidRPr="002D478B" w:rsidRDefault="00A0668F" w:rsidP="002735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формирования задачи муниципальной программы необходимо исходить из планируемого результата реализации подпрограммы муниципальной программы (далее - подпрограмма).</w:t>
      </w:r>
    </w:p>
    <w:p w:rsidR="00A0668F" w:rsidRPr="002D478B" w:rsidRDefault="00A0668F" w:rsidP="002735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области.</w:t>
      </w:r>
    </w:p>
    <w:p w:rsidR="00A0668F" w:rsidRPr="002D478B" w:rsidRDefault="00A0668F" w:rsidP="002735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Значения целевых индикаторов, показателей задач муниципальной программы должны учитывать показатели, предусмотренные в документах стратегического планирования Российской Федерации, Липецкой области, Добринского муниципального района, сельского поселения разрабатываемых в рамках целеполагания, или в муниципальных программах Российской Федерации, указах Президента Российской Федерации, приоритетных проектов (программ), рег</w:t>
      </w:r>
      <w:r w:rsidR="008A525C"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иональных проектов (программ), районных проектов (программ).</w:t>
      </w:r>
    </w:p>
    <w:p w:rsidR="00AC7885" w:rsidRPr="002D478B" w:rsidRDefault="00AC7885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6.1. В муниципальных программах должны учитываться цели, задачи и мероприятия приоритетных проектов (программ), региональных проектов (программ),</w:t>
      </w:r>
      <w:r w:rsidR="008A525C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реализуемых в соответствующих сферах.</w:t>
      </w:r>
    </w:p>
    <w:p w:rsidR="006A5DA6" w:rsidRPr="002D478B" w:rsidRDefault="0046469C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7</w:t>
      </w:r>
      <w:r w:rsidR="006A5DA6" w:rsidRPr="002D478B">
        <w:rPr>
          <w:rFonts w:ascii="Times New Roman" w:hAnsi="Times New Roman" w:cs="Times New Roman"/>
          <w:sz w:val="28"/>
          <w:szCs w:val="28"/>
        </w:rPr>
        <w:t>. Муниципальная программа может включать в себя подпрограммы, представляющие собой комплекс основных мероприятий, направленных на решение конкретных задач подпрограммы.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Подпрограмма направлена на решение конкретной задачи муниципальной программы.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E831CD" w:rsidRPr="002D478B" w:rsidRDefault="00E831CD" w:rsidP="002735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Формулировка целей, задач, формирование целевых индикаторов осуществляется в соответствии с пунктом 6 настоящего Порядка.</w:t>
      </w:r>
    </w:p>
    <w:p w:rsidR="00E831CD" w:rsidRPr="002D478B" w:rsidRDefault="00E831CD" w:rsidP="002735C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задач подпрограмм должны отражать непосредственный результат реализации основных мероприятий.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 подпрограмм в обязательном порядке должны быть увязаны с целевыми индикаторами, показателями задач подпрограммы. В случае если индикаторы цели подпрограммы дублируют показатели задач муниципальной программы, цель и целевые индикаторы подпрограммы не указываются.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Набор основных мероприятий подпрограммы должен быть необходимым и достаточным для достижения целей, решения задач подпрограммы. Масштаб основного мероприятия должен обеспечивать возможность контроля за ходом выполнения муниципальной программы, но не усложнять систему контроля и отчетности.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Основное мероприятие представляет собой совокупность конкретных мероприятий, объединенных общим целевым назначением.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состав основного мероприятия могут быть включены мероприятия, имеющие разные направления и виды расходов кодов классификации расходов бюджета (например, субсидии учреждениям, организациям, капитальные вложения, взносы в уставные капиталы, закупку товаров, работ и услуг, дотации, субвенции, прочие межбюджетные трансферты, расходы на обеспечение функций органов местного самоуправления).</w:t>
      </w:r>
    </w:p>
    <w:p w:rsidR="00E639A0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направлений и видов расходов кодов</w:t>
      </w:r>
      <w:r w:rsidR="00E639A0" w:rsidRPr="002D478B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бюджета.</w:t>
      </w:r>
      <w:r w:rsidR="00E831CD" w:rsidRPr="002D4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Основные мероприятия, направленные на осуществление выплат по публичным нормативным обязательствам, могут включать в себя мероприятия по конкретному виду выплаты (например, пособия, единовременные выплаты, компенсации) либо по укрупненным категориям получателей (например, ветераны, инвалиды, дети-сироты).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Мероприятия, предусматривающие осуществление исполнения публичных нормативных обязательств, могут быть объединены в одно основное мероприятие только с мероприятиями по аналогичным обязательствам.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должны содержать в себе наименования конкретных выплат, предусмотренных публичными нормативными обязательствами.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Расходы на строительство и реконструкцию объектов капитального строительства, а также расходы, предусматривающие предоставление субсидий на осуществление капитальных вложений в объекты капитального строительства муниципальной собственности, на софинансирование которых выделяются средства из федерального бюджета или бюджета Липецкой области (областного бюджета), необходимо относить к основному мероприятию в зависимости от функционального назначения объекта капитального строительства.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Расходы на обеспечение функций органа местного самоуправления, являющегося ответственным исполнителем одной муниципальной программы, отражаются в составе данной муниципальной программы вне зависимости от его участия в иных муниципальных программах.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В случае если органы местного самоуправления являются ответственными исполнителями нескольких муниципальных программ, расходы на обеспечение установленных функций отражаются в составе муниципальной программы, в рамках которой преимущественно реализуются полномочия соответствующего органа местного самоуправления.</w:t>
      </w:r>
    </w:p>
    <w:p w:rsidR="0046469C" w:rsidRPr="002D478B" w:rsidRDefault="0046469C" w:rsidP="002735CC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У органов местного самоуправления поселения, не являющихся ответственными исполнителями муниципальных программ, расходы на обеспечение установленных функций включаются в состав муниципальной программы, в рамках которой преимущественно реализуются полномочия соответствующего органа местного самоуправления поселения.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Наименования основных мероприятий не могут дублировать наименования целей, задач подпрограмм.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Наименования основных мероприятий не должны содержать в себе наименования нормативных правовых актов, наименования объектов капитального строительства, наименования и иные специфические характеристики конкретных получателей бюджетных средств, органов местного самоуправления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>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Непрограммные мероприятия не отражаются в муниципальных программах. К непрограммным мероприятиям относятся расходы на обеспечение деятельности главы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, на функционирование </w:t>
      </w:r>
      <w:r w:rsidR="00FB4571" w:rsidRPr="002D478B"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2D478B">
        <w:rPr>
          <w:rFonts w:ascii="Times New Roman" w:hAnsi="Times New Roman" w:cs="Times New Roman"/>
          <w:sz w:val="28"/>
          <w:szCs w:val="28"/>
        </w:rPr>
        <w:t>, на уплату налогов, на исполнение судебных решений, а также иные направления расходов, по которым отсутствует возможность установления целевых индикаторов и показателей в рамках целей и задач муниципальной программы.</w:t>
      </w:r>
    </w:p>
    <w:p w:rsidR="00E639A0" w:rsidRPr="002D478B" w:rsidRDefault="00E639A0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>7.1.</w:t>
      </w:r>
      <w:r w:rsidRPr="002D478B">
        <w:rPr>
          <w:color w:val="000000" w:themeColor="text1"/>
          <w:sz w:val="28"/>
          <w:szCs w:val="28"/>
        </w:rPr>
        <w:t xml:space="preserve"> В состав муниципальной программы включаются 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соответствующих сфере ее реализации в виде основных мероприятий подпрограмм.</w:t>
      </w:r>
    </w:p>
    <w:p w:rsidR="00E639A0" w:rsidRPr="002D478B" w:rsidRDefault="00E639A0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Мероприятия приоритетных проектов (программ), региональных проектов (программ),</w:t>
      </w:r>
      <w:r w:rsidR="00792C01" w:rsidRPr="002D478B">
        <w:rPr>
          <w:color w:val="000000" w:themeColor="text1"/>
          <w:sz w:val="28"/>
          <w:szCs w:val="28"/>
        </w:rPr>
        <w:t xml:space="preserve"> районных проектов (программ)</w:t>
      </w:r>
      <w:r w:rsidRPr="002D478B">
        <w:rPr>
          <w:color w:val="000000" w:themeColor="text1"/>
          <w:sz w:val="28"/>
          <w:szCs w:val="28"/>
        </w:rPr>
        <w:t xml:space="preserve"> затрагивающих сферы реализации нескольких муниципальных программ, отражаются в составе соответствующих муниципальных программ в виде осн</w:t>
      </w:r>
      <w:r w:rsidR="00792C01" w:rsidRPr="002D478B">
        <w:rPr>
          <w:color w:val="000000" w:themeColor="text1"/>
          <w:sz w:val="28"/>
          <w:szCs w:val="28"/>
        </w:rPr>
        <w:t>овных мероприятий подпрограмм.</w:t>
      </w:r>
    </w:p>
    <w:p w:rsidR="006A5DA6" w:rsidRPr="002D478B" w:rsidRDefault="0046469C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Финансовое обеспечение реализации муниципальных программ в части расходных обязательств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осуществляется за счет бюджетных ассигнований бюджета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(далее - бюджетные ассигнования). Распределение бюджетных ассигнований на реализацию муниципальных программ утверждается принимаемым Советом депутатов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решением  о бюджете </w:t>
      </w:r>
      <w:r w:rsidR="00FB4571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735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  <w:r w:rsidR="00215333">
        <w:rPr>
          <w:rFonts w:ascii="Times New Roman" w:hAnsi="Times New Roman" w:cs="Times New Roman"/>
          <w:b/>
          <w:sz w:val="28"/>
          <w:szCs w:val="28"/>
        </w:rPr>
        <w:t xml:space="preserve">Требования к структуре муниципальной программы </w:t>
      </w:r>
    </w:p>
    <w:p w:rsidR="00792C01" w:rsidRPr="002D478B" w:rsidRDefault="00792C01" w:rsidP="002735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9. Муниципальная программа должна иметь следующую структуру, за исключением случаев, предусмотренных </w:t>
      </w:r>
      <w:hyperlink r:id="rId8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9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муниципальной программы по форме согласно </w:t>
      </w:r>
      <w:r w:rsidRPr="002D478B">
        <w:rPr>
          <w:sz w:val="28"/>
          <w:szCs w:val="28"/>
        </w:rPr>
        <w:t>приложению 1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текстовую часть муниципальной программы, формируемую по следующим разделам: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1" w:name="Par5"/>
      <w:bookmarkEnd w:id="1"/>
      <w:r w:rsidRPr="002D478B">
        <w:rPr>
          <w:color w:val="000000" w:themeColor="text1"/>
          <w:sz w:val="28"/>
          <w:szCs w:val="28"/>
        </w:rPr>
        <w:t>а) приоритеты муниципальной политики в соответствующей сфере социально-экономического развития сельского поселения, цели, задачи, показатели эффективности, ресурсное обеспечение, меры государственного регулирования реализации муниципальной программы.</w:t>
      </w:r>
    </w:p>
    <w:p w:rsidR="00792C01" w:rsidRPr="002D478B" w:rsidRDefault="00935BB3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методики расчетов целевых индикаторов и показателей задач муниципальной программы,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муниципальными правовыми актами района,</w:t>
      </w:r>
      <w:r w:rsidR="00D36B52" w:rsidRPr="002D478B">
        <w:rPr>
          <w:color w:val="000000" w:themeColor="text1"/>
          <w:sz w:val="28"/>
          <w:szCs w:val="28"/>
        </w:rPr>
        <w:t xml:space="preserve"> муниципальными правовыми</w:t>
      </w:r>
      <w:r w:rsidR="00792C01" w:rsidRPr="002D478B">
        <w:rPr>
          <w:color w:val="000000" w:themeColor="text1"/>
          <w:sz w:val="28"/>
          <w:szCs w:val="28"/>
        </w:rPr>
        <w:t xml:space="preserve"> </w:t>
      </w:r>
      <w:r w:rsidR="00D36B52" w:rsidRPr="002D478B">
        <w:rPr>
          <w:color w:val="000000" w:themeColor="text1"/>
          <w:sz w:val="28"/>
          <w:szCs w:val="28"/>
        </w:rPr>
        <w:t xml:space="preserve">актами сельского поселения, а </w:t>
      </w:r>
      <w:r w:rsidR="00792C01" w:rsidRPr="002D478B">
        <w:rPr>
          <w:color w:val="000000" w:themeColor="text1"/>
          <w:sz w:val="28"/>
          <w:szCs w:val="28"/>
        </w:rPr>
        <w:t>также не определяются на основе данных муниципального (федерального) статистического наблюдения и данных бюджетной отчетности. В случае если муниципальной 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3) подпрограммы;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4) приложения к муниципальной программе по формам согласно </w:t>
      </w:r>
      <w:hyperlink r:id="rId10" w:history="1">
        <w:r w:rsidRPr="002D478B">
          <w:rPr>
            <w:sz w:val="28"/>
            <w:szCs w:val="28"/>
          </w:rPr>
          <w:t>приложениям 2</w:t>
        </w:r>
      </w:hyperlink>
      <w:r w:rsidR="00D36B52" w:rsidRPr="002D478B">
        <w:rPr>
          <w:sz w:val="28"/>
          <w:szCs w:val="28"/>
        </w:rPr>
        <w:t>,</w:t>
      </w:r>
      <w:hyperlink r:id="rId11" w:history="1">
        <w:r w:rsidR="00D36B52" w:rsidRPr="002D478B">
          <w:rPr>
            <w:sz w:val="28"/>
            <w:szCs w:val="28"/>
          </w:rPr>
          <w:t>3</w:t>
        </w:r>
      </w:hyperlink>
      <w:r w:rsidRPr="002D478B">
        <w:rPr>
          <w:color w:val="000000" w:themeColor="text1"/>
          <w:sz w:val="28"/>
          <w:szCs w:val="28"/>
        </w:rPr>
        <w:t xml:space="preserve"> к настоящему Порядку.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10. Подпрограмма имеет следующую структуру, за исключением случаев, предусмотренных </w:t>
      </w:r>
      <w:hyperlink w:anchor="Par34" w:history="1">
        <w:r w:rsidRPr="002D478B">
          <w:rPr>
            <w:color w:val="000000" w:themeColor="text1"/>
            <w:sz w:val="28"/>
            <w:szCs w:val="28"/>
          </w:rPr>
          <w:t>пунктом 11</w:t>
        </w:r>
      </w:hyperlink>
      <w:r w:rsidRPr="002D478B">
        <w:rPr>
          <w:color w:val="000000" w:themeColor="text1"/>
          <w:sz w:val="28"/>
          <w:szCs w:val="28"/>
        </w:rPr>
        <w:t xml:space="preserve"> настоящего Порядка: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1) </w:t>
      </w:r>
      <w:hyperlink r:id="rId12" w:history="1">
        <w:r w:rsidRPr="002D478B">
          <w:rPr>
            <w:color w:val="000000" w:themeColor="text1"/>
            <w:sz w:val="28"/>
            <w:szCs w:val="28"/>
          </w:rPr>
          <w:t>паспорт</w:t>
        </w:r>
      </w:hyperlink>
      <w:r w:rsidRPr="002D478B">
        <w:rPr>
          <w:color w:val="000000" w:themeColor="text1"/>
          <w:sz w:val="28"/>
          <w:szCs w:val="28"/>
        </w:rPr>
        <w:t xml:space="preserve"> подпрограммы по форме согласно </w:t>
      </w:r>
      <w:r w:rsidRPr="002D478B">
        <w:rPr>
          <w:sz w:val="28"/>
          <w:szCs w:val="28"/>
        </w:rPr>
        <w:t xml:space="preserve">приложению </w:t>
      </w:r>
      <w:r w:rsidR="00935BB3" w:rsidRPr="002D478B">
        <w:rPr>
          <w:sz w:val="28"/>
          <w:szCs w:val="28"/>
        </w:rPr>
        <w:t>4</w:t>
      </w:r>
      <w:r w:rsidRPr="002D478B">
        <w:rPr>
          <w:color w:val="000000" w:themeColor="text1"/>
          <w:sz w:val="28"/>
          <w:szCs w:val="28"/>
        </w:rPr>
        <w:t xml:space="preserve"> к настоящему Порядку;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2) текстов</w:t>
      </w:r>
      <w:r w:rsidR="00935BB3" w:rsidRPr="002D478B">
        <w:rPr>
          <w:color w:val="000000" w:themeColor="text1"/>
          <w:sz w:val="28"/>
          <w:szCs w:val="28"/>
        </w:rPr>
        <w:t>ую</w:t>
      </w:r>
      <w:r w:rsidRPr="002D478B">
        <w:rPr>
          <w:color w:val="000000" w:themeColor="text1"/>
          <w:sz w:val="28"/>
          <w:szCs w:val="28"/>
        </w:rPr>
        <w:t xml:space="preserve"> </w:t>
      </w:r>
      <w:r w:rsidR="00935BB3" w:rsidRPr="002D478B">
        <w:rPr>
          <w:color w:val="000000" w:themeColor="text1"/>
          <w:sz w:val="28"/>
          <w:szCs w:val="28"/>
        </w:rPr>
        <w:t xml:space="preserve">часть подпрограммы, формируемую </w:t>
      </w:r>
      <w:r w:rsidRPr="002D478B">
        <w:rPr>
          <w:color w:val="000000" w:themeColor="text1"/>
          <w:sz w:val="28"/>
          <w:szCs w:val="28"/>
        </w:rPr>
        <w:t>по следующим разделам: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а) приоритеты муниципальной политики в сфере реализации подпрограммы, цели, задачи, целевые индикаторы, показатели задач подпрограммы, методики расчетов целевых индикаторов и показателей задач под</w:t>
      </w:r>
      <w:r w:rsidR="00935BB3" w:rsidRPr="002D478B">
        <w:rPr>
          <w:color w:val="000000" w:themeColor="text1"/>
          <w:sz w:val="28"/>
          <w:szCs w:val="28"/>
        </w:rPr>
        <w:t xml:space="preserve">программы, </w:t>
      </w:r>
      <w:r w:rsidR="00935BB3" w:rsidRPr="002D478B">
        <w:rPr>
          <w:spacing w:val="2"/>
          <w:sz w:val="28"/>
          <w:szCs w:val="28"/>
          <w:shd w:val="clear" w:color="auto" w:fill="FFFFFF"/>
        </w:rPr>
        <w:t>ресурсное обеспечение подпрограммы.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Методики расчетов указываются для целевых индикаторов и показателей задач подпрограммы, значения которых не утверждены методиками международных организаций, Правительства</w:t>
      </w:r>
      <w:r w:rsidR="00935BB3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нормативными правовыми актами Липецкой области, муниципальными правовыми актами района,</w:t>
      </w:r>
      <w:r w:rsidR="00935BB3" w:rsidRPr="002D478B">
        <w:rPr>
          <w:color w:val="000000" w:themeColor="text1"/>
          <w:sz w:val="28"/>
          <w:szCs w:val="28"/>
        </w:rPr>
        <w:t xml:space="preserve"> муниципальными правовыми актами сельского поселения,</w:t>
      </w:r>
      <w:r w:rsidRPr="002D478B">
        <w:rPr>
          <w:color w:val="000000" w:themeColor="text1"/>
          <w:sz w:val="28"/>
          <w:szCs w:val="28"/>
        </w:rPr>
        <w:t xml:space="preserve"> а также не определяются на основе данных муниципального (федерального) статистического наблюдения и данных бюджетной отчетности. В случае если подпрограммой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значения;</w:t>
      </w:r>
    </w:p>
    <w:p w:rsidR="00792C01" w:rsidRPr="002D478B" w:rsidRDefault="00BE1B98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б</w:t>
      </w:r>
      <w:r w:rsidR="00792C01" w:rsidRPr="002D478B">
        <w:rPr>
          <w:color w:val="000000" w:themeColor="text1"/>
          <w:sz w:val="28"/>
          <w:szCs w:val="28"/>
        </w:rPr>
        <w:t>) основные мероприятия подпрограммы с указанием основных механизмов их реализации</w:t>
      </w:r>
      <w:r w:rsidR="003A570A" w:rsidRPr="002D478B">
        <w:rPr>
          <w:color w:val="2D2D2D"/>
          <w:spacing w:val="2"/>
          <w:sz w:val="28"/>
          <w:szCs w:val="28"/>
          <w:shd w:val="clear" w:color="auto" w:fill="FFFFFF"/>
        </w:rPr>
        <w:t xml:space="preserve">  в 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виде таблицы по форме согласно приложению </w:t>
      </w:r>
      <w:r w:rsidR="003E7CAA" w:rsidRPr="002D478B">
        <w:rPr>
          <w:spacing w:val="2"/>
          <w:sz w:val="28"/>
          <w:szCs w:val="28"/>
          <w:shd w:val="clear" w:color="auto" w:fill="FFFFFF"/>
        </w:rPr>
        <w:t>1</w:t>
      </w:r>
      <w:r w:rsidR="000F12EA" w:rsidRPr="002D478B">
        <w:rPr>
          <w:spacing w:val="2"/>
          <w:sz w:val="28"/>
          <w:szCs w:val="28"/>
          <w:shd w:val="clear" w:color="auto" w:fill="FFFFFF"/>
        </w:rPr>
        <w:t>2</w:t>
      </w:r>
      <w:r w:rsidR="003A570A" w:rsidRPr="002D478B">
        <w:rPr>
          <w:spacing w:val="2"/>
          <w:sz w:val="28"/>
          <w:szCs w:val="28"/>
          <w:shd w:val="clear" w:color="auto" w:fill="FFFFFF"/>
        </w:rPr>
        <w:t xml:space="preserve"> к настоящему Порядку</w:t>
      </w:r>
      <w:r w:rsidR="00792C01" w:rsidRPr="002D478B">
        <w:rPr>
          <w:color w:val="000000" w:themeColor="text1"/>
          <w:sz w:val="28"/>
          <w:szCs w:val="28"/>
        </w:rPr>
        <w:t>.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 данном разделе не могут быть указаны мероприятия, входящие в состав основного мероприятия, а также конкретные наименования субсидий юридическим и физическим лицам.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Включение в подпрограмму основных мероприятий, реализация которых направлена на достижение целей иных муниципальных программ, не допускается.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bookmarkStart w:id="2" w:name="Par34"/>
      <w:bookmarkEnd w:id="2"/>
      <w:r w:rsidRPr="002D478B">
        <w:rPr>
          <w:color w:val="000000" w:themeColor="text1"/>
          <w:sz w:val="28"/>
          <w:szCs w:val="28"/>
        </w:rPr>
        <w:t>11. Муниципальные программы, подпрограммы, разрабатываемые на основании нормативных правовых актов</w:t>
      </w:r>
      <w:r w:rsidR="003A570A" w:rsidRPr="002D478B">
        <w:rPr>
          <w:color w:val="000000" w:themeColor="text1"/>
          <w:sz w:val="28"/>
          <w:szCs w:val="28"/>
        </w:rPr>
        <w:t xml:space="preserve"> Российской Федерации</w:t>
      </w:r>
      <w:r w:rsidRPr="002D478B">
        <w:rPr>
          <w:color w:val="000000" w:themeColor="text1"/>
          <w:sz w:val="28"/>
          <w:szCs w:val="28"/>
        </w:rPr>
        <w:t>, формируются в соответствии с указанными в них требованиями.</w:t>
      </w:r>
    </w:p>
    <w:p w:rsidR="00792C01" w:rsidRPr="002D478B" w:rsidRDefault="00792C01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 xml:space="preserve">Включение в состав муниципальной программы, подпрограммы информации в соответствии с настоящим пунктом осуществляется в виде дополнительных приложений к муниципальной программе с отсылочными нормами в текстовых частях муниципальной программы, подпрограммы. 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735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 xml:space="preserve">Раздел III. </w:t>
      </w:r>
      <w:r w:rsidR="00215333">
        <w:rPr>
          <w:rFonts w:ascii="Times New Roman" w:hAnsi="Times New Roman" w:cs="Times New Roman"/>
          <w:b/>
          <w:sz w:val="28"/>
          <w:szCs w:val="28"/>
        </w:rPr>
        <w:t xml:space="preserve">Разработка и утверждение проекта муниципальной программы, внесение изменений в муниципальную программу, общественное обсуждение </w:t>
      </w:r>
      <w:r w:rsidR="003C464F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2153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15333" w:rsidRDefault="006A5DA6" w:rsidP="002735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5333">
        <w:rPr>
          <w:rFonts w:ascii="Times New Roman" w:hAnsi="Times New Roman" w:cs="Times New Roman"/>
          <w:b/>
          <w:sz w:val="28"/>
          <w:szCs w:val="28"/>
        </w:rPr>
        <w:t>Подраздел 1. Разработка и утверждение проекта</w:t>
      </w:r>
    </w:p>
    <w:p w:rsidR="006A5DA6" w:rsidRPr="00215333" w:rsidRDefault="006A5DA6" w:rsidP="002735C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33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253A6" w:rsidRPr="002D478B" w:rsidRDefault="006A5DA6" w:rsidP="002735CC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 xml:space="preserve">12. </w:t>
      </w:r>
      <w:r w:rsidR="000253A6" w:rsidRPr="002D478B">
        <w:rPr>
          <w:sz w:val="28"/>
          <w:szCs w:val="28"/>
        </w:rPr>
        <w:t xml:space="preserve">Разработка проекта муниципальной программы осуществляется ответственным исполнителем администрации сельского поселения, на основании Перечня  муниципальных программ, утвержденных нормативным правовым  актом  администрации сельского поселения. </w:t>
      </w:r>
    </w:p>
    <w:p w:rsidR="003A570A" w:rsidRPr="002D478B" w:rsidRDefault="006A5DA6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sz w:val="28"/>
          <w:szCs w:val="28"/>
        </w:rPr>
        <w:t xml:space="preserve">13. </w:t>
      </w:r>
      <w:r w:rsidR="003A570A" w:rsidRPr="002D478B">
        <w:rPr>
          <w:color w:val="000000" w:themeColor="text1"/>
          <w:sz w:val="28"/>
          <w:szCs w:val="28"/>
        </w:rPr>
        <w:t>Ответственный исполнитель в срок до 1 июля текущего финансового года разрабатывает проект муниципальной программы .</w:t>
      </w:r>
    </w:p>
    <w:p w:rsidR="003A570A" w:rsidRPr="002D478B" w:rsidRDefault="003A570A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2D478B">
        <w:rPr>
          <w:color w:val="000000" w:themeColor="text1"/>
          <w:sz w:val="28"/>
          <w:szCs w:val="28"/>
        </w:rPr>
        <w:t>К проекту муниципальной программы ответственный исполнитель прилагает пояснительную записку с обоснованием:</w:t>
      </w:r>
    </w:p>
    <w:p w:rsidR="003A570A" w:rsidRPr="002D478B" w:rsidRDefault="002D478B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3A570A" w:rsidRPr="002D478B">
        <w:rPr>
          <w:color w:val="000000" w:themeColor="text1"/>
          <w:sz w:val="28"/>
          <w:szCs w:val="28"/>
        </w:rPr>
        <w:t xml:space="preserve">характеристики текущего состояния, формулировки основных проблем, анализа социальных, финансово-экономических и прочих рисков развития соответствующей сферы социально-экономического развития </w:t>
      </w:r>
      <w:r w:rsidR="004F76D9" w:rsidRPr="002D478B">
        <w:rPr>
          <w:color w:val="000000" w:themeColor="text1"/>
          <w:sz w:val="28"/>
          <w:szCs w:val="28"/>
        </w:rPr>
        <w:t>сельского поселения</w:t>
      </w:r>
      <w:r w:rsidR="003A570A" w:rsidRPr="002D478B">
        <w:rPr>
          <w:color w:val="000000" w:themeColor="text1"/>
          <w:sz w:val="28"/>
          <w:szCs w:val="28"/>
        </w:rPr>
        <w:t>;</w:t>
      </w:r>
    </w:p>
    <w:p w:rsidR="003A570A" w:rsidRPr="002D478B" w:rsidRDefault="002D478B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3A570A" w:rsidRPr="002D478B">
        <w:rPr>
          <w:color w:val="000000" w:themeColor="text1"/>
          <w:sz w:val="28"/>
          <w:szCs w:val="28"/>
        </w:rPr>
        <w:t>анализа рисков реализации муниципальной программы и описанием мер управления рисками реализации муниципальной программы;</w:t>
      </w:r>
    </w:p>
    <w:p w:rsidR="003A570A" w:rsidRPr="002D478B" w:rsidRDefault="002D478B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3A570A" w:rsidRPr="002D478B">
        <w:rPr>
          <w:color w:val="000000" w:themeColor="text1"/>
          <w:sz w:val="28"/>
          <w:szCs w:val="28"/>
        </w:rPr>
        <w:t>достаточности и системности целей, задач, целевых индикаторов, показателей задач, основных мероприятий;</w:t>
      </w:r>
    </w:p>
    <w:p w:rsidR="003A570A" w:rsidRPr="002D478B" w:rsidRDefault="002D478B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3A570A" w:rsidRPr="002D478B">
        <w:rPr>
          <w:color w:val="000000" w:themeColor="text1"/>
          <w:sz w:val="28"/>
          <w:szCs w:val="28"/>
        </w:rPr>
        <w:t>необходимости включения мероприятий приоритетных проектов (программ), региональных проектов (программ),</w:t>
      </w:r>
      <w:r w:rsidR="004F76D9" w:rsidRPr="002D478B">
        <w:rPr>
          <w:color w:val="000000" w:themeColor="text1"/>
          <w:sz w:val="28"/>
          <w:szCs w:val="28"/>
        </w:rPr>
        <w:t xml:space="preserve"> районных проектов (программ),</w:t>
      </w:r>
      <w:r w:rsidR="003A570A" w:rsidRPr="002D478B">
        <w:rPr>
          <w:color w:val="000000" w:themeColor="text1"/>
          <w:sz w:val="28"/>
          <w:szCs w:val="28"/>
        </w:rPr>
        <w:t xml:space="preserve"> реализуемых в соответствующих сферах, с указанием сведений об их ресурсном обеспечении;</w:t>
      </w:r>
    </w:p>
    <w:p w:rsidR="003A570A" w:rsidRPr="002D478B" w:rsidRDefault="002D478B" w:rsidP="002735CC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3A570A" w:rsidRPr="002D478B">
        <w:rPr>
          <w:color w:val="000000" w:themeColor="text1"/>
          <w:sz w:val="28"/>
          <w:szCs w:val="28"/>
        </w:rPr>
        <w:t>значений целевых индикаторов и показателей задач, их динамики с ресурсным обеспечением муниципальной программы и мерами государственного регулирования;</w:t>
      </w:r>
    </w:p>
    <w:p w:rsidR="003A570A" w:rsidRPr="002D478B" w:rsidRDefault="002D478B" w:rsidP="002735C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6)</w:t>
      </w:r>
      <w:r w:rsidR="003A570A" w:rsidRPr="002D478B">
        <w:rPr>
          <w:color w:val="000000" w:themeColor="text1"/>
          <w:sz w:val="28"/>
          <w:szCs w:val="28"/>
        </w:rPr>
        <w:t>объемов и источников финансирования муниципальной программы (за счет средств федерального,</w:t>
      </w:r>
      <w:r w:rsidR="004F76D9" w:rsidRPr="002D478B">
        <w:rPr>
          <w:color w:val="000000" w:themeColor="text1"/>
          <w:sz w:val="28"/>
          <w:szCs w:val="28"/>
        </w:rPr>
        <w:t xml:space="preserve"> областного, районного бюджетов и </w:t>
      </w:r>
      <w:r w:rsidR="003A570A" w:rsidRPr="002D478B">
        <w:rPr>
          <w:color w:val="000000" w:themeColor="text1"/>
          <w:sz w:val="28"/>
          <w:szCs w:val="28"/>
        </w:rPr>
        <w:t>бюджета</w:t>
      </w:r>
      <w:r w:rsidR="004F76D9" w:rsidRPr="002D478B">
        <w:rPr>
          <w:color w:val="000000" w:themeColor="text1"/>
          <w:sz w:val="28"/>
          <w:szCs w:val="28"/>
        </w:rPr>
        <w:t xml:space="preserve"> сельского  поселения</w:t>
      </w:r>
      <w:r w:rsidR="003A570A" w:rsidRPr="002D478B">
        <w:rPr>
          <w:color w:val="000000" w:themeColor="text1"/>
          <w:sz w:val="28"/>
          <w:szCs w:val="28"/>
        </w:rPr>
        <w:t xml:space="preserve">, внебюджетных источников), подтвержденных экономическими расчетами по каждому основному мероприятию. </w:t>
      </w:r>
    </w:p>
    <w:p w:rsidR="00F51AB5" w:rsidRPr="002D478B" w:rsidRDefault="00F51AB5" w:rsidP="002735C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D478B">
        <w:rPr>
          <w:spacing w:val="2"/>
          <w:sz w:val="28"/>
          <w:szCs w:val="28"/>
          <w:shd w:val="clear" w:color="auto" w:fill="FFFFFF"/>
        </w:rPr>
        <w:t>Согласование и утверждение проекта нормативного правового акта об утверждении муниципальной программы осуществляется не позднее 15 октября года, предшествующего первому году реализации муниципальной программы</w:t>
      </w:r>
      <w:r w:rsidRPr="002D478B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3C464F" w:rsidRDefault="006A5DA6" w:rsidP="002735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64F">
        <w:rPr>
          <w:rFonts w:ascii="Times New Roman" w:hAnsi="Times New Roman" w:cs="Times New Roman"/>
          <w:b/>
          <w:sz w:val="28"/>
          <w:szCs w:val="28"/>
        </w:rPr>
        <w:t>Подраздел 2. Внесение изменений в муниципальную программу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4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Внесение изменений в муниципальную программу осуществляется в случаях,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0F12EA" w:rsidRPr="002D478B">
        <w:rPr>
          <w:rFonts w:ascii="Times New Roman" w:hAnsi="Times New Roman" w:cs="Times New Roman"/>
          <w:sz w:val="28"/>
          <w:szCs w:val="28"/>
        </w:rPr>
        <w:t xml:space="preserve"> 15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Согласование и утверждение проекта нормативного правового акта администрации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осуществляется в соответствии с Регламентом.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60"/>
      <w:bookmarkEnd w:id="3"/>
      <w:r w:rsidRPr="002D478B">
        <w:rPr>
          <w:rFonts w:ascii="Times New Roman" w:hAnsi="Times New Roman" w:cs="Times New Roman"/>
          <w:sz w:val="28"/>
          <w:szCs w:val="28"/>
        </w:rPr>
        <w:t>1</w:t>
      </w:r>
      <w:r w:rsidR="000253A6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>. Решение о внесении изменений в муниципальную программу принимается в случаях необходимости: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61"/>
      <w:bookmarkEnd w:id="4"/>
      <w:r w:rsidRPr="002D478B">
        <w:rPr>
          <w:rFonts w:ascii="Times New Roman" w:hAnsi="Times New Roman" w:cs="Times New Roman"/>
          <w:sz w:val="28"/>
          <w:szCs w:val="28"/>
        </w:rPr>
        <w:t xml:space="preserve">1) приведения муниципальной программы в соответствие с принятым Советом депутатов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62"/>
      <w:bookmarkEnd w:id="5"/>
      <w:r w:rsidRPr="002D478B">
        <w:rPr>
          <w:rFonts w:ascii="Times New Roman" w:hAnsi="Times New Roman" w:cs="Times New Roman"/>
          <w:sz w:val="28"/>
          <w:szCs w:val="28"/>
        </w:rPr>
        <w:t>2) выполнения требований нормативных правовых актов</w:t>
      </w:r>
      <w:r w:rsidR="00BE498E" w:rsidRPr="002D478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D478B">
        <w:rPr>
          <w:rFonts w:ascii="Times New Roman" w:hAnsi="Times New Roman" w:cs="Times New Roman"/>
          <w:sz w:val="28"/>
          <w:szCs w:val="28"/>
        </w:rPr>
        <w:t>;</w:t>
      </w:r>
    </w:p>
    <w:p w:rsidR="006A5DA6" w:rsidRPr="002D478B" w:rsidRDefault="00BE498E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64"/>
      <w:bookmarkEnd w:id="6"/>
      <w:r w:rsidRPr="002D478B">
        <w:rPr>
          <w:rFonts w:ascii="Times New Roman" w:hAnsi="Times New Roman" w:cs="Times New Roman"/>
          <w:sz w:val="28"/>
          <w:szCs w:val="28"/>
        </w:rPr>
        <w:t>3</w:t>
      </w:r>
      <w:r w:rsidR="006A5DA6" w:rsidRPr="002D478B">
        <w:rPr>
          <w:rFonts w:ascii="Times New Roman" w:hAnsi="Times New Roman" w:cs="Times New Roman"/>
          <w:sz w:val="28"/>
          <w:szCs w:val="28"/>
        </w:rPr>
        <w:t>) приведения объемов финансирования муниципальной программы в соответствие с распределенным предельным объемом бюджетных ассигнований на очередной финансовый год и на плановый период;</w:t>
      </w:r>
    </w:p>
    <w:p w:rsidR="006A5DA6" w:rsidRPr="002D478B" w:rsidRDefault="00BE498E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4</w:t>
      </w:r>
      <w:r w:rsidR="006A5DA6" w:rsidRPr="002D478B">
        <w:rPr>
          <w:rFonts w:ascii="Times New Roman" w:hAnsi="Times New Roman" w:cs="Times New Roman"/>
          <w:sz w:val="28"/>
          <w:szCs w:val="28"/>
        </w:rPr>
        <w:t>) дополнения (исключения) подпрограммы, основного мероприятия в целом, дополнения (исключения) целевого индикатора, показателя, изменения значений целевого индикатора, показателя;</w:t>
      </w:r>
    </w:p>
    <w:p w:rsidR="006A5DA6" w:rsidRPr="002D478B" w:rsidRDefault="00BE498E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>) изменения финансирования основного мероприятия в объеме, приводящем к изменению утвержденных муниципальной программой плановых значений целевых индикаторов и показателей задач более чем на 15 процентов.</w:t>
      </w:r>
    </w:p>
    <w:p w:rsidR="00BE498E" w:rsidRPr="002D478B" w:rsidRDefault="00BE498E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6) принятия главой администрации решения об утверждении и (или) внесении изменений в паспорта приоритетных проектов (программ), региональных проектов (программ), районных проектов (программ),   реализуемых в соответствующих сферах;</w:t>
      </w:r>
    </w:p>
    <w:p w:rsidR="006A5DA6" w:rsidRPr="002D478B" w:rsidRDefault="000678E2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16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Подготовка проекта изменений в муниципальную программу в соответствии с </w:t>
      </w:r>
      <w:hyperlink w:anchor="P164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подпунктом 4 пункта 1</w:t>
        </w:r>
      </w:hyperlink>
      <w:r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до 15 октября текущего года.</w:t>
      </w:r>
    </w:p>
    <w:p w:rsidR="00B961BC" w:rsidRPr="002D478B" w:rsidRDefault="00B961BC" w:rsidP="002735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68"/>
      <w:bookmarkEnd w:id="7"/>
    </w:p>
    <w:p w:rsidR="006A5DA6" w:rsidRPr="003C464F" w:rsidRDefault="006A5DA6" w:rsidP="002735C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C464F">
        <w:rPr>
          <w:rFonts w:ascii="Times New Roman" w:hAnsi="Times New Roman" w:cs="Times New Roman"/>
          <w:b/>
          <w:sz w:val="28"/>
          <w:szCs w:val="28"/>
        </w:rPr>
        <w:t>Подраздел 3. Общественное обсуждение муниципальной</w:t>
      </w:r>
      <w:r w:rsidR="00BE498E" w:rsidRPr="003C4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64F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5B44B1" w:rsidRPr="002D478B" w:rsidRDefault="00B961BC" w:rsidP="002735CC">
      <w:pPr>
        <w:ind w:firstLine="709"/>
        <w:jc w:val="both"/>
        <w:rPr>
          <w:sz w:val="28"/>
          <w:szCs w:val="28"/>
        </w:rPr>
      </w:pPr>
      <w:bookmarkStart w:id="8" w:name="P177"/>
      <w:bookmarkEnd w:id="8"/>
      <w:r w:rsidRPr="002D478B">
        <w:rPr>
          <w:sz w:val="28"/>
          <w:szCs w:val="28"/>
        </w:rPr>
        <w:t>17</w:t>
      </w:r>
      <w:r w:rsidR="006A5DA6" w:rsidRPr="002D478B">
        <w:rPr>
          <w:sz w:val="28"/>
          <w:szCs w:val="28"/>
        </w:rPr>
        <w:t xml:space="preserve">. </w:t>
      </w:r>
      <w:r w:rsidRPr="002D478B">
        <w:rPr>
          <w:sz w:val="28"/>
          <w:szCs w:val="28"/>
        </w:rPr>
        <w:t>Проект нормативного правового акта администрации поселения об утверждении муниципальной программы, о внесении изменений в муниципальную программу подлежит общественному обсуждению</w:t>
      </w:r>
      <w:r w:rsidR="005B44B1" w:rsidRPr="002D478B">
        <w:rPr>
          <w:sz w:val="28"/>
          <w:szCs w:val="28"/>
        </w:rPr>
        <w:t>.</w:t>
      </w:r>
      <w:r w:rsidRPr="002D478B">
        <w:rPr>
          <w:sz w:val="28"/>
          <w:szCs w:val="28"/>
        </w:rPr>
        <w:t xml:space="preserve"> </w:t>
      </w:r>
    </w:p>
    <w:p w:rsidR="00B961BC" w:rsidRPr="002D478B" w:rsidRDefault="00B961BC" w:rsidP="002735CC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Нормативными правовыми актами администрации поселения могут предусматриваться дополнительные порядок и основания проведения общественного обсуждения проекта нормативного правового акта администрации поселения об утверждении муниципальной программы, о внесении изменений в муниципальную программу.</w:t>
      </w:r>
    </w:p>
    <w:p w:rsidR="00B961BC" w:rsidRPr="002D478B" w:rsidRDefault="00B961BC" w:rsidP="002735CC">
      <w:pPr>
        <w:ind w:firstLine="709"/>
        <w:jc w:val="both"/>
        <w:rPr>
          <w:sz w:val="28"/>
          <w:szCs w:val="28"/>
        </w:rPr>
      </w:pPr>
      <w:r w:rsidRPr="002D478B">
        <w:rPr>
          <w:sz w:val="28"/>
          <w:szCs w:val="28"/>
        </w:rPr>
        <w:t>Не подлежат общественному обсуждению изменения в муниципальную программу, принимаемые в соответствии с подпунктами 1 и 2 пункта 15 настоящего Порядка.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735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 xml:space="preserve">Раздел IV. </w:t>
      </w:r>
      <w:r w:rsidR="003C464F">
        <w:rPr>
          <w:rFonts w:ascii="Times New Roman" w:hAnsi="Times New Roman" w:cs="Times New Roman"/>
          <w:b/>
          <w:sz w:val="28"/>
          <w:szCs w:val="28"/>
        </w:rPr>
        <w:t xml:space="preserve"> Реализация муниципальной программы, контроль за ходом ее выполнения и оценка ее эффективности 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B961BC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18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Реализация муниципальной программы осуществляется в соответствии с </w:t>
      </w:r>
      <w:hyperlink w:anchor="P1008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(далее - план реализации), разрабатываемым на очередной финансовый год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5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 В плане реализации сумма финансирования основных мероприятий и мероприятий, входящих в состав основных мероприятий,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должна соответствовать утвержденным лимитам бюджетных обязательств на реализацию муниципальной программы.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В плане отражается подробный перечень мероприятий, входящих в состав основных мероприятий, с указанием ответственного исполнителя, соисполнителей, сроков их реализации, кодов бюджетной классификации и суммы финансирования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год.</w:t>
      </w:r>
    </w:p>
    <w:p w:rsidR="006A5DA6" w:rsidRPr="002D478B" w:rsidRDefault="003277F1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плане реализации для каждого мероприятия выделяются контрольные события с распределением сроков (дат) их наступления в течение года.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Контрольными событиями являются промежуточные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6A5DA6" w:rsidRPr="002D478B">
        <w:rPr>
          <w:rFonts w:ascii="Times New Roman" w:hAnsi="Times New Roman" w:cs="Times New Roman"/>
          <w:sz w:val="28"/>
          <w:szCs w:val="28"/>
        </w:rPr>
        <w:t>завершенные результаты, позволяющие оценить выполнение основных мероприятий, мероприятий, входящих в состав основных мероприятий, в течение года, и имеющие документальное подтверждение.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Состав контрольных событий определяется с учетом нулевой длительности (определенная дата наступления), возможности однозначной оценки достижения (0% или 100%).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Сроки начала и окончания реализации мероприятий, входящих в состав основного мероприятия, указываются в виде календарной даты или месяца, срок наступления контрольных событий указывается в виде точной даты.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Start w:id="10" w:name="P193"/>
      <w:bookmarkEnd w:id="9"/>
      <w:bookmarkEnd w:id="10"/>
      <w:r w:rsidRPr="002D478B">
        <w:rPr>
          <w:rFonts w:ascii="Times New Roman" w:hAnsi="Times New Roman" w:cs="Times New Roman"/>
          <w:sz w:val="28"/>
          <w:szCs w:val="28"/>
        </w:rPr>
        <w:t xml:space="preserve">Утверждение правового акта о внесении изменений в план реализации при наступлении случаев, предусмотренных </w:t>
      </w:r>
      <w:hyperlink w:anchor="P160" w:history="1">
        <w:r w:rsidRPr="002D478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B127FF" w:rsidRPr="002D478B">
        <w:rPr>
          <w:rFonts w:ascii="Times New Roman" w:hAnsi="Times New Roman" w:cs="Times New Roman"/>
          <w:sz w:val="28"/>
          <w:szCs w:val="28"/>
        </w:rPr>
        <w:t>1</w:t>
      </w:r>
      <w:r w:rsidR="007E3570" w:rsidRPr="002D478B">
        <w:rPr>
          <w:rFonts w:ascii="Times New Roman" w:hAnsi="Times New Roman" w:cs="Times New Roman"/>
          <w:sz w:val="28"/>
          <w:szCs w:val="28"/>
        </w:rPr>
        <w:t>5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после внесения изменений в муниципальную программу.</w:t>
      </w:r>
    </w:p>
    <w:p w:rsidR="006A5DA6" w:rsidRPr="002D478B" w:rsidRDefault="007E3570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99"/>
      <w:bookmarkEnd w:id="11"/>
      <w:r w:rsidRPr="002D478B">
        <w:rPr>
          <w:rFonts w:ascii="Times New Roman" w:hAnsi="Times New Roman" w:cs="Times New Roman"/>
          <w:sz w:val="28"/>
          <w:szCs w:val="28"/>
        </w:rPr>
        <w:t>19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. Для осуществления контроля за ходом исполнения муниципальной программы </w:t>
      </w:r>
      <w:r w:rsidRPr="002D478B">
        <w:rPr>
          <w:rFonts w:ascii="Times New Roman" w:hAnsi="Times New Roman" w:cs="Times New Roman"/>
          <w:sz w:val="28"/>
          <w:szCs w:val="28"/>
        </w:rPr>
        <w:t>о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</w:t>
      </w:r>
      <w:r w:rsidR="00B127FF" w:rsidRPr="002D478B"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года, следующего за отчетным) представляет в </w:t>
      </w:r>
      <w:r w:rsidR="00527557" w:rsidRPr="002D478B">
        <w:rPr>
          <w:rFonts w:ascii="Times New Roman" w:hAnsi="Times New Roman" w:cs="Times New Roman"/>
          <w:sz w:val="28"/>
          <w:szCs w:val="28"/>
        </w:rPr>
        <w:t>Управление</w:t>
      </w:r>
      <w:r w:rsidRPr="002D478B">
        <w:rPr>
          <w:rFonts w:ascii="Times New Roman" w:hAnsi="Times New Roman" w:cs="Times New Roman"/>
          <w:sz w:val="28"/>
          <w:szCs w:val="28"/>
        </w:rPr>
        <w:t xml:space="preserve"> </w:t>
      </w:r>
      <w:r w:rsidR="00F76C09" w:rsidRPr="002D478B">
        <w:rPr>
          <w:rFonts w:ascii="Times New Roman" w:hAnsi="Times New Roman" w:cs="Times New Roman"/>
          <w:sz w:val="28"/>
          <w:szCs w:val="28"/>
        </w:rPr>
        <w:t>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Добринского района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за I квартал, I полугодие, 9 месяцев, год:</w:t>
      </w:r>
    </w:p>
    <w:p w:rsidR="00527557" w:rsidRPr="002D478B" w:rsidRDefault="00B127FF" w:rsidP="002735CC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1) отчеты о финансовом обеспечении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муниципальной 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программы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сельского поселения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 счет средств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местного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бюджета и иных источников, не запрещенных действующим законодательством, по формам согласно приложениям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6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7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F12EA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8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 настоящему Порядку. </w:t>
      </w:r>
    </w:p>
    <w:p w:rsidR="00B127FF" w:rsidRPr="002D478B" w:rsidRDefault="00B127FF" w:rsidP="002735CC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Отчетная информация о финансировании </w:t>
      </w:r>
      <w:r w:rsidR="00527557"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</w:t>
      </w:r>
      <w:r w:rsidRPr="002D47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программ должна соответствовать утвержденным показателям сводной бюджетной росписи по расходам на ее реализацию и фактическим кассовым расходам;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1743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достижении значений индикаторов целей, показателей задач муниципальной программы, по форме согласно приложению </w:t>
      </w:r>
      <w:r w:rsidR="000F12EA" w:rsidRPr="002D478B">
        <w:rPr>
          <w:rFonts w:ascii="Times New Roman" w:hAnsi="Times New Roman" w:cs="Times New Roman"/>
          <w:sz w:val="28"/>
          <w:szCs w:val="28"/>
        </w:rPr>
        <w:t>9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3) </w:t>
      </w:r>
      <w:hyperlink w:anchor="P2052" w:history="1">
        <w:r w:rsidRPr="002D478B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 применении мер государственного регулирования в сфере реализации муниципальной программы по форме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9"/>
      <w:bookmarkEnd w:id="12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0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К отчетной информации </w:t>
      </w:r>
      <w:r w:rsidR="00C663CF" w:rsidRPr="002D478B">
        <w:rPr>
          <w:rFonts w:ascii="Times New Roman" w:hAnsi="Times New Roman" w:cs="Times New Roman"/>
          <w:sz w:val="28"/>
          <w:szCs w:val="28"/>
        </w:rPr>
        <w:t xml:space="preserve">по итогам года </w:t>
      </w:r>
      <w:r w:rsidRPr="002D478B">
        <w:rPr>
          <w:rFonts w:ascii="Times New Roman" w:hAnsi="Times New Roman" w:cs="Times New Roman"/>
          <w:sz w:val="28"/>
          <w:szCs w:val="28"/>
        </w:rPr>
        <w:t xml:space="preserve">прилагается доклад о ходе реализации муниципальной программы, который </w:t>
      </w:r>
      <w:r w:rsidR="00527557" w:rsidRPr="002D478B">
        <w:rPr>
          <w:rFonts w:ascii="Times New Roman" w:hAnsi="Times New Roman" w:cs="Times New Roman"/>
          <w:sz w:val="28"/>
          <w:szCs w:val="28"/>
        </w:rPr>
        <w:t>содержит</w:t>
      </w:r>
      <w:r w:rsidRPr="002D478B">
        <w:rPr>
          <w:rFonts w:ascii="Times New Roman" w:hAnsi="Times New Roman" w:cs="Times New Roman"/>
          <w:sz w:val="28"/>
          <w:szCs w:val="28"/>
        </w:rPr>
        <w:t>: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перечень запланированных, но не реализованных или реализованных не в полной мере основных мероприятий и мероприятий, входящих в состав основного мероприятия, за отчетный период;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6A5DA6" w:rsidRPr="002D478B" w:rsidRDefault="00527557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информацию 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и иных средств на реализацию мероприятий, утвержденных планом реализации мероприятий муниципальной программы, за отчетный период, а также предложения по корректировке объема бюджетных ассигнований за счет средств бюджета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с обоснованием и оценкой их планируемого влияния на эффективность реализации муниципальной программы;</w:t>
      </w:r>
    </w:p>
    <w:p w:rsidR="006A5DA6" w:rsidRPr="002D478B" w:rsidRDefault="00527557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5) оценку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фактической эффективности реализации муниципальной программы за отчетный год в соответствии с </w:t>
      </w:r>
      <w:hyperlink w:anchor="P216" w:history="1">
        <w:r w:rsidR="006A5DA6"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="006A5DA6"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6)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6"/>
      <w:bookmarkEnd w:id="13"/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440A86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Оценка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осуществляется в соответствии с </w:t>
      </w:r>
      <w:hyperlink w:anchor="P2131" w:history="1">
        <w:r w:rsidRPr="002D478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2D478B">
        <w:rPr>
          <w:rFonts w:ascii="Times New Roman" w:hAnsi="Times New Roman" w:cs="Times New Roman"/>
          <w:sz w:val="28"/>
          <w:szCs w:val="28"/>
        </w:rPr>
        <w:t xml:space="preserve"> оценки, определенной согласно приложению 1</w:t>
      </w:r>
      <w:r w:rsidR="000F12E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</w:t>
      </w:r>
      <w:r w:rsidR="00EC3D8E" w:rsidRPr="002D478B">
        <w:rPr>
          <w:rFonts w:ascii="Times New Roman" w:hAnsi="Times New Roman" w:cs="Times New Roman"/>
          <w:sz w:val="28"/>
          <w:szCs w:val="28"/>
        </w:rPr>
        <w:t>2</w:t>
      </w:r>
      <w:r w:rsidRPr="002D478B">
        <w:rPr>
          <w:rFonts w:ascii="Times New Roman" w:hAnsi="Times New Roman" w:cs="Times New Roman"/>
          <w:sz w:val="28"/>
          <w:szCs w:val="28"/>
        </w:rPr>
        <w:t xml:space="preserve">. По результатам оценки эффективности реализации муниципальной программы администрация </w:t>
      </w:r>
      <w:r w:rsidR="0046469C" w:rsidRPr="002D478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D478B">
        <w:rPr>
          <w:rFonts w:ascii="Times New Roman" w:hAnsi="Times New Roman" w:cs="Times New Roman"/>
          <w:sz w:val="28"/>
          <w:szCs w:val="28"/>
        </w:rPr>
        <w:t xml:space="preserve"> может принять решение о сокращении (увеличении) на очередной финансовый год и на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6A5DA6" w:rsidP="002735C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D478B">
        <w:rPr>
          <w:rFonts w:ascii="Times New Roman" w:hAnsi="Times New Roman" w:cs="Times New Roman"/>
          <w:b/>
          <w:sz w:val="28"/>
          <w:szCs w:val="28"/>
        </w:rPr>
        <w:t xml:space="preserve">Раздел V. </w:t>
      </w:r>
      <w:r w:rsidR="003C464F">
        <w:rPr>
          <w:rFonts w:ascii="Times New Roman" w:hAnsi="Times New Roman" w:cs="Times New Roman"/>
          <w:b/>
          <w:sz w:val="28"/>
          <w:szCs w:val="28"/>
        </w:rPr>
        <w:t xml:space="preserve">Функции ответственных исполнителей, соисполнителей по разработке, внесению изменений и реализации муниципальных программ 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5DA6" w:rsidRPr="002D478B" w:rsidRDefault="00EC3D8E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79"/>
      <w:bookmarkEnd w:id="14"/>
      <w:r w:rsidRPr="002D478B">
        <w:rPr>
          <w:rFonts w:ascii="Times New Roman" w:hAnsi="Times New Roman" w:cs="Times New Roman"/>
          <w:sz w:val="28"/>
          <w:szCs w:val="28"/>
        </w:rPr>
        <w:t>23</w:t>
      </w:r>
      <w:r w:rsidR="006A5DA6" w:rsidRPr="002D478B">
        <w:rPr>
          <w:rFonts w:ascii="Times New Roman" w:hAnsi="Times New Roman" w:cs="Times New Roman"/>
          <w:sz w:val="28"/>
          <w:szCs w:val="28"/>
        </w:rPr>
        <w:t>. Ответственный исполнитель: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1) обеспечивает совместно с соисполнителями разработку муниципальной программы, ее согласование;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2)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>3)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контрольных событий, в отношении которых он является исполнителем;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4) проводит оценку эффективности реализации муниципальной программы в соответствии с </w:t>
      </w:r>
      <w:hyperlink w:anchor="P216" w:history="1">
        <w:r w:rsidRPr="002D478B">
          <w:rPr>
            <w:rFonts w:ascii="Times New Roman" w:hAnsi="Times New Roman" w:cs="Times New Roman"/>
            <w:sz w:val="28"/>
            <w:szCs w:val="28"/>
          </w:rPr>
          <w:t>пунктом 2</w:t>
        </w:r>
      </w:hyperlink>
      <w:r w:rsidR="002B49AA" w:rsidRPr="002D478B">
        <w:rPr>
          <w:rFonts w:ascii="Times New Roman" w:hAnsi="Times New Roman" w:cs="Times New Roman"/>
          <w:sz w:val="28"/>
          <w:szCs w:val="28"/>
        </w:rPr>
        <w:t>1</w:t>
      </w:r>
      <w:r w:rsidRPr="002D478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78B">
        <w:rPr>
          <w:rFonts w:ascii="Times New Roman" w:hAnsi="Times New Roman" w:cs="Times New Roman"/>
          <w:sz w:val="28"/>
          <w:szCs w:val="28"/>
        </w:rPr>
        <w:t xml:space="preserve">5) подготавливает квартальные, полугодовой и годовой отчеты и доклад о ходе реализации муниципальной программы и представляет </w:t>
      </w:r>
      <w:r w:rsidR="002B49AA" w:rsidRPr="002D478B">
        <w:rPr>
          <w:rFonts w:ascii="Times New Roman" w:hAnsi="Times New Roman" w:cs="Times New Roman"/>
          <w:sz w:val="28"/>
          <w:szCs w:val="28"/>
        </w:rPr>
        <w:t>их в отдел</w:t>
      </w:r>
      <w:r w:rsidR="00F76C09" w:rsidRPr="002D478B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2D478B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2735CC">
        <w:rPr>
          <w:rFonts w:ascii="Times New Roman" w:hAnsi="Times New Roman" w:cs="Times New Roman"/>
          <w:sz w:val="28"/>
          <w:szCs w:val="28"/>
        </w:rPr>
        <w:t>пунктами</w:t>
      </w:r>
      <w:r w:rsidRPr="002D478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B49AA" w:rsidRPr="002D478B">
        <w:rPr>
          <w:rFonts w:ascii="Times New Roman" w:hAnsi="Times New Roman" w:cs="Times New Roman"/>
          <w:sz w:val="28"/>
          <w:szCs w:val="28"/>
        </w:rPr>
        <w:t>19</w:t>
      </w:r>
      <w:r w:rsidRPr="002D478B">
        <w:rPr>
          <w:rFonts w:ascii="Times New Roman" w:hAnsi="Times New Roman" w:cs="Times New Roman"/>
          <w:sz w:val="28"/>
          <w:szCs w:val="28"/>
        </w:rPr>
        <w:t xml:space="preserve">, </w:t>
      </w:r>
      <w:r w:rsidR="002B49AA" w:rsidRPr="002D478B">
        <w:rPr>
          <w:rFonts w:ascii="Times New Roman" w:hAnsi="Times New Roman" w:cs="Times New Roman"/>
          <w:sz w:val="28"/>
          <w:szCs w:val="28"/>
        </w:rPr>
        <w:t xml:space="preserve">20 </w:t>
      </w:r>
      <w:r w:rsidRPr="002D478B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85"/>
      <w:bookmarkEnd w:id="15"/>
    </w:p>
    <w:p w:rsidR="00F41D7B" w:rsidRPr="002D478B" w:rsidRDefault="00F41D7B" w:rsidP="002735C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24. Соисполнители:</w:t>
      </w:r>
    </w:p>
    <w:p w:rsidR="00F41D7B" w:rsidRPr="002D478B" w:rsidRDefault="00F41D7B" w:rsidP="0027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1) осуществляют разработку подпрограмм и (или) основных мероприятий, в отношении которых они являются исполнителями, и направляют их ответственному исполнителю;</w:t>
      </w:r>
    </w:p>
    <w:p w:rsidR="00F41D7B" w:rsidRPr="002D478B" w:rsidRDefault="00F41D7B" w:rsidP="0027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2) согласовывают проект муниципальной программы;</w:t>
      </w:r>
    </w:p>
    <w:p w:rsidR="00F41D7B" w:rsidRPr="002D478B" w:rsidRDefault="00F41D7B" w:rsidP="0027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>3)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контрольных событий, в отношении которых они являются исполнителями, и направляют его ответственному исполнителю;</w:t>
      </w:r>
    </w:p>
    <w:p w:rsidR="00F41D7B" w:rsidRPr="002D478B" w:rsidRDefault="00F41D7B" w:rsidP="0027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4) согласовывают проект плана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программы;</w:t>
      </w:r>
    </w:p>
    <w:p w:rsidR="00F41D7B" w:rsidRPr="002D478B" w:rsidRDefault="00F41D7B" w:rsidP="0027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5) вносят предложения ответственному исполнителю о внесении изменений в </w:t>
      </w:r>
      <w:r w:rsidR="00045790" w:rsidRPr="002D478B">
        <w:rPr>
          <w:spacing w:val="2"/>
          <w:sz w:val="28"/>
          <w:szCs w:val="28"/>
        </w:rPr>
        <w:t xml:space="preserve">муниципальную </w:t>
      </w:r>
      <w:r w:rsidRPr="002D478B">
        <w:rPr>
          <w:spacing w:val="2"/>
          <w:sz w:val="28"/>
          <w:szCs w:val="28"/>
        </w:rPr>
        <w:t xml:space="preserve">программу и план реализации </w:t>
      </w:r>
      <w:r w:rsidR="00045790" w:rsidRPr="002D478B">
        <w:rPr>
          <w:spacing w:val="2"/>
          <w:sz w:val="28"/>
          <w:szCs w:val="28"/>
        </w:rPr>
        <w:t xml:space="preserve">муниципальной </w:t>
      </w:r>
      <w:r w:rsidRPr="002D478B">
        <w:rPr>
          <w:spacing w:val="2"/>
          <w:sz w:val="28"/>
          <w:szCs w:val="28"/>
        </w:rPr>
        <w:t xml:space="preserve">программы. Несут ответственность за достижение целевых индикаторов и показателей задач </w:t>
      </w:r>
      <w:r w:rsidR="00045790" w:rsidRPr="002D478B">
        <w:rPr>
          <w:spacing w:val="2"/>
          <w:sz w:val="28"/>
          <w:szCs w:val="28"/>
        </w:rPr>
        <w:t>муниципальной прог</w:t>
      </w:r>
      <w:r w:rsidRPr="002D478B">
        <w:rPr>
          <w:spacing w:val="2"/>
          <w:sz w:val="28"/>
          <w:szCs w:val="28"/>
        </w:rPr>
        <w:t>раммы, контрольных событий, в отношении которых они являются исполнителями;</w:t>
      </w:r>
    </w:p>
    <w:p w:rsidR="00F41D7B" w:rsidRPr="002D478B" w:rsidRDefault="00F41D7B" w:rsidP="00273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2D478B">
        <w:rPr>
          <w:spacing w:val="2"/>
          <w:sz w:val="28"/>
          <w:szCs w:val="28"/>
        </w:rPr>
        <w:t xml:space="preserve">6) представляют ответственному исполнителю информацию, необходимую для подготовки квартальных и годового отчетов и доклада о ходе реализации </w:t>
      </w:r>
      <w:r w:rsidR="00045790" w:rsidRPr="002D478B">
        <w:rPr>
          <w:spacing w:val="2"/>
          <w:sz w:val="28"/>
          <w:szCs w:val="28"/>
        </w:rPr>
        <w:t>муниципальной</w:t>
      </w:r>
      <w:r w:rsidRPr="002D478B">
        <w:rPr>
          <w:spacing w:val="2"/>
          <w:sz w:val="28"/>
          <w:szCs w:val="28"/>
        </w:rPr>
        <w:t xml:space="preserve"> программы в соответствии с пунктами 19, 20 настоящего Порядка;</w:t>
      </w:r>
    </w:p>
    <w:p w:rsidR="002B49AA" w:rsidRPr="002D478B" w:rsidRDefault="002B49AA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49AA" w:rsidRPr="002D478B" w:rsidRDefault="002B49AA" w:rsidP="00273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150" w:rsidRPr="002D478B" w:rsidRDefault="00457150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57150" w:rsidRPr="002D478B" w:rsidRDefault="00457150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300AB" w:rsidRDefault="001300A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300AB" w:rsidRDefault="001300A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300AB" w:rsidRDefault="001300A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300AB" w:rsidRDefault="001300A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1300AB" w:rsidRPr="002D478B" w:rsidRDefault="001300A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AE2A76" w:rsidRPr="002D478B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6A5DA6" w:rsidRPr="002D478B" w:rsidRDefault="006A5DA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Приложение 1</w:t>
      </w:r>
    </w:p>
    <w:p w:rsidR="002D478B" w:rsidRDefault="006E7C9C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6E7C9C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6E7C9C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6E7C9C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6E7C9C" w:rsidRPr="002D478B">
        <w:rPr>
          <w:sz w:val="20"/>
          <w:szCs w:val="28"/>
        </w:rPr>
        <w:t xml:space="preserve"> сельсовет </w:t>
      </w:r>
    </w:p>
    <w:p w:rsidR="006E7C9C" w:rsidRPr="002D478B" w:rsidRDefault="006E7C9C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309"/>
      <w:bookmarkEnd w:id="16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__________________________________________________________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790" w:rsidRPr="002D478B">
        <w:tc>
          <w:tcPr>
            <w:tcW w:w="4535" w:type="dxa"/>
          </w:tcPr>
          <w:p w:rsidR="00045790" w:rsidRPr="002D478B" w:rsidRDefault="00045790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4535" w:type="dxa"/>
          </w:tcPr>
          <w:p w:rsidR="00045790" w:rsidRPr="002D478B" w:rsidRDefault="00045790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Сроки и этапы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цели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790"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Параметры  финансового  обеспечения  всего, в том числе по годам реализации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 реализации муниципальной 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49F" w:rsidRPr="002D478B" w:rsidRDefault="009A449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Pr="002D478B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150" w:rsidRDefault="00457150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Pr="002D478B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A76" w:rsidRPr="002D478B" w:rsidRDefault="00AE2A7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73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F28BE" w:rsidRPr="002D478B" w:rsidRDefault="00FF28BE" w:rsidP="002735CC">
      <w:pPr>
        <w:pStyle w:val="ConsPlusNonformat"/>
        <w:jc w:val="center"/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</w:pPr>
      <w:bookmarkStart w:id="17" w:name="P359"/>
      <w:bookmarkEnd w:id="17"/>
    </w:p>
    <w:p w:rsidR="006A5DA6" w:rsidRPr="002D478B" w:rsidRDefault="00FF28BE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pacing w:val="2"/>
          <w:sz w:val="24"/>
          <w:szCs w:val="28"/>
          <w:shd w:val="clear" w:color="auto" w:fill="FFFFFF"/>
        </w:rPr>
        <w:t xml:space="preserve">Сведения о целях, задачах, индикаторах, показателях, ресурсном обеспечении в разрезе источников финансирования муниципальной программы </w:t>
      </w:r>
      <w:r w:rsidR="006A5DA6" w:rsidRPr="002D478B">
        <w:rPr>
          <w:rFonts w:ascii="Times New Roman" w:hAnsi="Times New Roman" w:cs="Times New Roman"/>
          <w:sz w:val="22"/>
          <w:szCs w:val="24"/>
        </w:rPr>
        <w:t>___________________________________________________________________________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F28BE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2"/>
          <w:szCs w:val="24"/>
        </w:rPr>
        <w:t>(наименование муниципальной программы)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4BC8" w:rsidRPr="002D478B" w:rsidRDefault="00824BC8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6"/>
        <w:gridCol w:w="1810"/>
        <w:gridCol w:w="1417"/>
        <w:gridCol w:w="737"/>
        <w:gridCol w:w="964"/>
        <w:gridCol w:w="624"/>
        <w:gridCol w:w="642"/>
        <w:gridCol w:w="624"/>
        <w:gridCol w:w="411"/>
      </w:tblGrid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целей, индикаторов,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задач,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1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показателей,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основных мероприятий, мероприятий приоритетных (региональных) проектов,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мероприятий, финансирование которых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осуществляется с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привлечением субсидий, иных межбюджетных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трансфертов из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федерального, областного, районного</w:t>
            </w:r>
          </w:p>
          <w:p w:rsidR="00457150" w:rsidRPr="002D478B" w:rsidRDefault="00457150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бюджетов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735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Ответственный</w:t>
            </w:r>
          </w:p>
          <w:p w:rsidR="00457150" w:rsidRPr="002D478B" w:rsidRDefault="00457150" w:rsidP="002735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исполнитель,</w:t>
            </w:r>
          </w:p>
          <w:p w:rsidR="00457150" w:rsidRPr="002D478B" w:rsidRDefault="00457150" w:rsidP="002735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1417" w:type="dxa"/>
            <w:vMerge w:val="restart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ресурсного обеспечения</w:t>
            </w:r>
          </w:p>
        </w:tc>
        <w:tc>
          <w:tcPr>
            <w:tcW w:w="737" w:type="dxa"/>
            <w:vMerge w:val="restart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Единица измерения</w:t>
            </w:r>
          </w:p>
        </w:tc>
        <w:tc>
          <w:tcPr>
            <w:tcW w:w="3265" w:type="dxa"/>
            <w:gridSpan w:val="5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Значения индикаторов, показателей и объемов финансирования</w:t>
            </w: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73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год до начала реализации муниципальной программы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0065" w:type="dxa"/>
            <w:gridSpan w:val="9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Цель подпрограммы 1 (при наличии)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1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Индикатор 2 подпрограммы 1 (при наличии)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1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Ответственный исполнитель 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="00F0566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vertAlign w:val="superscript"/>
              </w:rPr>
              <w:t>3</w:t>
            </w:r>
          </w:p>
          <w:p w:rsidR="00457150" w:rsidRPr="002D478B" w:rsidRDefault="00457150" w:rsidP="002735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средства</w:t>
            </w:r>
          </w:p>
          <w:p w:rsidR="00457150" w:rsidRPr="002D478B" w:rsidRDefault="00457150" w:rsidP="002735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внебюджетных</w:t>
            </w:r>
          </w:p>
          <w:p w:rsidR="00457150" w:rsidRPr="002D478B" w:rsidRDefault="00457150" w:rsidP="002735CC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источников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оисполнитель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F05666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Мероприятие регионального</w:t>
            </w:r>
            <w:r w:rsidR="00025524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,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проекта, мероприятие с привлечением субсидий, иных межбюджетных трансфертов (при наличии)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айон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2 задачи 1 подпрограммы 1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10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районный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подпрограммы 1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Итого по подпрограмме 1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0065" w:type="dxa"/>
            <w:gridSpan w:val="9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</w:tr>
      <w:tr w:rsidR="00457150" w:rsidRPr="002D478B" w:rsidTr="00AD0B11">
        <w:tc>
          <w:tcPr>
            <w:tcW w:w="56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836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 w:val="restart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2836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 по муниципальной программе</w:t>
            </w: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 w:val="restart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соисполнитель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районный бюджет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025524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бюджет </w:t>
            </w:r>
            <w:r w:rsidR="00457150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поселени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внебюджетных источников</w:t>
            </w: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руб.</w:t>
            </w: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Х</w:t>
            </w: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457150" w:rsidRPr="002D478B" w:rsidTr="00AD0B11">
        <w:tc>
          <w:tcPr>
            <w:tcW w:w="567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2836" w:type="dxa"/>
            <w:vMerge/>
          </w:tcPr>
          <w:p w:rsidR="00457150" w:rsidRPr="002D478B" w:rsidRDefault="00457150" w:rsidP="002735CC">
            <w:pPr>
              <w:rPr>
                <w:color w:val="000000" w:themeColor="text1"/>
              </w:rPr>
            </w:pPr>
          </w:p>
        </w:tc>
        <w:tc>
          <w:tcPr>
            <w:tcW w:w="1810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41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6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42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24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1" w:type="dxa"/>
          </w:tcPr>
          <w:p w:rsidR="00457150" w:rsidRPr="002D478B" w:rsidRDefault="00457150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457150" w:rsidRPr="002D478B" w:rsidRDefault="00457150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1     При  заполнении графы 2 перед основным мероприятием могут быть указаны несколько   показателей,   характеризующих   результат  реализации  данного основного   мероприятия.  В  случае,  если  нормативными  правовыми  актами Правительства  Российской  Федерации  или  нормативными  актами федеральных органов  исполнительной власти предусмотрена иная группировка показателей и основных  мероприятий,  направленных  на  их достижение, заполнение графы 2 осуществляется  в  соответствии  с  вышеуказанными  нормативными  правовыми актами.</w:t>
      </w:r>
    </w:p>
    <w:p w:rsidR="00457150" w:rsidRPr="002D478B" w:rsidRDefault="00457150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2     В   строках   с   целевыми  индикаторами  и  показателями  указывается наименование  ответственного исполнителя (соисполнителя), ответственного за достижение соответствующих индикаторов и показателей. </w:t>
      </w:r>
    </w:p>
    <w:p w:rsidR="001F660E" w:rsidRPr="002D478B" w:rsidRDefault="00457150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3     Средства  внебюджетных источников (физических и юридических лиц, в том числе  средства  бюджетных  учреждений, полученные от предпринимательской и иной приносящей доход деятельности).    </w:t>
      </w:r>
    </w:p>
    <w:p w:rsidR="00457150" w:rsidRPr="002D478B" w:rsidRDefault="001F660E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2D478B">
        <w:rPr>
          <w:rFonts w:ascii="Times New Roman" w:hAnsi="Times New Roman" w:cs="Times New Roman"/>
          <w:color w:val="000000" w:themeColor="text1"/>
        </w:rPr>
        <w:t xml:space="preserve">    </w:t>
      </w:r>
      <w:r w:rsidR="00457150" w:rsidRPr="002D478B">
        <w:rPr>
          <w:rFonts w:ascii="Times New Roman" w:hAnsi="Times New Roman" w:cs="Times New Roman"/>
          <w:color w:val="000000" w:themeColor="text1"/>
        </w:rPr>
        <w:t xml:space="preserve"> В  таблице  муниципальной  программы  ячейки, в которых указан символ "Х", остаются свободными.".</w:t>
      </w:r>
    </w:p>
    <w:p w:rsidR="006E5B54" w:rsidRDefault="006E5B54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Pr="002D478B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bookmarkStart w:id="18" w:name="P832"/>
      <w:bookmarkEnd w:id="18"/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3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2D478B" w:rsidRDefault="002D478B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Оценка применения мер государственного регулирования в сфере реализации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F80821" w:rsidRPr="002D478B" w:rsidRDefault="00F80821" w:rsidP="002735C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104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828"/>
        <w:gridCol w:w="794"/>
        <w:gridCol w:w="709"/>
        <w:gridCol w:w="680"/>
        <w:gridCol w:w="680"/>
        <w:gridCol w:w="680"/>
        <w:gridCol w:w="737"/>
        <w:gridCol w:w="1821"/>
      </w:tblGrid>
      <w:tr w:rsidR="00F80821" w:rsidRPr="002D478B" w:rsidTr="003C464F">
        <w:tc>
          <w:tcPr>
            <w:tcW w:w="567" w:type="dxa"/>
            <w:vMerge w:val="restart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3828" w:type="dxa"/>
            <w:vMerge w:val="restart"/>
          </w:tcPr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Наименование  задач</w:t>
            </w:r>
          </w:p>
          <w:p w:rsidR="00F80821" w:rsidRPr="002D478B" w:rsidRDefault="003C464F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="00F80821"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униципальной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80821"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программы,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подпрограмм, мер</w:t>
            </w:r>
            <w:r w:rsidR="003C46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 и</w:t>
            </w:r>
            <w:r w:rsidR="003C46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показателей,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характеризующих</w:t>
            </w:r>
            <w:r w:rsidR="003C46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эффективность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</w:t>
            </w:r>
            <w:r w:rsidR="003C46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государственного</w:t>
            </w:r>
            <w:r w:rsidR="003C464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регулирования</w:t>
            </w:r>
          </w:p>
        </w:tc>
        <w:tc>
          <w:tcPr>
            <w:tcW w:w="794" w:type="dxa"/>
            <w:vMerge w:val="restart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Ответственный исполнитель</w:t>
            </w:r>
          </w:p>
        </w:tc>
        <w:tc>
          <w:tcPr>
            <w:tcW w:w="709" w:type="dxa"/>
            <w:vMerge w:val="restart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Ед. измерения</w:t>
            </w:r>
          </w:p>
        </w:tc>
        <w:tc>
          <w:tcPr>
            <w:tcW w:w="2777" w:type="dxa"/>
            <w:gridSpan w:val="4"/>
          </w:tcPr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Значение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объемов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финансирования,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показателя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  <w:p w:rsidR="00F80821" w:rsidRPr="002D478B" w:rsidRDefault="00F80821" w:rsidP="002735CC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(при наличии)</w:t>
            </w:r>
          </w:p>
        </w:tc>
        <w:tc>
          <w:tcPr>
            <w:tcW w:w="1821" w:type="dxa"/>
            <w:vMerge w:val="restart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F80821" w:rsidRPr="002D478B" w:rsidTr="003C464F">
        <w:tc>
          <w:tcPr>
            <w:tcW w:w="567" w:type="dxa"/>
            <w:vMerge/>
          </w:tcPr>
          <w:p w:rsidR="00F80821" w:rsidRPr="002D478B" w:rsidRDefault="00F80821" w:rsidP="002735CC">
            <w:pPr>
              <w:rPr>
                <w:color w:val="000000" w:themeColor="text1"/>
              </w:rPr>
            </w:pPr>
          </w:p>
        </w:tc>
        <w:tc>
          <w:tcPr>
            <w:tcW w:w="3828" w:type="dxa"/>
            <w:vMerge/>
          </w:tcPr>
          <w:p w:rsidR="00F80821" w:rsidRPr="002D478B" w:rsidRDefault="00F80821" w:rsidP="002735CC">
            <w:pPr>
              <w:rPr>
                <w:color w:val="000000" w:themeColor="text1"/>
              </w:rPr>
            </w:pPr>
          </w:p>
        </w:tc>
        <w:tc>
          <w:tcPr>
            <w:tcW w:w="794" w:type="dxa"/>
            <w:vMerge/>
          </w:tcPr>
          <w:p w:rsidR="00F80821" w:rsidRPr="002D478B" w:rsidRDefault="00F80821" w:rsidP="002735CC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F80821" w:rsidRPr="002D478B" w:rsidRDefault="00F80821" w:rsidP="002735CC">
            <w:pPr>
              <w:rPr>
                <w:color w:val="000000" w:themeColor="text1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Первый год</w:t>
            </w: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Второй год</w:t>
            </w: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Третий год</w:t>
            </w: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821" w:type="dxa"/>
            <w:vMerge/>
          </w:tcPr>
          <w:p w:rsidR="00F80821" w:rsidRPr="002D478B" w:rsidRDefault="00F80821" w:rsidP="002735CC">
            <w:pPr>
              <w:rPr>
                <w:color w:val="000000" w:themeColor="text1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4</w:t>
            </w: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7</w:t>
            </w: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8</w:t>
            </w: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9</w:t>
            </w: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9" w:type="dxa"/>
            <w:gridSpan w:val="8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1 муниципальной программы</w:t>
            </w: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9929" w:type="dxa"/>
            <w:gridSpan w:val="8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1</w:t>
            </w: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1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Мера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Показатель эффективности меры государственного регулирования 2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2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Задача 2 муниципальной программы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F80821" w:rsidRPr="002D478B" w:rsidTr="003C464F">
        <w:tc>
          <w:tcPr>
            <w:tcW w:w="56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28" w:type="dxa"/>
          </w:tcPr>
          <w:p w:rsidR="00F80821" w:rsidRPr="002D478B" w:rsidRDefault="00F80821" w:rsidP="002735CC">
            <w:pPr>
              <w:pStyle w:val="ConsPlusNormal"/>
              <w:ind w:firstLine="720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794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09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80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7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821" w:type="dxa"/>
          </w:tcPr>
          <w:p w:rsidR="00F80821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F80821" w:rsidRPr="002D478B" w:rsidRDefault="00F80821" w:rsidP="002735C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F80821" w:rsidRPr="002D478B" w:rsidRDefault="00F80821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1     Меры  государственного регулирования - налоговые, тарифные, кредитные,</w:t>
      </w:r>
    </w:p>
    <w:p w:rsidR="00F80821" w:rsidRPr="002D478B" w:rsidRDefault="00F80821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гарантии,  залоговое  обеспечение.  Налоговые  льготы  (налоговые  расходы)</w:t>
      </w:r>
    </w:p>
    <w:p w:rsidR="00F80821" w:rsidRPr="002D478B" w:rsidRDefault="00F80821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приводятся   в   разрезе   наименований   налогов  (платежей)  и  категорий</w:t>
      </w:r>
    </w:p>
    <w:p w:rsidR="00F80821" w:rsidRPr="002D478B" w:rsidRDefault="00F80821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налогоплательщиков.</w:t>
      </w:r>
    </w:p>
    <w:p w:rsidR="00F80821" w:rsidRPr="002D478B" w:rsidRDefault="00F80821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2     Значения показателей по оценке эффективности предоставляемых налоговых</w:t>
      </w:r>
    </w:p>
    <w:p w:rsidR="00F80821" w:rsidRPr="002D478B" w:rsidRDefault="00F80821" w:rsidP="002735C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478B">
        <w:rPr>
          <w:rFonts w:ascii="Times New Roman" w:hAnsi="Times New Roman" w:cs="Times New Roman"/>
          <w:color w:val="000000" w:themeColor="text1"/>
          <w:sz w:val="22"/>
          <w:szCs w:val="22"/>
        </w:rPr>
        <w:t>льгот не указываются.".</w:t>
      </w:r>
    </w:p>
    <w:p w:rsidR="00F80821" w:rsidRPr="002D478B" w:rsidRDefault="00F80821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4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60"/>
      <w:bookmarkEnd w:id="19"/>
      <w:r w:rsidRPr="002D478B">
        <w:rPr>
          <w:rFonts w:ascii="Times New Roman" w:hAnsi="Times New Roman" w:cs="Times New Roman"/>
          <w:sz w:val="24"/>
          <w:szCs w:val="24"/>
        </w:rPr>
        <w:t>ПАСПОРТ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подпрограммы)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6A5DA6" w:rsidRPr="002D478B">
        <w:tc>
          <w:tcPr>
            <w:tcW w:w="4535" w:type="dxa"/>
          </w:tcPr>
          <w:p w:rsidR="006A5DA6" w:rsidRPr="002D478B" w:rsidRDefault="00F80821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Ответственный исполнитель и (или) соисполнители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Цели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Целевые индикаторы подпрограммы (если имеются)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задач подпрограммы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 xml:space="preserve"> Этапы и сроки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CA5FEF" w:rsidRPr="002D478B" w:rsidRDefault="006A5DA6" w:rsidP="002735CC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  <w:rPr>
                <w:spacing w:val="2"/>
              </w:rPr>
            </w:pPr>
            <w:r w:rsidRPr="002D478B">
              <w:t xml:space="preserve"> </w:t>
            </w:r>
            <w:r w:rsidR="00CA5FEF" w:rsidRPr="002D478B">
              <w:rPr>
                <w:spacing w:val="2"/>
              </w:rPr>
              <w:t>Параметры  финансового  обеспечения  всего, в том числе по годам реализации</w:t>
            </w:r>
          </w:p>
          <w:p w:rsidR="006A5DA6" w:rsidRPr="002D478B" w:rsidRDefault="00CA5FEF" w:rsidP="002735CC">
            <w:pPr>
              <w:pStyle w:val="un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2D478B">
              <w:rPr>
                <w:spacing w:val="2"/>
              </w:rPr>
              <w:t>подпрограммы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DA6" w:rsidRPr="002D478B"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478B">
              <w:rPr>
                <w:rFonts w:ascii="Times New Roman" w:hAnsi="Times New Roman" w:cs="Times New Roman"/>
                <w:sz w:val="24"/>
                <w:szCs w:val="24"/>
              </w:rPr>
              <w:t>8. Ожидаемые результаты реализации подпрограммы</w:t>
            </w:r>
          </w:p>
        </w:tc>
        <w:tc>
          <w:tcPr>
            <w:tcW w:w="4535" w:type="dxa"/>
          </w:tcPr>
          <w:p w:rsidR="006A5DA6" w:rsidRPr="002D478B" w:rsidRDefault="006A5DA6" w:rsidP="002735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3C464F">
          <w:footerReference w:type="default" r:id="rId13"/>
          <w:pgSz w:w="11905" w:h="16838"/>
          <w:pgMar w:top="709" w:right="851" w:bottom="851" w:left="1418" w:header="0" w:footer="0" w:gutter="0"/>
          <w:cols w:space="720"/>
          <w:docGrid w:linePitch="326"/>
        </w:sect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5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Утвержден _______________________________</w:t>
      </w:r>
    </w:p>
    <w:p w:rsidR="006A5DA6" w:rsidRPr="003C464F" w:rsidRDefault="006A5DA6" w:rsidP="002735CC">
      <w:pPr>
        <w:pStyle w:val="ConsPlusNonformat"/>
        <w:jc w:val="right"/>
        <w:rPr>
          <w:rFonts w:ascii="Times New Roman" w:hAnsi="Times New Roman" w:cs="Times New Roman"/>
        </w:rPr>
      </w:pPr>
      <w:r w:rsidRPr="003C464F">
        <w:rPr>
          <w:rFonts w:ascii="Times New Roman" w:hAnsi="Times New Roman" w:cs="Times New Roman"/>
        </w:rPr>
        <w:t xml:space="preserve">                           </w:t>
      </w:r>
      <w:r w:rsidR="000D5DB3" w:rsidRPr="003C464F">
        <w:rPr>
          <w:rFonts w:ascii="Times New Roman" w:hAnsi="Times New Roman" w:cs="Times New Roman"/>
        </w:rPr>
        <w:t xml:space="preserve">                    </w:t>
      </w:r>
      <w:r w:rsidRPr="003C464F">
        <w:rPr>
          <w:rFonts w:ascii="Times New Roman" w:hAnsi="Times New Roman" w:cs="Times New Roman"/>
        </w:rPr>
        <w:t xml:space="preserve">                  (наименование правового акта)</w:t>
      </w:r>
    </w:p>
    <w:p w:rsidR="006A5DA6" w:rsidRPr="002D478B" w:rsidRDefault="006A5DA6" w:rsidP="00273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_________________________________________</w:t>
      </w:r>
    </w:p>
    <w:p w:rsidR="006A5DA6" w:rsidRPr="002D478B" w:rsidRDefault="006A5DA6" w:rsidP="00273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 _________________________________________</w:t>
      </w:r>
    </w:p>
    <w:p w:rsidR="006A5DA6" w:rsidRPr="003C464F" w:rsidRDefault="006A5DA6" w:rsidP="002735CC">
      <w:pPr>
        <w:pStyle w:val="ConsPlusNonformat"/>
        <w:jc w:val="right"/>
        <w:rPr>
          <w:rFonts w:ascii="Times New Roman" w:hAnsi="Times New Roman" w:cs="Times New Roman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C464F">
        <w:rPr>
          <w:rFonts w:ascii="Times New Roman" w:hAnsi="Times New Roman" w:cs="Times New Roman"/>
        </w:rPr>
        <w:t>(наименование ответственного исполнителя)</w:t>
      </w:r>
    </w:p>
    <w:p w:rsidR="006A5DA6" w:rsidRPr="002D478B" w:rsidRDefault="006A5DA6" w:rsidP="002735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D478B">
        <w:rPr>
          <w:rFonts w:ascii="Times New Roman" w:hAnsi="Times New Roman" w:cs="Times New Roman"/>
          <w:sz w:val="24"/>
          <w:szCs w:val="24"/>
        </w:rPr>
        <w:t xml:space="preserve">       от "__" _____________ 20__ г. N 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1008"/>
      <w:bookmarkEnd w:id="20"/>
      <w:r w:rsidRPr="002D478B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3C464F" w:rsidRDefault="006A5DA6" w:rsidP="002735CC">
      <w:pPr>
        <w:pStyle w:val="ConsPlusNonformat"/>
        <w:jc w:val="center"/>
        <w:rPr>
          <w:rFonts w:ascii="Times New Roman" w:hAnsi="Times New Roman" w:cs="Times New Roman"/>
        </w:rPr>
      </w:pPr>
      <w:r w:rsidRPr="003C464F">
        <w:rPr>
          <w:rFonts w:ascii="Times New Roman" w:hAnsi="Times New Roman" w:cs="Times New Roman"/>
          <w:sz w:val="24"/>
          <w:szCs w:val="24"/>
        </w:rPr>
        <w:t>(н</w:t>
      </w:r>
      <w:r w:rsidRPr="003C464F">
        <w:rPr>
          <w:rFonts w:ascii="Times New Roman" w:hAnsi="Times New Roman" w:cs="Times New Roman"/>
        </w:rPr>
        <w:t>аименование муниципальной программы)</w:t>
      </w:r>
    </w:p>
    <w:p w:rsidR="006A5DA6" w:rsidRPr="002D478B" w:rsidRDefault="006A5DA6" w:rsidP="003C46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20__ год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853"/>
        <w:gridCol w:w="1077"/>
        <w:gridCol w:w="1400"/>
        <w:gridCol w:w="1418"/>
        <w:gridCol w:w="1759"/>
        <w:gridCol w:w="2709"/>
        <w:gridCol w:w="1729"/>
        <w:gridCol w:w="1843"/>
      </w:tblGrid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Наименование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подпрограммы,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 основных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мероприятий,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мероприятий,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контрольных</w:t>
            </w:r>
          </w:p>
          <w:p w:rsidR="006A5DA6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C464F">
              <w:rPr>
                <w:rFonts w:ascii="Times New Roman" w:hAnsi="Times New Roman" w:cs="Times New Roman"/>
              </w:rPr>
              <w:t xml:space="preserve">   </w:t>
            </w:r>
            <w:r w:rsidR="006A5DA6" w:rsidRPr="003C464F">
              <w:rPr>
                <w:rFonts w:ascii="Times New Roman" w:hAnsi="Times New Roman" w:cs="Times New Roman"/>
              </w:rPr>
              <w:t xml:space="preserve">   </w:t>
            </w:r>
            <w:r w:rsidRPr="003C464F">
              <w:rPr>
                <w:rFonts w:ascii="Times New Roman" w:hAnsi="Times New Roman" w:cs="Times New Roman"/>
              </w:rPr>
              <w:t>с</w:t>
            </w:r>
            <w:r w:rsidR="006A5DA6" w:rsidRPr="003C464F">
              <w:rPr>
                <w:rFonts w:ascii="Times New Roman" w:hAnsi="Times New Roman" w:cs="Times New Roman"/>
              </w:rPr>
              <w:t>обытий</w:t>
            </w:r>
            <w:r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  <w:r w:rsidR="00CA5FEF" w:rsidRPr="003C464F">
              <w:rPr>
                <w:rFonts w:ascii="Times New Roman" w:hAnsi="Times New Roman" w:cs="Times New Roman"/>
                <w:sz w:val="20"/>
              </w:rPr>
              <w:t>, соисполнитель</w:t>
            </w: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Срок начала</w:t>
            </w:r>
          </w:p>
          <w:p w:rsidR="006A5DA6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C464F">
              <w:rPr>
                <w:rFonts w:ascii="Times New Roman" w:hAnsi="Times New Roman" w:cs="Times New Roman"/>
              </w:rPr>
              <w:t>р</w:t>
            </w:r>
            <w:r w:rsidR="006A5DA6" w:rsidRPr="003C464F">
              <w:rPr>
                <w:rFonts w:ascii="Times New Roman" w:hAnsi="Times New Roman" w:cs="Times New Roman"/>
              </w:rPr>
              <w:t>еализации</w:t>
            </w:r>
            <w:r w:rsidRPr="003C464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  Срок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окончания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3C464F">
              <w:rPr>
                <w:rFonts w:ascii="Times New Roman" w:hAnsi="Times New Roman" w:cs="Times New Roman"/>
              </w:rPr>
              <w:t>реализации</w:t>
            </w:r>
            <w:r w:rsidR="00C663CF" w:rsidRPr="003C464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Код бюджетной классификации (ГРБС, РзПр, ЦСР)</w:t>
            </w: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Объем ресурсного обеспечения за счет средств федерального бюджета, бюджета Липецкой области (областного бюджета), </w:t>
            </w:r>
            <w:r w:rsidR="005B44B1" w:rsidRPr="003C464F">
              <w:rPr>
                <w:rFonts w:ascii="Times New Roman" w:hAnsi="Times New Roman" w:cs="Times New Roman"/>
                <w:sz w:val="20"/>
              </w:rPr>
              <w:t>районного бюджета</w:t>
            </w:r>
            <w:r w:rsidRPr="003C464F">
              <w:rPr>
                <w:rFonts w:ascii="Times New Roman" w:hAnsi="Times New Roman" w:cs="Times New Roman"/>
                <w:sz w:val="20"/>
              </w:rPr>
              <w:t>, государственных внебюджетных фондов, государственных корпораций (руб.)</w:t>
            </w: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Объем ресурсного обеспечения за счет средств бюджета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3C464F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ИТОГО объем ресурсного обеспечения (руб.), значение контрольного события</w:t>
            </w: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Основное мероприятие 1 подпрограммы 1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Мероприятие 1.1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Мероприятие 1.2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Основное мероприятие 2 подпрограммы 1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Мероприятие 2.1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Мероприятие 2.2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5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9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1" w:name="P1190"/>
      <w:bookmarkEnd w:id="21"/>
      <w:r w:rsidRPr="002D478B">
        <w:rPr>
          <w:rFonts w:ascii="Times New Roman" w:hAnsi="Times New Roman" w:cs="Times New Roman"/>
          <w:sz w:val="24"/>
          <w:szCs w:val="24"/>
        </w:rPr>
        <w:t xml:space="preserve">  Для    мероприятий,  предусмотренных    планом   реализации,   возможно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предусматривать несколько контрольных событий.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22" w:name="P1193"/>
      <w:bookmarkEnd w:id="22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  календарная   дата   или   месяц    реализации   основного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мероприятия, мероприятия, точная дата наступления контрольного события.</w:t>
      </w:r>
    </w:p>
    <w:p w:rsidR="006A5DA6" w:rsidRPr="002D478B" w:rsidRDefault="006A5DA6" w:rsidP="002735CC">
      <w:pPr>
        <w:sectPr w:rsidR="006A5DA6" w:rsidRPr="002D478B" w:rsidSect="000D5DB3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6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211"/>
      <w:bookmarkEnd w:id="23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6A5DA6" w:rsidRPr="003C464F" w:rsidRDefault="006A5DA6" w:rsidP="002735CC">
      <w:pPr>
        <w:pStyle w:val="ConsPlusNonformat"/>
        <w:jc w:val="center"/>
        <w:rPr>
          <w:rFonts w:ascii="Times New Roman" w:hAnsi="Times New Roman" w:cs="Times New Roman"/>
        </w:rPr>
      </w:pPr>
      <w:r w:rsidRPr="003C464F">
        <w:rPr>
          <w:rFonts w:ascii="Times New Roman" w:hAnsi="Times New Roman" w:cs="Times New Roman"/>
        </w:rPr>
        <w:t>(наименование муниципальной программы)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бюджета</w:t>
      </w:r>
      <w:r w:rsidR="005B44B1" w:rsidRPr="002D478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637"/>
        <w:gridCol w:w="2041"/>
        <w:gridCol w:w="850"/>
        <w:gridCol w:w="907"/>
        <w:gridCol w:w="794"/>
        <w:gridCol w:w="1050"/>
        <w:gridCol w:w="992"/>
        <w:gridCol w:w="1417"/>
        <w:gridCol w:w="2127"/>
      </w:tblGrid>
      <w:tr w:rsidR="006A5DA6" w:rsidRPr="003C464F" w:rsidTr="000D5DB3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637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Наименование подпрограмм, основных мероприятий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Ответственный исполнитель,</w:t>
            </w:r>
            <w:r w:rsidR="00CA5FEF" w:rsidRPr="003C464F">
              <w:rPr>
                <w:rFonts w:ascii="Times New Roman" w:hAnsi="Times New Roman" w:cs="Times New Roman"/>
                <w:sz w:val="20"/>
              </w:rPr>
              <w:t xml:space="preserve"> соис полнитель</w:t>
            </w:r>
            <w:r w:rsidRPr="003C464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1" w:type="dxa"/>
            <w:gridSpan w:val="3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3459" w:type="dxa"/>
            <w:gridSpan w:val="3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127" w:type="dxa"/>
            <w:vMerge w:val="restart"/>
          </w:tcPr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Причины низкого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освоения средств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бюджета</w:t>
            </w:r>
          </w:p>
          <w:p w:rsidR="006A5DA6" w:rsidRPr="003C464F" w:rsidRDefault="0046469C" w:rsidP="002735C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64F">
              <w:rPr>
                <w:rFonts w:ascii="Times New Roman" w:hAnsi="Times New Roman" w:cs="Times New Roman"/>
              </w:rPr>
              <w:t>сельского поселения</w:t>
            </w:r>
            <w:r w:rsidR="00C663CF"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РзПр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Годовой план</w:t>
            </w: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% исполнения</w:t>
            </w:r>
          </w:p>
        </w:tc>
        <w:tc>
          <w:tcPr>
            <w:tcW w:w="212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3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A5DA6" w:rsidRPr="003C464F" w:rsidTr="000D5DB3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37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FEF" w:rsidRPr="003C464F" w:rsidTr="000D5DB3">
        <w:tc>
          <w:tcPr>
            <w:tcW w:w="624" w:type="dxa"/>
            <w:vMerge/>
          </w:tcPr>
          <w:p w:rsidR="00CA5FEF" w:rsidRPr="003C464F" w:rsidRDefault="00CA5FEF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CA5FEF" w:rsidRPr="003C464F" w:rsidRDefault="00CA5FEF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Соисполнитель</w:t>
            </w:r>
          </w:p>
        </w:tc>
        <w:tc>
          <w:tcPr>
            <w:tcW w:w="850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FEF" w:rsidRPr="003C464F" w:rsidRDefault="00CA5FEF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CA5FEF" w:rsidRPr="003C464F" w:rsidRDefault="00CA5FEF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37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A5FEF" w:rsidRPr="003C464F" w:rsidTr="000D5DB3">
        <w:tc>
          <w:tcPr>
            <w:tcW w:w="624" w:type="dxa"/>
            <w:vMerge/>
          </w:tcPr>
          <w:p w:rsidR="00CA5FEF" w:rsidRPr="003C464F" w:rsidRDefault="00CA5FEF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CA5FEF" w:rsidRPr="003C464F" w:rsidRDefault="00CA5FEF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Соисполнитель</w:t>
            </w:r>
          </w:p>
        </w:tc>
        <w:tc>
          <w:tcPr>
            <w:tcW w:w="850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CA5FEF" w:rsidRPr="003C464F" w:rsidRDefault="00CA5FEF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CA5FEF" w:rsidRPr="003C464F" w:rsidRDefault="00CA5FEF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CA5FEF" w:rsidRPr="003C464F" w:rsidRDefault="00CA5FEF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3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 w:rsidR="00055D70" w:rsidRPr="003C464F">
              <w:rPr>
                <w:rFonts w:ascii="Times New Roman" w:hAnsi="Times New Roman" w:cs="Times New Roman"/>
                <w:sz w:val="20"/>
              </w:rPr>
              <w:t>1</w:t>
            </w:r>
            <w:r w:rsidRPr="003C464F">
              <w:rPr>
                <w:rFonts w:ascii="Times New Roman" w:hAnsi="Times New Roman" w:cs="Times New Roman"/>
                <w:sz w:val="20"/>
              </w:rPr>
              <w:t xml:space="preserve"> подпрограммы 1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Ответственный исполнитель (соисполнитель)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63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7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55D70" w:rsidRPr="003C464F" w:rsidTr="000D5DB3">
        <w:tc>
          <w:tcPr>
            <w:tcW w:w="624" w:type="dxa"/>
            <w:vMerge/>
          </w:tcPr>
          <w:p w:rsidR="00055D70" w:rsidRPr="003C464F" w:rsidRDefault="00055D70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055D70" w:rsidRPr="003C464F" w:rsidRDefault="00055D70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055D70" w:rsidRPr="003C464F" w:rsidRDefault="00055D70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Соисполнитель</w:t>
            </w:r>
          </w:p>
        </w:tc>
        <w:tc>
          <w:tcPr>
            <w:tcW w:w="850" w:type="dxa"/>
          </w:tcPr>
          <w:p w:rsidR="00055D70" w:rsidRPr="003C464F" w:rsidRDefault="00055D70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055D70" w:rsidRPr="003C464F" w:rsidRDefault="00055D70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055D70" w:rsidRPr="003C464F" w:rsidRDefault="00055D70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055D70" w:rsidRPr="003C464F" w:rsidRDefault="00055D70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055D70" w:rsidRPr="003C464F" w:rsidRDefault="00055D70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055D70" w:rsidRPr="003C464F" w:rsidRDefault="00055D70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055D70" w:rsidRPr="003C464F" w:rsidRDefault="00055D70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63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24" w:name="P1390"/>
      <w:bookmarkEnd w:id="24"/>
      <w:r w:rsidRPr="002D478B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 при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кассовых  расходах  менее  20%  от  годовых назначений по итогам 1 квартала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отчетного года, менее 45% - по итогам 1 полугодия отчетного года, менее 70%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- по итогам 9 месяцев отчетного года, менее 95% - по итогам отчетного года.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 (расшифровка подписи)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735CC">
      <w:pPr>
        <w:sectPr w:rsidR="006A5DA6" w:rsidRPr="002D478B" w:rsidSect="000D5DB3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7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418"/>
      <w:bookmarkEnd w:id="25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A5DA6" w:rsidRPr="003C464F" w:rsidRDefault="006A5DA6" w:rsidP="002735CC">
      <w:pPr>
        <w:pStyle w:val="ConsPlusNonformat"/>
        <w:jc w:val="center"/>
        <w:rPr>
          <w:rFonts w:ascii="Times New Roman" w:hAnsi="Times New Roman" w:cs="Times New Roman"/>
        </w:rPr>
      </w:pPr>
      <w:r w:rsidRPr="003C464F">
        <w:rPr>
          <w:rFonts w:ascii="Times New Roman" w:hAnsi="Times New Roman" w:cs="Times New Roman"/>
        </w:rPr>
        <w:t>(наименование муниципальной программы)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041"/>
        <w:gridCol w:w="3061"/>
        <w:gridCol w:w="1304"/>
        <w:gridCol w:w="1020"/>
        <w:gridCol w:w="1077"/>
      </w:tblGrid>
      <w:tr w:rsidR="006A5DA6" w:rsidRPr="003C464F" w:rsidTr="003C464F">
        <w:tc>
          <w:tcPr>
            <w:tcW w:w="567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Наименование подпрограмм, основных мероприятий</w:t>
            </w:r>
          </w:p>
        </w:tc>
        <w:tc>
          <w:tcPr>
            <w:tcW w:w="3061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Источники ресурсного обеспечения</w:t>
            </w:r>
          </w:p>
        </w:tc>
        <w:tc>
          <w:tcPr>
            <w:tcW w:w="3401" w:type="dxa"/>
            <w:gridSpan w:val="3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Расходы отчетного периода (1 квартал, 1 полугодие, 9 месяцев, год) (руб.)</w:t>
            </w: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Годовой план</w:t>
            </w: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% исполнения</w:t>
            </w:r>
          </w:p>
        </w:tc>
      </w:tr>
      <w:tr w:rsidR="006A5DA6" w:rsidRPr="003C464F" w:rsidTr="003C464F">
        <w:tc>
          <w:tcPr>
            <w:tcW w:w="56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6A5DA6" w:rsidRPr="003C464F" w:rsidTr="003C464F">
        <w:tc>
          <w:tcPr>
            <w:tcW w:w="567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Основное мероприятие 1 подпрограммы 1</w:t>
            </w: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Основное мероприятие 2 подпрограммы 1</w:t>
            </w: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4B1" w:rsidRPr="003C464F" w:rsidTr="003C464F">
        <w:tc>
          <w:tcPr>
            <w:tcW w:w="567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4B1" w:rsidRPr="003C464F" w:rsidTr="003C464F">
        <w:tc>
          <w:tcPr>
            <w:tcW w:w="567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04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 и средства государственных корпораций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3C464F">
        <w:tc>
          <w:tcPr>
            <w:tcW w:w="567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30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__________________/________________________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464F" w:rsidRPr="002D478B" w:rsidRDefault="003C464F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8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1583"/>
      <w:bookmarkEnd w:id="26"/>
      <w:r w:rsidRPr="002D478B"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6A5DA6" w:rsidRPr="003C464F" w:rsidRDefault="006A5DA6" w:rsidP="002735CC">
      <w:pPr>
        <w:pStyle w:val="ConsPlusNonformat"/>
        <w:jc w:val="center"/>
        <w:rPr>
          <w:rFonts w:ascii="Times New Roman" w:hAnsi="Times New Roman" w:cs="Times New Roman"/>
        </w:rPr>
      </w:pPr>
      <w:r w:rsidRPr="003C464F">
        <w:rPr>
          <w:rFonts w:ascii="Times New Roman" w:hAnsi="Times New Roman" w:cs="Times New Roman"/>
        </w:rPr>
        <w:t>(наименование муниципальной программы)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за счет средств всех источников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6A5DA6" w:rsidRPr="003C464F">
        <w:tc>
          <w:tcPr>
            <w:tcW w:w="660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Расходы (руб.)</w:t>
            </w: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План отчетного года</w:t>
            </w: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Фактически за отчетный год</w:t>
            </w:r>
          </w:p>
        </w:tc>
      </w:tr>
      <w:tr w:rsidR="006A5DA6" w:rsidRPr="003C464F">
        <w:tc>
          <w:tcPr>
            <w:tcW w:w="66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A5DA6" w:rsidRPr="003C464F">
        <w:tc>
          <w:tcPr>
            <w:tcW w:w="660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4B1" w:rsidRPr="003C464F">
        <w:tc>
          <w:tcPr>
            <w:tcW w:w="660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Средства</w:t>
            </w:r>
          </w:p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внебюджетных</w:t>
            </w:r>
          </w:p>
          <w:p w:rsidR="006A5DA6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источников</w:t>
            </w:r>
            <w:r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4B1" w:rsidRPr="003C464F">
        <w:tc>
          <w:tcPr>
            <w:tcW w:w="660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Средства</w:t>
            </w:r>
          </w:p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внебюджетных</w:t>
            </w:r>
          </w:p>
          <w:p w:rsidR="006A5DA6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источников</w:t>
            </w:r>
            <w:r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Основное мероприятие 1 подпрограммы 1</w:t>
            </w: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4B1" w:rsidRPr="003C464F">
        <w:tc>
          <w:tcPr>
            <w:tcW w:w="660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Средства</w:t>
            </w:r>
          </w:p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внебюджетных</w:t>
            </w:r>
          </w:p>
          <w:p w:rsidR="006A5DA6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источников</w:t>
            </w:r>
            <w:r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Бюджет Липецкой области (областной бюджет)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44B1" w:rsidRPr="003C464F">
        <w:tc>
          <w:tcPr>
            <w:tcW w:w="660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5B44B1" w:rsidRPr="003C464F" w:rsidRDefault="005B44B1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Районный бюджет</w:t>
            </w:r>
          </w:p>
        </w:tc>
        <w:tc>
          <w:tcPr>
            <w:tcW w:w="136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5B44B1" w:rsidRPr="003C464F" w:rsidRDefault="005B44B1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Средства</w:t>
            </w:r>
          </w:p>
          <w:p w:rsidR="00C663CF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внебюджетных</w:t>
            </w:r>
          </w:p>
          <w:p w:rsidR="006A5DA6" w:rsidRPr="003C464F" w:rsidRDefault="00C663CF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источников</w:t>
            </w:r>
            <w:r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6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345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36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1715"/>
      <w:bookmarkEnd w:id="27"/>
      <w:r w:rsidRPr="002D478B"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учреждений,  полученные  от  предпринимательской  и  иной  приносящей доход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(подпись)        (расшифровка подписи)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D5DB3" w:rsidRPr="002D478B" w:rsidRDefault="000D5DB3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D5DB3" w:rsidRPr="002D478B" w:rsidSect="000D5DB3">
          <w:pgSz w:w="11905" w:h="16838"/>
          <w:pgMar w:top="1134" w:right="850" w:bottom="1134" w:left="1701" w:header="0" w:footer="0" w:gutter="0"/>
          <w:cols w:space="720"/>
          <w:docGrid w:linePitch="326"/>
        </w:sect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9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743"/>
      <w:bookmarkEnd w:id="28"/>
      <w:r w:rsidRPr="002D478B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______________________________________________________________________,</w:t>
      </w:r>
    </w:p>
    <w:p w:rsidR="006A5DA6" w:rsidRPr="003C464F" w:rsidRDefault="006A5DA6" w:rsidP="002735CC">
      <w:pPr>
        <w:pStyle w:val="ConsPlusNonformat"/>
        <w:jc w:val="center"/>
        <w:rPr>
          <w:rFonts w:ascii="Times New Roman" w:hAnsi="Times New Roman" w:cs="Times New Roman"/>
        </w:rPr>
      </w:pPr>
      <w:r w:rsidRPr="003C464F">
        <w:rPr>
          <w:rFonts w:ascii="Times New Roman" w:hAnsi="Times New Roman" w:cs="Times New Roman"/>
        </w:rPr>
        <w:t>(наименование муниципальной программы)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6A5DA6" w:rsidRPr="002D478B" w:rsidRDefault="006A5DA6" w:rsidP="00273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53"/>
        <w:gridCol w:w="1985"/>
        <w:gridCol w:w="850"/>
        <w:gridCol w:w="1645"/>
        <w:gridCol w:w="850"/>
        <w:gridCol w:w="2041"/>
        <w:gridCol w:w="850"/>
        <w:gridCol w:w="1304"/>
        <w:gridCol w:w="2240"/>
      </w:tblGrid>
      <w:tr w:rsidR="006A5DA6" w:rsidRPr="003C464F" w:rsidTr="000D5DB3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353" w:type="dxa"/>
            <w:vMerge w:val="restart"/>
          </w:tcPr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bookmarkStart w:id="29" w:name="P1751"/>
            <w:bookmarkEnd w:id="29"/>
            <w:r w:rsidRPr="003C464F">
              <w:rPr>
                <w:rFonts w:ascii="Times New Roman" w:hAnsi="Times New Roman" w:cs="Times New Roman"/>
              </w:rPr>
              <w:t>Наименование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целей,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индикаторов,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задач,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показателей,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подпрограмм,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контрольных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событий,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основных</w:t>
            </w:r>
          </w:p>
          <w:p w:rsidR="006A5DA6" w:rsidRPr="003C464F" w:rsidRDefault="00C663CF" w:rsidP="002735C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64F">
              <w:rPr>
                <w:rFonts w:ascii="Times New Roman" w:hAnsi="Times New Roman" w:cs="Times New Roman"/>
              </w:rPr>
              <w:t>м</w:t>
            </w:r>
            <w:r w:rsidR="006A5DA6" w:rsidRPr="003C464F">
              <w:rPr>
                <w:rFonts w:ascii="Times New Roman" w:hAnsi="Times New Roman" w:cs="Times New Roman"/>
              </w:rPr>
              <w:t>ероприятий</w:t>
            </w:r>
            <w:r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Ответственный исполнитель</w:t>
            </w:r>
            <w:r w:rsidR="00055D70" w:rsidRPr="003C464F">
              <w:rPr>
                <w:rFonts w:ascii="Times New Roman" w:hAnsi="Times New Roman" w:cs="Times New Roman"/>
                <w:sz w:val="20"/>
              </w:rPr>
              <w:t>, соисполнитель</w:t>
            </w:r>
          </w:p>
        </w:tc>
        <w:tc>
          <w:tcPr>
            <w:tcW w:w="850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Значения индикаторов, показателей и контрольных событий</w:t>
            </w:r>
          </w:p>
        </w:tc>
        <w:tc>
          <w:tcPr>
            <w:tcW w:w="2154" w:type="dxa"/>
            <w:gridSpan w:val="2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Дата наступления контрольного события</w:t>
            </w:r>
          </w:p>
        </w:tc>
        <w:tc>
          <w:tcPr>
            <w:tcW w:w="2240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6A5DA6" w:rsidRPr="003C464F" w:rsidTr="000D5DB3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Фактическое значение по итогам года, предшествующего отчетному</w:t>
            </w:r>
          </w:p>
        </w:tc>
        <w:tc>
          <w:tcPr>
            <w:tcW w:w="2891" w:type="dxa"/>
            <w:gridSpan w:val="2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130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Факт (1 квартал, 1 полугодие, 9 месяцев, год)</w:t>
            </w:r>
          </w:p>
        </w:tc>
        <w:tc>
          <w:tcPr>
            <w:tcW w:w="224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</w:tr>
      <w:tr w:rsidR="006A5DA6" w:rsidRPr="003C464F" w:rsidTr="000D5DB3">
        <w:trPr>
          <w:trHeight w:val="1445"/>
        </w:trPr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353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645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Факт (1  квартал,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1 полугодие,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>9 месяцев,</w:t>
            </w:r>
          </w:p>
          <w:p w:rsidR="006A5DA6" w:rsidRPr="003C464F" w:rsidRDefault="006A5DA6" w:rsidP="002735CC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C464F">
              <w:rPr>
                <w:rFonts w:ascii="Times New Roman" w:hAnsi="Times New Roman" w:cs="Times New Roman"/>
              </w:rPr>
              <w:t>год)</w:t>
            </w:r>
            <w:r w:rsidR="00C663CF" w:rsidRPr="003C464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18" w:type="dxa"/>
            <w:gridSpan w:val="9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Цель муниципальной программы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Индикатор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Индикатор 2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8" w:type="dxa"/>
            <w:gridSpan w:val="9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Задача 1 муниципальной программы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Показатель 1 задачи 1 муниципальной программы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Показатель 2 задачи 1 муниципальной программы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8" w:type="dxa"/>
            <w:gridSpan w:val="9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8" w:type="dxa"/>
            <w:gridSpan w:val="9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Цель подпрограммы 1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Индикатор 1 подпрограммы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Индикатор 2 подпрограммы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8" w:type="dxa"/>
            <w:gridSpan w:val="9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Задача 1 подпрограммы 1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Показатель 1 задачи 1 подпрограммы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Показатель 2 задачи 1 подпрограммы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Контрольное событие (при наличии)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Основное мероприятие задачи 1 подпрограммы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Показатель 3 задачи 1 подпрограммы 1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8" w:type="dxa"/>
            <w:gridSpan w:val="9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Задача 2 подпрограммы 1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8" w:type="dxa"/>
            <w:gridSpan w:val="9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Задача 2 муниципальной программы</w:t>
            </w:r>
          </w:p>
        </w:tc>
      </w:tr>
      <w:tr w:rsidR="006A5DA6" w:rsidRPr="003C464F" w:rsidTr="000D5DB3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35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98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  <w:bookmarkStart w:id="30" w:name="P2015"/>
      <w:bookmarkEnd w:id="30"/>
      <w:r w:rsidRPr="002D478B">
        <w:rPr>
          <w:rFonts w:ascii="Times New Roman" w:hAnsi="Times New Roman" w:cs="Times New Roman"/>
          <w:sz w:val="24"/>
          <w:szCs w:val="24"/>
        </w:rPr>
        <w:t xml:space="preserve">  В  случае,  если  нормативными  правовыми актами Правительства Российской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Федерации или нормативными актами федеральных органов исполнительной власти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предусмотрена   иная   группировка   показателей  и  основных  мероприятий,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 xml:space="preserve">направленных   на  их  достижение,  заполнение  </w:t>
      </w:r>
      <w:hyperlink w:anchor="P1751" w:history="1">
        <w:r w:rsidRPr="002D478B">
          <w:rPr>
            <w:rFonts w:ascii="Times New Roman" w:hAnsi="Times New Roman" w:cs="Times New Roman"/>
            <w:color w:val="0000FF"/>
            <w:sz w:val="24"/>
            <w:szCs w:val="24"/>
          </w:rPr>
          <w:t>графы  2</w:t>
        </w:r>
      </w:hyperlink>
      <w:r w:rsidRPr="002D478B">
        <w:rPr>
          <w:rFonts w:ascii="Times New Roman" w:hAnsi="Times New Roman" w:cs="Times New Roman"/>
          <w:sz w:val="24"/>
          <w:szCs w:val="24"/>
        </w:rPr>
        <w:t xml:space="preserve">  осуществляется  в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соответствии с вышеуказанными нормативными правовыми актами. При заполнении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отчета  за  1  квартал,  1  полугодие,  9  месяцев  указываются контрольные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события,  предусмотренные планом реализации муниципальной программы с датой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наступления в отчетном периоде.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2</w:t>
      </w:r>
      <w:bookmarkStart w:id="31" w:name="P2024"/>
      <w:bookmarkEnd w:id="31"/>
      <w:r w:rsidRPr="002D478B"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предоставления  официальных  статистических  данных  годовая,  значения  по</w:t>
      </w:r>
      <w:r w:rsidR="000D5DB3" w:rsidRPr="002D478B">
        <w:rPr>
          <w:rFonts w:ascii="Times New Roman" w:hAnsi="Times New Roman" w:cs="Times New Roman"/>
          <w:sz w:val="24"/>
          <w:szCs w:val="24"/>
        </w:rPr>
        <w:t xml:space="preserve"> </w:t>
      </w:r>
      <w:r w:rsidRPr="002D478B">
        <w:rPr>
          <w:rFonts w:ascii="Times New Roman" w:hAnsi="Times New Roman" w:cs="Times New Roman"/>
          <w:sz w:val="24"/>
          <w:szCs w:val="24"/>
        </w:rPr>
        <w:t>итогам 1 квартала, 1 полугодия, 9 месяцев указываются в виде "Х".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(подпись)        (расшифровка подписи)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BA4765" w:rsidRPr="002D478B" w:rsidRDefault="00BA4765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A4765" w:rsidRPr="002D478B" w:rsidSect="00BA4765">
          <w:pgSz w:w="16838" w:h="11905" w:orient="landscape"/>
          <w:pgMar w:top="568" w:right="1134" w:bottom="850" w:left="1134" w:header="0" w:footer="0" w:gutter="0"/>
          <w:cols w:space="720"/>
          <w:docGrid w:linePitch="326"/>
        </w:sect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Приложение 1</w:t>
      </w:r>
      <w:r>
        <w:rPr>
          <w:rFonts w:ascii="Times New Roman" w:hAnsi="Times New Roman" w:cs="Times New Roman"/>
          <w:sz w:val="20"/>
          <w:szCs w:val="24"/>
        </w:rPr>
        <w:t>0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B353C9" w:rsidRPr="002D478B" w:rsidRDefault="00B353C9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052"/>
      <w:bookmarkEnd w:id="32"/>
      <w:r w:rsidRPr="002D478B">
        <w:rPr>
          <w:rFonts w:ascii="Times New Roman" w:hAnsi="Times New Roman" w:cs="Times New Roman"/>
          <w:sz w:val="24"/>
          <w:szCs w:val="24"/>
        </w:rPr>
        <w:t xml:space="preserve">Отчет о </w:t>
      </w:r>
      <w:r w:rsidR="003F6C3E" w:rsidRPr="002D478B">
        <w:rPr>
          <w:rFonts w:ascii="Times New Roman" w:hAnsi="Times New Roman" w:cs="Times New Roman"/>
          <w:sz w:val="24"/>
          <w:szCs w:val="24"/>
        </w:rPr>
        <w:t>реализации</w:t>
      </w:r>
      <w:r w:rsidRPr="002D478B">
        <w:rPr>
          <w:rFonts w:ascii="Times New Roman" w:hAnsi="Times New Roman" w:cs="Times New Roman"/>
          <w:sz w:val="24"/>
          <w:szCs w:val="24"/>
        </w:rPr>
        <w:t xml:space="preserve"> мер государственного регулирования в сфере реализации</w:t>
      </w:r>
    </w:p>
    <w:p w:rsidR="006A5DA6" w:rsidRPr="002D478B" w:rsidRDefault="006A5DA6" w:rsidP="002735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A5DA6" w:rsidRPr="003C464F" w:rsidRDefault="006A5DA6" w:rsidP="002735CC">
      <w:pPr>
        <w:pStyle w:val="ConsPlusNonformat"/>
        <w:jc w:val="center"/>
        <w:rPr>
          <w:rFonts w:ascii="Times New Roman" w:hAnsi="Times New Roman" w:cs="Times New Roman"/>
        </w:rPr>
      </w:pPr>
      <w:r w:rsidRPr="003C464F">
        <w:rPr>
          <w:rFonts w:ascii="Times New Roman" w:hAnsi="Times New Roman" w:cs="Times New Roman"/>
        </w:rPr>
        <w:t>(наименование муниципальной программы)</w:t>
      </w:r>
    </w:p>
    <w:p w:rsidR="006A5DA6" w:rsidRPr="003C464F" w:rsidRDefault="006A5DA6" w:rsidP="002735C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6A5DA6" w:rsidRPr="003C464F">
        <w:tc>
          <w:tcPr>
            <w:tcW w:w="675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3798" w:type="dxa"/>
            <w:vMerge w:val="restart"/>
          </w:tcPr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 Наименование задач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муниципальной программы,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  подпрограмм и мер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  государственного</w:t>
            </w:r>
          </w:p>
          <w:p w:rsidR="006A5DA6" w:rsidRPr="003C464F" w:rsidRDefault="006A5DA6" w:rsidP="002735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C464F">
              <w:rPr>
                <w:rFonts w:ascii="Times New Roman" w:hAnsi="Times New Roman" w:cs="Times New Roman"/>
              </w:rPr>
              <w:t xml:space="preserve">    </w:t>
            </w:r>
            <w:r w:rsidR="00C663CF" w:rsidRPr="003C464F">
              <w:rPr>
                <w:rFonts w:ascii="Times New Roman" w:hAnsi="Times New Roman" w:cs="Times New Roman"/>
              </w:rPr>
              <w:t>р</w:t>
            </w:r>
            <w:r w:rsidRPr="003C464F">
              <w:rPr>
                <w:rFonts w:ascii="Times New Roman" w:hAnsi="Times New Roman" w:cs="Times New Roman"/>
              </w:rPr>
              <w:t>егулирования</w:t>
            </w:r>
            <w:r w:rsidR="00C663CF" w:rsidRPr="003C464F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Объем выпадающих доходов бюджета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3C464F">
              <w:rPr>
                <w:rFonts w:ascii="Times New Roman" w:hAnsi="Times New Roman" w:cs="Times New Roman"/>
                <w:sz w:val="20"/>
              </w:rPr>
              <w:t xml:space="preserve"> или увеличение обязательств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  <w:r w:rsidRPr="003C464F">
              <w:rPr>
                <w:rFonts w:ascii="Times New Roman" w:hAnsi="Times New Roman" w:cs="Times New Roman"/>
                <w:sz w:val="20"/>
              </w:rPr>
              <w:t xml:space="preserve"> (руб.)</w:t>
            </w:r>
          </w:p>
        </w:tc>
      </w:tr>
      <w:tr w:rsidR="006A5DA6" w:rsidRPr="003C464F">
        <w:tc>
          <w:tcPr>
            <w:tcW w:w="675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План отчетного года</w:t>
            </w: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Факт отчетного года</w:t>
            </w: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Задача 1 муниципальной программы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Мера государственного регулирования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Задача 2 муниципальной программы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5DA6" w:rsidRPr="003C464F">
        <w:tc>
          <w:tcPr>
            <w:tcW w:w="675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3798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041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2106"/>
      <w:bookmarkEnd w:id="33"/>
      <w:r w:rsidRPr="002D478B"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________________/_________________________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    (подпись)      (расшифровка подписи)</w:t>
      </w: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"__" _______________ 20__ года</w:t>
      </w:r>
    </w:p>
    <w:p w:rsidR="00AE2A76" w:rsidRDefault="00AE2A76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C464F" w:rsidRPr="002D478B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 xml:space="preserve">Приложение </w:t>
      </w:r>
      <w:r>
        <w:rPr>
          <w:rFonts w:ascii="Times New Roman" w:hAnsi="Times New Roman" w:cs="Times New Roman"/>
          <w:sz w:val="20"/>
          <w:szCs w:val="24"/>
        </w:rPr>
        <w:t>1</w:t>
      </w:r>
      <w:r w:rsidRPr="002D478B">
        <w:rPr>
          <w:rFonts w:ascii="Times New Roman" w:hAnsi="Times New Roman" w:cs="Times New Roman"/>
          <w:sz w:val="20"/>
          <w:szCs w:val="24"/>
        </w:rPr>
        <w:t>1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2131"/>
      <w:bookmarkEnd w:id="34"/>
      <w:r w:rsidRPr="002D478B">
        <w:rPr>
          <w:rFonts w:ascii="Times New Roman" w:hAnsi="Times New Roman" w:cs="Times New Roman"/>
          <w:sz w:val="24"/>
          <w:szCs w:val="24"/>
        </w:rPr>
        <w:t>МЕТОДИКА</w:t>
      </w:r>
    </w:p>
    <w:p w:rsidR="006A5DA6" w:rsidRPr="002D478B" w:rsidRDefault="006A5DA6" w:rsidP="002735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</w:t>
      </w:r>
    </w:p>
    <w:p w:rsidR="006A5DA6" w:rsidRPr="002D478B" w:rsidRDefault="006A5DA6" w:rsidP="002735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 В ПРОЦЕССЕ (ПО ГОДАМ РЕАЛИЗАЦИИ МУНИЦИПАЛЬНОЙ</w:t>
      </w:r>
    </w:p>
    <w:p w:rsidR="006A5DA6" w:rsidRPr="002D478B" w:rsidRDefault="006A5DA6" w:rsidP="002735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ПРОГРАММЫ) И ПО ИТОГАМ РЕАЛИЗАЦИИ МУНИЦИПАЛЬНОЙ ПРОГРАММЫ</w:t>
      </w:r>
    </w:p>
    <w:p w:rsidR="006A5DA6" w:rsidRPr="002D478B" w:rsidRDefault="006A5DA6" w:rsidP="002735CC"/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 представляет собой алгоритм оценки эффективности реализации муниципальной программы в процессе (по годам реализации муниципальной программы) и по итогам реализации муниципальной программы.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Критерии количественных оценок эффективности реализации</w:t>
      </w:r>
    </w:p>
    <w:p w:rsidR="006A5DA6" w:rsidRPr="002D478B" w:rsidRDefault="006A5DA6" w:rsidP="002735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1984"/>
        <w:gridCol w:w="992"/>
        <w:gridCol w:w="5473"/>
        <w:gridCol w:w="850"/>
      </w:tblGrid>
      <w:tr w:rsidR="006A5DA6" w:rsidRPr="003C464F" w:rsidTr="003C464F">
        <w:tc>
          <w:tcPr>
            <w:tcW w:w="62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N</w:t>
            </w:r>
          </w:p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984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Наименование критерия</w:t>
            </w:r>
          </w:p>
        </w:tc>
        <w:tc>
          <w:tcPr>
            <w:tcW w:w="992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Весовой коэффициент</w:t>
            </w: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Градации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Балльная оценка</w:t>
            </w:r>
          </w:p>
        </w:tc>
      </w:tr>
      <w:tr w:rsidR="006A5DA6" w:rsidRPr="003C464F" w:rsidTr="003C464F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84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Достижение целевых индикаторов и показателей задач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0,36</w:t>
            </w: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A5DA6" w:rsidRPr="003C464F" w:rsidTr="003C464F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Достижение целевых индикаторов и показателей задач подпрограмм муниципальной программы</w:t>
            </w:r>
          </w:p>
        </w:tc>
        <w:tc>
          <w:tcPr>
            <w:tcW w:w="992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0,24</w:t>
            </w: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100 процентов и более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100 процентов и менее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от 80 процентов включительно до 100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100 процентов до 120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от 50 процентов включительно до 80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120 процентов до 150 процентов включительно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менее 50 процентов - для индикаторов и показателей,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150 процентов - для индикаторов и показателей,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A5DA6" w:rsidRPr="003C464F" w:rsidTr="003C464F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 xml:space="preserve">Освоение средств бюджета </w:t>
            </w:r>
            <w:r w:rsidR="0046469C" w:rsidRPr="003C464F">
              <w:rPr>
                <w:rFonts w:ascii="Times New Roman" w:hAnsi="Times New Roman" w:cs="Times New Roman"/>
                <w:sz w:val="20"/>
              </w:rPr>
              <w:t>сельского поселения</w:t>
            </w:r>
          </w:p>
        </w:tc>
        <w:tc>
          <w:tcPr>
            <w:tcW w:w="992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0,3</w:t>
            </w: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1) средства освоены на 95 процентов или более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2) средства освоены от 75 процентов включительно до 95 процентов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3) средства освоены от 50 процентов включительно до 75 процентов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4) средства освоены менее чем на 50 процентов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A5DA6" w:rsidRPr="003C464F" w:rsidTr="003C464F">
        <w:tc>
          <w:tcPr>
            <w:tcW w:w="624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vMerge w:val="restart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Оценка наступления и достижения значений контрольных событий</w:t>
            </w:r>
          </w:p>
        </w:tc>
        <w:tc>
          <w:tcPr>
            <w:tcW w:w="992" w:type="dxa"/>
            <w:vMerge w:val="restart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100 процентов и более - для контрольных событий,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100 процентов и менее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2)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от 80 процентов включительно до 100 процентов - для контрольных событий,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100 процентов до 120 процентов включительно - для контрольных событий, снижение значений которых свидетельствует о положительной динамике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3)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от 50 процентов включительно до 80 процентов - для контрольных событий,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120 процентов до 150 процентов включительно - для контрольных событий, снижение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в) 100 процентов и более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г) 100 процентов и менее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A5DA6" w:rsidRPr="003C464F" w:rsidTr="003C464F">
        <w:tc>
          <w:tcPr>
            <w:tcW w:w="62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A5DA6" w:rsidRPr="003C464F" w:rsidRDefault="006A5DA6" w:rsidP="002735CC">
            <w:pPr>
              <w:rPr>
                <w:sz w:val="20"/>
                <w:szCs w:val="20"/>
              </w:rPr>
            </w:pPr>
          </w:p>
        </w:tc>
        <w:tc>
          <w:tcPr>
            <w:tcW w:w="5473" w:type="dxa"/>
          </w:tcPr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4) достижение соответствует: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а) менее 50 процентов - для контрольных событий, рост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б) свыше 150 процентов - для контрольных событий, снижение значений которых свидетельствует о положительной динамике;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в) менее 100 процентов - для контрольных событий, рост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года;</w:t>
            </w:r>
          </w:p>
          <w:p w:rsidR="006A5DA6" w:rsidRPr="003C464F" w:rsidRDefault="006A5DA6" w:rsidP="002735C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г) свыше 100 процентов - для контрольных событий, снижение значений которых свидетельствует о положительной динамике, в случае если контрольные события были исполнены не в установленный срок, но в пределах отчетного года</w:t>
            </w:r>
          </w:p>
        </w:tc>
        <w:tc>
          <w:tcPr>
            <w:tcW w:w="850" w:type="dxa"/>
          </w:tcPr>
          <w:p w:rsidR="006A5DA6" w:rsidRPr="003C464F" w:rsidRDefault="006A5DA6" w:rsidP="002735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464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на основании балльных значений критериев и их весовых значений по следующей формуле: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= 0,36 x Пгп + 0,24 x Ппп + 0,3 x ОБС + 0,1 x КС, где:</w:t>
      </w: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Э - итоговая оценка эффективности реализации муниципальной программы;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Пгп - средневзвешенная балльная оценка достижения целевых индикаторов и показателей задач муниципальной программы;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Ппп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достижения целевых индикаторов и показателей задач подпрограмм муниципальной программы;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 xml:space="preserve">ОБС - балльная оценка освоения средств бюджета </w:t>
      </w:r>
      <w:r w:rsidR="0046469C" w:rsidRPr="002D478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D478B">
        <w:rPr>
          <w:rFonts w:ascii="Times New Roman" w:hAnsi="Times New Roman" w:cs="Times New Roman"/>
          <w:sz w:val="24"/>
          <w:szCs w:val="24"/>
        </w:rPr>
        <w:t>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КС - средн</w:t>
      </w:r>
      <w:r w:rsidR="003F6C3E" w:rsidRPr="002D478B">
        <w:rPr>
          <w:rFonts w:ascii="Times New Roman" w:hAnsi="Times New Roman" w:cs="Times New Roman"/>
          <w:sz w:val="24"/>
          <w:szCs w:val="24"/>
        </w:rPr>
        <w:t>яя</w:t>
      </w:r>
      <w:r w:rsidRPr="002D478B">
        <w:rPr>
          <w:rFonts w:ascii="Times New Roman" w:hAnsi="Times New Roman" w:cs="Times New Roman"/>
          <w:sz w:val="24"/>
          <w:szCs w:val="24"/>
        </w:rPr>
        <w:t xml:space="preserve"> балльная оценка наступления и достижения значений контрольных событий.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На основании итоговой оценки делается выводов об эффективности реализации муниципальной программы: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1) если итоговая оценка составляет менее пяти баллов - муниципальная программа реализуется неэффективно;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2) если итоговая оценка составляет пять баллов и более, но менее восьми баллов - эффективность реализации муниципальной программы низкая;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78B">
        <w:rPr>
          <w:rFonts w:ascii="Times New Roman" w:hAnsi="Times New Roman" w:cs="Times New Roman"/>
          <w:sz w:val="24"/>
          <w:szCs w:val="24"/>
        </w:rPr>
        <w:t>3) если итоговая оценка составляет восемь баллов и более - муниципальная программа реализуется эффективно.</w:t>
      </w:r>
    </w:p>
    <w:p w:rsidR="006A5DA6" w:rsidRPr="002D478B" w:rsidRDefault="006A5DA6" w:rsidP="002735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A5DA6" w:rsidRPr="002D478B" w:rsidRDefault="006A5DA6" w:rsidP="002735CC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533EC" w:rsidRPr="002D478B" w:rsidRDefault="002533EC" w:rsidP="002735CC"/>
    <w:p w:rsidR="003C464F" w:rsidRDefault="003C464F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2D478B" w:rsidRPr="002D478B" w:rsidRDefault="002D478B" w:rsidP="002735C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2D478B">
        <w:rPr>
          <w:rFonts w:ascii="Times New Roman" w:hAnsi="Times New Roman" w:cs="Times New Roman"/>
          <w:sz w:val="20"/>
          <w:szCs w:val="24"/>
        </w:rPr>
        <w:t>Приложение 1</w:t>
      </w:r>
      <w:r>
        <w:rPr>
          <w:rFonts w:ascii="Times New Roman" w:hAnsi="Times New Roman" w:cs="Times New Roman"/>
          <w:sz w:val="20"/>
          <w:szCs w:val="24"/>
        </w:rPr>
        <w:t>2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к Порядку разработки, формирования,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реализации и проведения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оценки эффективности реализации </w:t>
      </w:r>
    </w:p>
    <w:p w:rsidR="002D478B" w:rsidRDefault="002D478B" w:rsidP="002735CC">
      <w:pPr>
        <w:jc w:val="right"/>
        <w:rPr>
          <w:sz w:val="20"/>
          <w:szCs w:val="28"/>
        </w:rPr>
      </w:pPr>
      <w:r w:rsidRPr="002D478B">
        <w:rPr>
          <w:sz w:val="20"/>
          <w:szCs w:val="28"/>
        </w:rPr>
        <w:t xml:space="preserve">муниципальных программ сельского поселения </w:t>
      </w:r>
    </w:p>
    <w:p w:rsidR="002D478B" w:rsidRDefault="002735CC" w:rsidP="002735CC">
      <w:pPr>
        <w:jc w:val="right"/>
        <w:rPr>
          <w:sz w:val="20"/>
          <w:szCs w:val="28"/>
        </w:rPr>
      </w:pPr>
      <w:r>
        <w:rPr>
          <w:sz w:val="20"/>
          <w:szCs w:val="28"/>
        </w:rPr>
        <w:t>Пушкинский</w:t>
      </w:r>
      <w:r w:rsidR="002D478B" w:rsidRPr="002D478B">
        <w:rPr>
          <w:sz w:val="20"/>
          <w:szCs w:val="28"/>
        </w:rPr>
        <w:t xml:space="preserve"> сельсовет </w:t>
      </w:r>
    </w:p>
    <w:p w:rsidR="002D478B" w:rsidRPr="002D478B" w:rsidRDefault="002D478B" w:rsidP="002735CC">
      <w:pPr>
        <w:jc w:val="right"/>
        <w:rPr>
          <w:bCs/>
          <w:sz w:val="20"/>
        </w:rPr>
      </w:pPr>
      <w:r w:rsidRPr="002D478B">
        <w:rPr>
          <w:sz w:val="20"/>
          <w:szCs w:val="28"/>
        </w:rPr>
        <w:t xml:space="preserve">Добринского муниципального района Липецкой области </w:t>
      </w:r>
    </w:p>
    <w:p w:rsidR="003F6C3E" w:rsidRPr="002D478B" w:rsidRDefault="003F6C3E" w:rsidP="002735CC"/>
    <w:p w:rsidR="003F6C3E" w:rsidRPr="002D478B" w:rsidRDefault="003F6C3E" w:rsidP="002735CC"/>
    <w:p w:rsidR="003F6C3E" w:rsidRPr="002D478B" w:rsidRDefault="003F6C3E" w:rsidP="002735C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478B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основных мероприятий</w:t>
      </w:r>
    </w:p>
    <w:p w:rsidR="003F6C3E" w:rsidRPr="002D478B" w:rsidRDefault="003F6C3E" w:rsidP="002735CC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C3E" w:rsidRPr="002D478B" w:rsidRDefault="003F6C3E" w:rsidP="002735CC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3855"/>
        <w:gridCol w:w="2665"/>
      </w:tblGrid>
      <w:tr w:rsidR="003F6C3E" w:rsidRPr="002D478B" w:rsidTr="002D478B">
        <w:tc>
          <w:tcPr>
            <w:tcW w:w="567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 п/п</w:t>
            </w:r>
          </w:p>
        </w:tc>
        <w:tc>
          <w:tcPr>
            <w:tcW w:w="1984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основного мероприятия</w:t>
            </w:r>
          </w:p>
        </w:tc>
        <w:tc>
          <w:tcPr>
            <w:tcW w:w="3855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, 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областного</w:t>
            </w:r>
            <w:r w:rsidR="00AE2A76"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и районного</w:t>
            </w: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бюджетов</w:t>
            </w:r>
          </w:p>
        </w:tc>
        <w:tc>
          <w:tcPr>
            <w:tcW w:w="2665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Механизм реализации основного мероприятия</w:t>
            </w: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</w:p>
        </w:tc>
        <w:tc>
          <w:tcPr>
            <w:tcW w:w="1984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</w:p>
        </w:tc>
        <w:tc>
          <w:tcPr>
            <w:tcW w:w="1984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1984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...</w:t>
            </w:r>
          </w:p>
        </w:tc>
        <w:tc>
          <w:tcPr>
            <w:tcW w:w="385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3F6C3E" w:rsidRPr="002D478B" w:rsidTr="002D478B">
        <w:tc>
          <w:tcPr>
            <w:tcW w:w="567" w:type="dxa"/>
          </w:tcPr>
          <w:p w:rsidR="003F6C3E" w:rsidRPr="002D478B" w:rsidRDefault="003F6C3E" w:rsidP="002735C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D478B">
              <w:rPr>
                <w:rFonts w:ascii="Times New Roman" w:hAnsi="Times New Roman" w:cs="Times New Roman"/>
                <w:color w:val="000000" w:themeColor="text1"/>
                <w:szCs w:val="22"/>
              </w:rPr>
              <w:t>n</w:t>
            </w:r>
          </w:p>
        </w:tc>
        <w:tc>
          <w:tcPr>
            <w:tcW w:w="1984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85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65" w:type="dxa"/>
          </w:tcPr>
          <w:p w:rsidR="003F6C3E" w:rsidRPr="002D478B" w:rsidRDefault="003F6C3E" w:rsidP="002735C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3F6C3E" w:rsidRPr="002D478B" w:rsidRDefault="003F6C3E" w:rsidP="002735CC"/>
    <w:p w:rsidR="003F6C3E" w:rsidRPr="002D478B" w:rsidRDefault="003F6C3E" w:rsidP="002735CC"/>
    <w:p w:rsidR="003F6C3E" w:rsidRPr="002D478B" w:rsidRDefault="003F6C3E" w:rsidP="002735CC"/>
    <w:p w:rsidR="003F6C3E" w:rsidRPr="002D478B" w:rsidRDefault="003F6C3E" w:rsidP="002735CC"/>
    <w:p w:rsidR="003F6C3E" w:rsidRPr="002D478B" w:rsidRDefault="003F6C3E" w:rsidP="002735CC"/>
    <w:p w:rsidR="002D478B" w:rsidRPr="002D478B" w:rsidRDefault="002D478B" w:rsidP="002735CC"/>
    <w:sectPr w:rsidR="002D478B" w:rsidRPr="002D478B" w:rsidSect="006A5DA6">
      <w:pgSz w:w="11905" w:h="16838"/>
      <w:pgMar w:top="1134" w:right="850" w:bottom="1134" w:left="17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46F" w:rsidRDefault="00B8046F" w:rsidP="002D478B">
      <w:r>
        <w:separator/>
      </w:r>
    </w:p>
  </w:endnote>
  <w:endnote w:type="continuationSeparator" w:id="1">
    <w:p w:rsidR="00B8046F" w:rsidRDefault="00B8046F" w:rsidP="002D4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CC" w:rsidRDefault="002735CC">
    <w:pPr>
      <w:pStyle w:val="ac"/>
      <w:jc w:val="right"/>
    </w:pPr>
  </w:p>
  <w:p w:rsidR="002735CC" w:rsidRDefault="002735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46F" w:rsidRDefault="00B8046F" w:rsidP="002D478B">
      <w:r>
        <w:separator/>
      </w:r>
    </w:p>
  </w:footnote>
  <w:footnote w:type="continuationSeparator" w:id="1">
    <w:p w:rsidR="00B8046F" w:rsidRDefault="00B8046F" w:rsidP="002D47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5DA6"/>
    <w:rsid w:val="000253A6"/>
    <w:rsid w:val="00025524"/>
    <w:rsid w:val="00045790"/>
    <w:rsid w:val="00055D70"/>
    <w:rsid w:val="000678E2"/>
    <w:rsid w:val="000D5DB3"/>
    <w:rsid w:val="000F12EA"/>
    <w:rsid w:val="001300AB"/>
    <w:rsid w:val="00144C59"/>
    <w:rsid w:val="00163498"/>
    <w:rsid w:val="001706D7"/>
    <w:rsid w:val="001E581C"/>
    <w:rsid w:val="001F660E"/>
    <w:rsid w:val="00215333"/>
    <w:rsid w:val="00231991"/>
    <w:rsid w:val="002533EC"/>
    <w:rsid w:val="002735CC"/>
    <w:rsid w:val="002B49AA"/>
    <w:rsid w:val="002C507C"/>
    <w:rsid w:val="002D478B"/>
    <w:rsid w:val="002F6937"/>
    <w:rsid w:val="003277F1"/>
    <w:rsid w:val="00335554"/>
    <w:rsid w:val="00355333"/>
    <w:rsid w:val="00370433"/>
    <w:rsid w:val="00380972"/>
    <w:rsid w:val="00380D5C"/>
    <w:rsid w:val="003A570A"/>
    <w:rsid w:val="003C464F"/>
    <w:rsid w:val="003E7CAA"/>
    <w:rsid w:val="003F6C3E"/>
    <w:rsid w:val="00440A86"/>
    <w:rsid w:val="00457150"/>
    <w:rsid w:val="00464591"/>
    <w:rsid w:val="0046469C"/>
    <w:rsid w:val="004A4322"/>
    <w:rsid w:val="004C5EBE"/>
    <w:rsid w:val="004E5BC2"/>
    <w:rsid w:val="004F76D9"/>
    <w:rsid w:val="00527557"/>
    <w:rsid w:val="005305B5"/>
    <w:rsid w:val="00557E74"/>
    <w:rsid w:val="00565663"/>
    <w:rsid w:val="005B44B1"/>
    <w:rsid w:val="006236C3"/>
    <w:rsid w:val="00671831"/>
    <w:rsid w:val="00676ED8"/>
    <w:rsid w:val="006A5DA6"/>
    <w:rsid w:val="006C50F9"/>
    <w:rsid w:val="006E5B54"/>
    <w:rsid w:val="006E7C9C"/>
    <w:rsid w:val="0075798D"/>
    <w:rsid w:val="00792C01"/>
    <w:rsid w:val="00794B77"/>
    <w:rsid w:val="007E3570"/>
    <w:rsid w:val="00824BC8"/>
    <w:rsid w:val="008716B4"/>
    <w:rsid w:val="008A525C"/>
    <w:rsid w:val="008C3256"/>
    <w:rsid w:val="008C5CCE"/>
    <w:rsid w:val="00930585"/>
    <w:rsid w:val="00935BB3"/>
    <w:rsid w:val="009464BD"/>
    <w:rsid w:val="00954C3A"/>
    <w:rsid w:val="009652E6"/>
    <w:rsid w:val="00977E70"/>
    <w:rsid w:val="00982236"/>
    <w:rsid w:val="009838F9"/>
    <w:rsid w:val="00984F98"/>
    <w:rsid w:val="009A449F"/>
    <w:rsid w:val="00A0668F"/>
    <w:rsid w:val="00A4490B"/>
    <w:rsid w:val="00A510CA"/>
    <w:rsid w:val="00A7618E"/>
    <w:rsid w:val="00AC1E01"/>
    <w:rsid w:val="00AC7885"/>
    <w:rsid w:val="00AD0B11"/>
    <w:rsid w:val="00AE2A76"/>
    <w:rsid w:val="00B0659E"/>
    <w:rsid w:val="00B127FF"/>
    <w:rsid w:val="00B353C9"/>
    <w:rsid w:val="00B67903"/>
    <w:rsid w:val="00B8046F"/>
    <w:rsid w:val="00B84A11"/>
    <w:rsid w:val="00B961BC"/>
    <w:rsid w:val="00BA4765"/>
    <w:rsid w:val="00BA78A7"/>
    <w:rsid w:val="00BD6B06"/>
    <w:rsid w:val="00BE1B98"/>
    <w:rsid w:val="00BE498E"/>
    <w:rsid w:val="00C31289"/>
    <w:rsid w:val="00C445A5"/>
    <w:rsid w:val="00C663CF"/>
    <w:rsid w:val="00CA5FEF"/>
    <w:rsid w:val="00CB7024"/>
    <w:rsid w:val="00D2095C"/>
    <w:rsid w:val="00D318DF"/>
    <w:rsid w:val="00D36B52"/>
    <w:rsid w:val="00D406CE"/>
    <w:rsid w:val="00E639A0"/>
    <w:rsid w:val="00E831CD"/>
    <w:rsid w:val="00EC3D8E"/>
    <w:rsid w:val="00EC6B45"/>
    <w:rsid w:val="00F05666"/>
    <w:rsid w:val="00F12256"/>
    <w:rsid w:val="00F13A18"/>
    <w:rsid w:val="00F41D7B"/>
    <w:rsid w:val="00F51AB5"/>
    <w:rsid w:val="00F76C09"/>
    <w:rsid w:val="00F80821"/>
    <w:rsid w:val="00FB4571"/>
    <w:rsid w:val="00FE1D1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1706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5DA6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6A5DA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header"/>
    <w:basedOn w:val="a"/>
    <w:link w:val="a6"/>
    <w:rsid w:val="006A5DA6"/>
    <w:pPr>
      <w:widowControl w:val="0"/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6A5D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6A5DA6"/>
    <w:pPr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6A5D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5D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A5D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47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76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1706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Hyperlink"/>
    <w:basedOn w:val="a0"/>
    <w:uiPriority w:val="99"/>
    <w:semiHidden/>
    <w:unhideWhenUsed/>
    <w:rsid w:val="004E5BC2"/>
    <w:rPr>
      <w:color w:val="0000FF"/>
      <w:u w:val="single"/>
    </w:rPr>
  </w:style>
  <w:style w:type="paragraph" w:customStyle="1" w:styleId="formattext">
    <w:name w:val="formattext"/>
    <w:basedOn w:val="a"/>
    <w:rsid w:val="00F41D7B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FEF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unhideWhenUsed/>
    <w:rsid w:val="002D47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47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37D8FF5D4D8EAA422670069A5421CEA8BFFBDE36DEF50B9F8B2575E8E50C6A942389B1A9C37C51BC4BC37791F598347D7881B7AEA5D13C4CB8897R4D8H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EF5B3BD3FD27E4DF254FF3C79679B5EE2E81E7842FE534F1ECABE277E92E8C4C1CE4A4EC28A8E43F3ECBCFCF915D84CAD93B09DF53847341850102FZ3CD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F5B3BD3FD27E4DF254FF3C79679B5EE2E81E7842FE534F1ECABE277E92E8C4C1CE4A4EC28A8E43F3ECBCFEFF15D84CAD93B09DF53847341850102FZ3CD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5B3BD3FD27E4DF254FF3C79679B5EE2E81E7842FE534F1ECABE277E92E8C4C1CE4A4EC28A8E43F3ECBDF8FA15D84CAD93B09DF53847341850102FZ3C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F5B3BD3FD27E4DF254FF3C79679B5EE2E81E7842FE534F1ECABE277E92E8C4C1CE4A4EC28A8E43F3ECBDF9FF15D84CAD93B09DF53847341850102FZ3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6E2AE-4B07-4DED-99D0-3B23F8DA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8312</Words>
  <Characters>47383</Characters>
  <Application>Microsoft Office Word</Application>
  <DocSecurity>0</DocSecurity>
  <Lines>394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80</vt:i4>
      </vt:variant>
    </vt:vector>
  </HeadingPairs>
  <TitlesOfParts>
    <vt:vector size="81" baseType="lpstr">
      <vt:lpstr/>
      <vt:lpstr>    2.  Настоящее постановление вступает в силу со дня его официального об</vt:lpstr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</vt:lpstr>
      <vt:lpstr>    Раздел I. Общие положения </vt:lpstr>
      <vt:lpstr>    Раздел II. Требования к структуре муниципальной программы </vt:lpstr>
      <vt:lpstr>    Раздел III. Разработка и утверждение проекта муниципальной программы, внесение и</vt:lpstr>
      <vt:lpstr>        Подраздел 1. Разработка и утверждение проекта</vt:lpstr>
      <vt:lpstr>        Подраздел 2. Внесение изменений в муниципальную программу</vt:lpstr>
      <vt:lpstr>        </vt:lpstr>
      <vt:lpstr>        Подраздел 3. Общественное обсуждение муниципальной программы</vt:lpstr>
      <vt:lpstr>    Раздел IV.  Реализация муниципальной программы, контроль за ходом ее выполнения </vt:lpstr>
      <vt:lpstr>    Раздел V. Функции ответственных исполнителей, соисполнителей по разработке, внес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</vt:lpstr>
      <vt:lpstr>    Приложение 2</vt:lpstr>
      <vt:lpstr>    Приложение 3</vt:lpstr>
      <vt:lpstr>    </vt:lpstr>
      <vt:lpstr>    Приложение 4</vt:lpstr>
      <vt:lpstr>    Приложение 5</vt:lpstr>
      <vt:lpstr>    Приложение 6</vt:lpstr>
      <vt:lpstr>    Приложение 7</vt:lpstr>
      <vt:lpstr>    Приложение 8</vt:lpstr>
      <vt:lpstr>    Приложение 9</vt:lpstr>
      <vt:lpstr>    Приложение 10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11</vt:lpstr>
      <vt:lpstr>        Критерии количественных оценок эффективности реализации</vt:lpstr>
      <vt:lpstr>    </vt:lpstr>
      <vt:lpstr>    Приложение 12</vt:lpstr>
    </vt:vector>
  </TitlesOfParts>
  <Company>Microsoft</Company>
  <LinksUpToDate>false</LinksUpToDate>
  <CharactersWithSpaces>55584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2020-09-04T12:58:00Z</cp:lastPrinted>
  <dcterms:created xsi:type="dcterms:W3CDTF">2020-10-23T08:04:00Z</dcterms:created>
  <dcterms:modified xsi:type="dcterms:W3CDTF">2020-10-23T08:04:00Z</dcterms:modified>
</cp:coreProperties>
</file>