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BF" w:rsidRDefault="003E0BBF" w:rsidP="003E0BBF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3E0BBF" w:rsidRDefault="003E0BBF" w:rsidP="003E0BBF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3E0BBF" w:rsidRPr="003168B7" w:rsidRDefault="003E0BBF" w:rsidP="003E0BBF">
      <w:pPr>
        <w:tabs>
          <w:tab w:val="left" w:pos="2565"/>
          <w:tab w:val="center" w:pos="5032"/>
          <w:tab w:val="left" w:pos="7875"/>
          <w:tab w:val="left" w:pos="829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3E0BBF" w:rsidRPr="007712BF" w:rsidRDefault="003E0BBF" w:rsidP="003E0BBF">
      <w:pPr>
        <w:pStyle w:val="1"/>
        <w:tabs>
          <w:tab w:val="left" w:pos="2055"/>
          <w:tab w:val="left" w:pos="2410"/>
          <w:tab w:val="center" w:pos="5031"/>
          <w:tab w:val="center" w:pos="5244"/>
          <w:tab w:val="left" w:pos="8325"/>
        </w:tabs>
        <w:ind w:firstLine="709"/>
        <w:rPr>
          <w:bCs w:val="0"/>
        </w:rPr>
      </w:pP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C11E4">
        <w:rPr>
          <w:bCs w:val="0"/>
          <w:sz w:val="24"/>
          <w:szCs w:val="24"/>
        </w:rPr>
        <w:t>СОВЕТ ДЕПУТАТОВ СЕЛЬСКОГО</w:t>
      </w:r>
      <w:r>
        <w:rPr>
          <w:bCs w:val="0"/>
          <w:sz w:val="24"/>
          <w:szCs w:val="24"/>
        </w:rPr>
        <w:tab/>
      </w:r>
    </w:p>
    <w:p w:rsidR="003E0BBF" w:rsidRDefault="003E0BBF" w:rsidP="003E0BBF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>ПОСЕЛЕНИЯ ПУШКИНСКИЙ СЕЛЬСОВЕТ</w:t>
      </w:r>
    </w:p>
    <w:p w:rsidR="003E0BBF" w:rsidRPr="00E65DC9" w:rsidRDefault="003E0BBF" w:rsidP="003E0BBF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 Липецкой области</w:t>
      </w:r>
    </w:p>
    <w:p w:rsidR="003E0BBF" w:rsidRPr="00AC11E4" w:rsidRDefault="003E0BBF" w:rsidP="003E0BBF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3E0BBF" w:rsidRPr="0089287B" w:rsidRDefault="003E0BBF" w:rsidP="003E0BBF">
      <w:pPr>
        <w:tabs>
          <w:tab w:val="left" w:pos="311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 сессия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V</w:t>
      </w:r>
      <w:r w:rsidRPr="0089287B">
        <w:rPr>
          <w:rFonts w:ascii="Arial" w:hAnsi="Arial" w:cs="Arial"/>
        </w:rPr>
        <w:t xml:space="preserve"> созыва</w:t>
      </w:r>
    </w:p>
    <w:p w:rsidR="003E0BBF" w:rsidRPr="00587AFA" w:rsidRDefault="003E0BBF" w:rsidP="003E0BBF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3E0BBF" w:rsidRPr="00CA25FF" w:rsidRDefault="003E0BBF" w:rsidP="003E0BBF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r w:rsidRPr="00CA25FF">
        <w:rPr>
          <w:rFonts w:ascii="Arial" w:hAnsi="Arial" w:cs="Arial"/>
          <w:b/>
        </w:rPr>
        <w:t xml:space="preserve">Р Е Ш Е Н И Е     </w:t>
      </w:r>
    </w:p>
    <w:p w:rsidR="003E0BBF" w:rsidRPr="007C4700" w:rsidRDefault="003E0BBF" w:rsidP="003E0BBF">
      <w:pPr>
        <w:pStyle w:val="3"/>
        <w:tabs>
          <w:tab w:val="left" w:pos="2355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</w:p>
    <w:p w:rsidR="003E0BBF" w:rsidRPr="007C4700" w:rsidRDefault="003E0BBF" w:rsidP="003E0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3E0BBF" w:rsidRDefault="003E0BBF" w:rsidP="003E0BBF">
      <w:pPr>
        <w:pStyle w:val="af1"/>
        <w:ind w:right="27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28.10.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  <w:lang w:val="ru-RU"/>
        </w:rPr>
        <w:t>5</w:t>
      </w:r>
      <w:r w:rsidRPr="007C4700">
        <w:rPr>
          <w:rFonts w:ascii="Arial" w:hAnsi="Arial" w:cs="Arial"/>
        </w:rPr>
        <w:t xml:space="preserve">г.        </w:t>
      </w:r>
      <w:r>
        <w:rPr>
          <w:rFonts w:ascii="Arial" w:hAnsi="Arial" w:cs="Arial"/>
          <w:lang w:val="ru-RU"/>
        </w:rPr>
        <w:t xml:space="preserve">        </w:t>
      </w:r>
      <w:r w:rsidRPr="007C470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  <w:lang w:val="ru-RU"/>
        </w:rPr>
        <w:t xml:space="preserve">     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  <w:lang w:val="ru-RU"/>
        </w:rPr>
        <w:t xml:space="preserve"> 7 -рс</w:t>
      </w:r>
    </w:p>
    <w:p w:rsidR="003E0BBF" w:rsidRDefault="003E0BBF" w:rsidP="003E0BBF">
      <w:pPr>
        <w:pStyle w:val="af1"/>
        <w:ind w:right="279"/>
        <w:rPr>
          <w:rFonts w:ascii="Arial" w:hAnsi="Arial" w:cs="Arial"/>
          <w:b/>
          <w:sz w:val="28"/>
          <w:szCs w:val="28"/>
        </w:rPr>
      </w:pPr>
    </w:p>
    <w:p w:rsidR="003E0BBF" w:rsidRPr="00876299" w:rsidRDefault="003E0BBF" w:rsidP="003E0BBF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3E0BBF" w:rsidRPr="00537B79" w:rsidRDefault="003E0BBF" w:rsidP="003E0BBF">
      <w:pPr>
        <w:pStyle w:val="2"/>
        <w:jc w:val="center"/>
        <w:rPr>
          <w:rStyle w:val="a9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537B79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6 и</w:t>
      </w:r>
      <w:r w:rsidRPr="00537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37B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37B79">
        <w:rPr>
          <w:rFonts w:ascii="Arial" w:hAnsi="Arial" w:cs="Arial"/>
        </w:rPr>
        <w:t xml:space="preserve">» </w:t>
      </w:r>
    </w:p>
    <w:p w:rsidR="003E0BBF" w:rsidRPr="00537B79" w:rsidRDefault="003E0BBF" w:rsidP="003E0BBF">
      <w:pPr>
        <w:jc w:val="center"/>
        <w:rPr>
          <w:rFonts w:ascii="Arial" w:hAnsi="Arial" w:cs="Arial"/>
          <w:b/>
        </w:rPr>
      </w:pPr>
    </w:p>
    <w:p w:rsidR="003E0BBF" w:rsidRPr="008D0C6F" w:rsidRDefault="003E0BBF" w:rsidP="003E0BBF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 №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№237-рс,в редакции от 02.02.2015г.№239 –рс, в редакции от 26.02.2015г. №240-рс,в редакции от 23.03.2015г. №242-рс,в редакции от 21.04.2015г. №249-рс 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18.05.2015 №253-рс,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02.06.2015 №256-рс,в редакции от 01.07.2015г. №260-рс,в редакции от 17.08.2015г. № 263 –рс, в редакции от 08.09.2015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268-рс) </w:t>
      </w:r>
    </w:p>
    <w:p w:rsidR="003E0BBF" w:rsidRPr="008D0C6F" w:rsidRDefault="003E0BBF" w:rsidP="003E0BBF">
      <w:pPr>
        <w:jc w:val="both"/>
        <w:rPr>
          <w:rFonts w:ascii="Arial" w:hAnsi="Arial" w:cs="Arial"/>
        </w:rPr>
      </w:pPr>
    </w:p>
    <w:p w:rsidR="003E0BBF" w:rsidRPr="0011439F" w:rsidRDefault="003E0BBF" w:rsidP="003E0BBF">
      <w:pPr>
        <w:outlineLvl w:val="0"/>
        <w:rPr>
          <w:rFonts w:ascii="Arial" w:hAnsi="Arial" w:cs="Arial"/>
        </w:rPr>
      </w:pPr>
    </w:p>
    <w:p w:rsidR="003E0BBF" w:rsidRPr="008B195F" w:rsidRDefault="003E0BBF" w:rsidP="003E0B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5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 xml:space="preserve">руководствуясь Положением «О бюджетном процессе сельского поселения Пушкинский сельсовет», принятого решением Совета депутатов от 07.10.2013г. №172 –рс и ст. 25 Устава сельского поселения Пушкинский сельсовет, учитывая решения постоянных комиссий, </w:t>
      </w:r>
    </w:p>
    <w:p w:rsidR="003E0BBF" w:rsidRDefault="003E0BBF" w:rsidP="003E0B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3E0BBF" w:rsidRPr="0011439F" w:rsidRDefault="003E0BBF" w:rsidP="003E0B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3E0BBF" w:rsidRDefault="003E0BBF" w:rsidP="003E0BBF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3E0BBF" w:rsidRDefault="003E0BBF" w:rsidP="003E0BBF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3E0BBF" w:rsidRPr="0011439F" w:rsidRDefault="003E0BBF" w:rsidP="003E0BBF">
      <w:pPr>
        <w:jc w:val="center"/>
        <w:outlineLvl w:val="0"/>
        <w:rPr>
          <w:rFonts w:ascii="Arial" w:hAnsi="Arial" w:cs="Arial"/>
          <w:b/>
        </w:rPr>
      </w:pPr>
    </w:p>
    <w:p w:rsidR="003E0BBF" w:rsidRPr="0011439F" w:rsidRDefault="003E0BBF" w:rsidP="003E0BBF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>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 xml:space="preserve">6 и 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r w:rsidRPr="0011439F">
        <w:rPr>
          <w:rFonts w:ascii="Arial" w:hAnsi="Arial" w:cs="Arial"/>
        </w:rPr>
        <w:t>(прилагаются).</w:t>
      </w:r>
    </w:p>
    <w:p w:rsidR="003E0BBF" w:rsidRPr="0011439F" w:rsidRDefault="003E0BBF" w:rsidP="003E0BBF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3E0BBF" w:rsidRPr="0011439F" w:rsidRDefault="003E0BBF" w:rsidP="003E0BBF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3E0BBF" w:rsidRPr="0011439F" w:rsidRDefault="003E0BBF" w:rsidP="003E0BBF">
      <w:pPr>
        <w:ind w:firstLine="709"/>
        <w:jc w:val="both"/>
        <w:rPr>
          <w:rFonts w:ascii="Arial" w:hAnsi="Arial" w:cs="Arial"/>
        </w:rPr>
      </w:pPr>
    </w:p>
    <w:p w:rsidR="003E0BBF" w:rsidRPr="0011439F" w:rsidRDefault="003E0BBF" w:rsidP="003E0BBF">
      <w:pPr>
        <w:ind w:firstLine="709"/>
        <w:jc w:val="both"/>
        <w:rPr>
          <w:rFonts w:ascii="Arial" w:hAnsi="Arial" w:cs="Arial"/>
        </w:rPr>
      </w:pPr>
    </w:p>
    <w:p w:rsidR="003E0BBF" w:rsidRPr="0011439F" w:rsidRDefault="003E0BBF" w:rsidP="003E0BBF">
      <w:pPr>
        <w:ind w:firstLine="709"/>
        <w:jc w:val="both"/>
        <w:rPr>
          <w:rFonts w:ascii="Arial" w:hAnsi="Arial" w:cs="Arial"/>
        </w:rPr>
      </w:pPr>
    </w:p>
    <w:p w:rsidR="003E0BBF" w:rsidRPr="0011439F" w:rsidRDefault="003E0BBF" w:rsidP="003E0BBF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3E0BBF" w:rsidRDefault="003E0BBF" w:rsidP="003E0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</w:p>
    <w:p w:rsidR="003E0BBF" w:rsidRDefault="003E0BBF" w:rsidP="003E0BBF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                                                         </w:t>
      </w:r>
    </w:p>
    <w:p w:rsidR="003E0BBF" w:rsidRPr="008D0C6F" w:rsidRDefault="003E0BBF" w:rsidP="003E0BBF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Приняты</w:t>
      </w:r>
    </w:p>
    <w:p w:rsidR="003E0BBF" w:rsidRDefault="003E0BBF" w:rsidP="003E0BBF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3E0BBF" w:rsidRPr="008D0C6F" w:rsidRDefault="003E0BBF" w:rsidP="003E0B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3E0BBF" w:rsidRPr="008D0C6F" w:rsidRDefault="003E0BBF" w:rsidP="003E0BBF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8D0C6F">
        <w:rPr>
          <w:rFonts w:ascii="Arial" w:hAnsi="Arial" w:cs="Arial"/>
        </w:rPr>
        <w:t xml:space="preserve">   №</w:t>
      </w:r>
      <w:r>
        <w:rPr>
          <w:rFonts w:ascii="Arial" w:hAnsi="Arial" w:cs="Arial"/>
        </w:rPr>
        <w:t xml:space="preserve"> 7 - рс о</w:t>
      </w:r>
      <w:r w:rsidRPr="008D0C6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15.10.2015 </w:t>
      </w:r>
    </w:p>
    <w:p w:rsidR="003E0BBF" w:rsidRDefault="003E0BBF" w:rsidP="003E0BBF">
      <w:pPr>
        <w:jc w:val="center"/>
        <w:rPr>
          <w:rFonts w:ascii="Arial" w:hAnsi="Arial" w:cs="Arial"/>
          <w:b/>
          <w:sz w:val="28"/>
          <w:szCs w:val="28"/>
        </w:rPr>
      </w:pPr>
    </w:p>
    <w:p w:rsidR="003E0BBF" w:rsidRPr="008D0C6F" w:rsidRDefault="003E0BBF" w:rsidP="003E0BBF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3E0BBF" w:rsidRPr="00B07870" w:rsidRDefault="003E0BBF" w:rsidP="003E0BBF">
      <w:pPr>
        <w:jc w:val="center"/>
        <w:rPr>
          <w:rFonts w:ascii="Arial" w:hAnsi="Arial" w:cs="Arial"/>
          <w:b/>
          <w:sz w:val="28"/>
          <w:szCs w:val="28"/>
        </w:rPr>
      </w:pPr>
      <w:r w:rsidRPr="00B07870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3E0BBF" w:rsidRPr="00B07870" w:rsidRDefault="003E0BBF" w:rsidP="003E0BBF">
      <w:pPr>
        <w:pStyle w:val="2"/>
        <w:jc w:val="center"/>
        <w:rPr>
          <w:rFonts w:ascii="Arial" w:hAnsi="Arial" w:cs="Arial"/>
          <w:b w:val="0"/>
          <w:sz w:val="28"/>
          <w:szCs w:val="28"/>
        </w:rPr>
      </w:pPr>
      <w:r w:rsidRPr="00B07870">
        <w:rPr>
          <w:rFonts w:ascii="Arial" w:hAnsi="Arial" w:cs="Arial"/>
          <w:b w:val="0"/>
          <w:sz w:val="28"/>
          <w:szCs w:val="28"/>
        </w:rPr>
        <w:t xml:space="preserve"> </w:t>
      </w:r>
      <w:r w:rsidRPr="00B07870">
        <w:rPr>
          <w:rStyle w:val="a9"/>
          <w:rFonts w:ascii="Arial" w:hAnsi="Arial" w:cs="Arial"/>
          <w:i w:val="0"/>
          <w:iCs w:val="0"/>
          <w:sz w:val="28"/>
          <w:szCs w:val="28"/>
        </w:rPr>
        <w:t>2015год и плановый период 2016 и 2017 годов</w:t>
      </w:r>
    </w:p>
    <w:p w:rsidR="003E0BBF" w:rsidRPr="008D0C6F" w:rsidRDefault="003E0BBF" w:rsidP="003E0BBF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 xml:space="preserve">решением Совета депутатов сельского поселения №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,</w:t>
      </w:r>
      <w:r w:rsidRPr="005D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№237-рс</w:t>
      </w:r>
      <w:r w:rsidRPr="001A5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02.02.2015г.№239 –рс, в редакции от 26.02.2015г. №240-рс,</w:t>
      </w:r>
      <w:r w:rsidRPr="0024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23.03.2015г., №242-рс</w:t>
      </w:r>
      <w:r w:rsidRPr="00D21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21.04.2015г. №249-рс</w:t>
      </w:r>
      <w:r w:rsidRPr="00703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18.05.2015 №253-рс</w:t>
      </w:r>
      <w:r w:rsidRPr="00C3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02.06.2015 №256-рс,</w:t>
      </w:r>
      <w:r w:rsidRPr="00DF5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01.07.2015г. №260-рс,</w:t>
      </w:r>
      <w:r w:rsidRPr="00AF7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редакции от 17.08.2015г. № 263 -рс</w:t>
      </w:r>
      <w:r w:rsidRPr="00844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,в редакции от 08.09.2015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268-рс) </w:t>
      </w:r>
    </w:p>
    <w:p w:rsidR="003E0BBF" w:rsidRPr="008D0C6F" w:rsidRDefault="003E0BBF" w:rsidP="003E0BBF">
      <w:pPr>
        <w:jc w:val="both"/>
        <w:rPr>
          <w:rFonts w:ascii="Arial" w:hAnsi="Arial" w:cs="Arial"/>
        </w:rPr>
      </w:pPr>
    </w:p>
    <w:p w:rsidR="003E0BBF" w:rsidRPr="008D0C6F" w:rsidRDefault="003E0BBF" w:rsidP="003E0BBF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3E0BBF" w:rsidRDefault="003E0BBF" w:rsidP="003E0BBF">
      <w:pPr>
        <w:tabs>
          <w:tab w:val="left" w:pos="2625"/>
        </w:tabs>
        <w:rPr>
          <w:rFonts w:ascii="Arial" w:hAnsi="Arial" w:cs="Arial"/>
        </w:rPr>
      </w:pPr>
    </w:p>
    <w:tbl>
      <w:tblPr>
        <w:tblW w:w="16489" w:type="dxa"/>
        <w:tblLook w:val="01E0"/>
      </w:tblPr>
      <w:tblGrid>
        <w:gridCol w:w="15213"/>
        <w:gridCol w:w="387"/>
        <w:gridCol w:w="889"/>
      </w:tblGrid>
      <w:tr w:rsidR="003E0BBF" w:rsidRPr="00ED183A" w:rsidTr="00384F3B">
        <w:trPr>
          <w:trHeight w:val="567"/>
        </w:trPr>
        <w:tc>
          <w:tcPr>
            <w:tcW w:w="10031" w:type="dxa"/>
          </w:tcPr>
          <w:p w:rsidR="003E0BBF" w:rsidRDefault="003E0BBF" w:rsidP="00384F3B">
            <w:pPr>
              <w:tabs>
                <w:tab w:val="left" w:pos="26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67343">
              <w:rPr>
                <w:rFonts w:ascii="Arial" w:hAnsi="Arial" w:cs="Arial"/>
              </w:rPr>
              <w:t xml:space="preserve"> «Утвердить бюджет сельского поселения на 201</w:t>
            </w:r>
            <w:r>
              <w:rPr>
                <w:rFonts w:ascii="Arial" w:hAnsi="Arial" w:cs="Arial"/>
              </w:rPr>
              <w:t>5</w:t>
            </w:r>
            <w:r w:rsidRPr="00767343">
              <w:rPr>
                <w:rFonts w:ascii="Arial" w:hAnsi="Arial" w:cs="Arial"/>
              </w:rPr>
              <w:t xml:space="preserve"> год</w:t>
            </w:r>
          </w:p>
          <w:p w:rsidR="003E0BBF" w:rsidRDefault="003E0BBF" w:rsidP="00384F3B">
            <w:pPr>
              <w:tabs>
                <w:tab w:val="left" w:pos="26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67343">
              <w:rPr>
                <w:rFonts w:ascii="Arial" w:hAnsi="Arial" w:cs="Arial"/>
              </w:rPr>
              <w:t>по  расходам  цифры «</w:t>
            </w:r>
            <w:r>
              <w:rPr>
                <w:rFonts w:ascii="Arial" w:hAnsi="Arial" w:cs="Arial"/>
              </w:rPr>
              <w:t>5 981 144,62</w:t>
            </w:r>
            <w:r w:rsidRPr="00767343">
              <w:rPr>
                <w:rFonts w:ascii="Arial" w:hAnsi="Arial" w:cs="Arial"/>
              </w:rPr>
              <w:t>» заменить на цифры «</w:t>
            </w:r>
            <w:r>
              <w:rPr>
                <w:rFonts w:ascii="Arial" w:hAnsi="Arial" w:cs="Arial"/>
              </w:rPr>
              <w:t>6 398 144,62»</w:t>
            </w:r>
            <w:r w:rsidRPr="00767343">
              <w:rPr>
                <w:rFonts w:ascii="Arial" w:hAnsi="Arial" w:cs="Arial"/>
              </w:rPr>
              <w:t>;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2. П.1 и п.2 </w:t>
            </w:r>
            <w:r w:rsidRPr="000A0128">
              <w:rPr>
                <w:rFonts w:ascii="Arial" w:hAnsi="Arial" w:cs="Arial"/>
                <w:bCs/>
              </w:rPr>
              <w:t>Статьи 7</w:t>
            </w:r>
            <w:r w:rsidRPr="000A0128">
              <w:rPr>
                <w:rFonts w:ascii="Arial" w:hAnsi="Arial" w:cs="Arial"/>
              </w:rPr>
              <w:t>. «</w:t>
            </w:r>
            <w:r w:rsidRPr="000A0128">
              <w:rPr>
                <w:rFonts w:ascii="Arial" w:hAnsi="Arial" w:cs="Arial"/>
                <w:bCs/>
              </w:rPr>
              <w:t xml:space="preserve">Муниципальные внутренние заимствования, 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0A0128">
              <w:rPr>
                <w:rFonts w:ascii="Arial" w:hAnsi="Arial" w:cs="Arial"/>
                <w:bCs/>
              </w:rPr>
              <w:t>муниципальный  долг и предоставление муниципальных гарантий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A0128">
              <w:rPr>
                <w:rFonts w:ascii="Arial" w:hAnsi="Arial" w:cs="Arial"/>
                <w:bCs/>
              </w:rPr>
              <w:t xml:space="preserve">  сельского </w:t>
            </w:r>
          </w:p>
          <w:p w:rsidR="003E0BBF" w:rsidRPr="000A0128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0A0128">
              <w:rPr>
                <w:rFonts w:ascii="Arial" w:hAnsi="Arial" w:cs="Arial"/>
                <w:bCs/>
              </w:rPr>
              <w:t>поселения» изложить в новой редакции</w:t>
            </w:r>
            <w:r>
              <w:rPr>
                <w:rFonts w:ascii="Arial" w:hAnsi="Arial" w:cs="Arial"/>
                <w:bCs/>
              </w:rPr>
              <w:t>:</w:t>
            </w:r>
          </w:p>
          <w:p w:rsidR="003E0BBF" w:rsidRDefault="003E0BBF" w:rsidP="00384F3B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«</w:t>
            </w:r>
            <w:r w:rsidRPr="00533427">
              <w:rPr>
                <w:rFonts w:ascii="Arial" w:hAnsi="Arial" w:cs="Arial"/>
              </w:rPr>
              <w:t xml:space="preserve"> Утвердить, что предельный объем муниципального долга сельского поселения </w:t>
            </w:r>
          </w:p>
          <w:p w:rsidR="003E0BBF" w:rsidRPr="00533427" w:rsidRDefault="003E0BBF" w:rsidP="00384F3B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 xml:space="preserve">на 2015 год равен </w:t>
            </w:r>
            <w:r>
              <w:rPr>
                <w:rFonts w:ascii="Arial" w:hAnsi="Arial" w:cs="Arial"/>
              </w:rPr>
              <w:t>2 100</w:t>
            </w:r>
            <w:r w:rsidRPr="00533427">
              <w:rPr>
                <w:rFonts w:ascii="Arial" w:hAnsi="Arial" w:cs="Arial"/>
              </w:rPr>
              <w:t> 000 рублей.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 xml:space="preserve">Утвердить верхний предел муниципального долга сельского поселения 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 xml:space="preserve">на 1 января 2016 года равен </w:t>
            </w:r>
            <w:r>
              <w:rPr>
                <w:rFonts w:ascii="Arial" w:hAnsi="Arial" w:cs="Arial"/>
              </w:rPr>
              <w:t>1 000 000</w:t>
            </w:r>
            <w:r w:rsidRPr="00533427">
              <w:rPr>
                <w:rFonts w:ascii="Arial" w:hAnsi="Arial" w:cs="Arial"/>
              </w:rPr>
              <w:t xml:space="preserve">, в том числе верхний предел долга </w:t>
            </w:r>
          </w:p>
          <w:p w:rsidR="003E0BBF" w:rsidRPr="00533427" w:rsidRDefault="003E0BBF" w:rsidP="00384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>по муниципальным гарантиям  сельского поселения равен нулю.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 w:rsidRPr="00DD53AC">
              <w:rPr>
                <w:rFonts w:ascii="Arial" w:hAnsi="Arial" w:cs="Arial"/>
              </w:rPr>
              <w:t>.Приложение</w:t>
            </w:r>
            <w:r>
              <w:rPr>
                <w:rFonts w:ascii="Arial" w:hAnsi="Arial" w:cs="Arial"/>
              </w:rPr>
              <w:t xml:space="preserve"> </w:t>
            </w:r>
            <w:r w:rsidRPr="00DD53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DD53AC">
              <w:rPr>
                <w:rFonts w:ascii="Arial" w:hAnsi="Arial" w:cs="Arial"/>
              </w:rPr>
              <w:t>«Источники финансирования дефицита бюджета</w:t>
            </w:r>
          </w:p>
          <w:p w:rsidR="003E0BBF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D53AC">
              <w:rPr>
                <w:rFonts w:ascii="Arial" w:hAnsi="Arial" w:cs="Arial"/>
              </w:rPr>
              <w:t xml:space="preserve"> сельского поселения на 2015 год и плановый период 2016 и 2017 годов» </w:t>
            </w:r>
          </w:p>
          <w:p w:rsidR="003E0BBF" w:rsidRPr="00DD53AC" w:rsidRDefault="003E0BBF" w:rsidP="0038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D53AC">
              <w:rPr>
                <w:rFonts w:ascii="Arial" w:hAnsi="Arial" w:cs="Arial"/>
              </w:rPr>
              <w:t>изложить в новой редакции (прилагается).</w:t>
            </w:r>
            <w:r>
              <w:rPr>
                <w:rFonts w:ascii="Arial" w:hAnsi="Arial" w:cs="Arial"/>
              </w:rPr>
              <w:t xml:space="preserve">      </w:t>
            </w:r>
          </w:p>
          <w:tbl>
            <w:tblPr>
              <w:tblW w:w="14997" w:type="dxa"/>
              <w:tblLook w:val="01E0"/>
            </w:tblPr>
            <w:tblGrid>
              <w:gridCol w:w="9498"/>
              <w:gridCol w:w="459"/>
              <w:gridCol w:w="5040"/>
            </w:tblGrid>
            <w:tr w:rsidR="003E0BBF" w:rsidRPr="00ED183A" w:rsidTr="00384F3B">
              <w:trPr>
                <w:trHeight w:val="567"/>
              </w:trPr>
              <w:tc>
                <w:tcPr>
                  <w:tcW w:w="9498" w:type="dxa"/>
                </w:tcPr>
                <w:p w:rsidR="003E0BBF" w:rsidRDefault="003E0BBF" w:rsidP="00384F3B">
                  <w:pPr>
                    <w:tabs>
                      <w:tab w:val="right" w:pos="9815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4.</w:t>
                  </w:r>
                  <w:r w:rsidRPr="00ED183A">
                    <w:rPr>
                      <w:rFonts w:ascii="Arial" w:hAnsi="Arial" w:cs="Arial"/>
                    </w:rPr>
                    <w:t>Приложение №</w:t>
                  </w:r>
                  <w:r>
                    <w:rPr>
                      <w:rFonts w:ascii="Arial" w:hAnsi="Arial" w:cs="Arial"/>
                    </w:rPr>
                    <w:t xml:space="preserve"> 7</w:t>
                  </w:r>
                  <w:r w:rsidRPr="00ED183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«</w:t>
                  </w:r>
                  <w:r w:rsidRPr="00340839">
                    <w:rPr>
                      <w:rFonts w:ascii="Arial" w:hAnsi="Arial" w:cs="Arial"/>
                    </w:rPr>
                    <w:t>Распределение бюджетных ассигнований сельского поселения</w:t>
                  </w:r>
                  <w:r>
                    <w:rPr>
                      <w:rFonts w:ascii="Arial" w:hAnsi="Arial" w:cs="Arial"/>
                    </w:rPr>
                    <w:t xml:space="preserve"> п</w:t>
                  </w:r>
                  <w:r w:rsidRPr="00340839">
                    <w:rPr>
                      <w:rFonts w:ascii="Arial" w:hAnsi="Arial" w:cs="Arial"/>
                    </w:rPr>
                    <w:t xml:space="preserve">о разделам и подразделам  классификации расходов бюджетов Российской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40839">
                    <w:rPr>
                      <w:rFonts w:ascii="Arial" w:hAnsi="Arial" w:cs="Arial"/>
                    </w:rPr>
                    <w:t>Федер</w:t>
                  </w:r>
                  <w:r w:rsidRPr="00340839">
                    <w:rPr>
                      <w:rFonts w:ascii="Arial" w:hAnsi="Arial" w:cs="Arial"/>
                    </w:rPr>
                    <w:t>а</w:t>
                  </w:r>
                  <w:r w:rsidRPr="00340839">
                    <w:rPr>
                      <w:rFonts w:ascii="Arial" w:hAnsi="Arial" w:cs="Arial"/>
                    </w:rPr>
                    <w:t>ции  на 2015 год</w:t>
                  </w:r>
                  <w:r>
                    <w:rPr>
                      <w:rFonts w:ascii="Arial" w:hAnsi="Arial" w:cs="Arial"/>
                    </w:rPr>
                    <w:t>» изложить в новой редакции (прилагается).</w:t>
                  </w:r>
                </w:p>
                <w:p w:rsidR="003E0BBF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  <w:r w:rsidRPr="00ED183A">
                    <w:rPr>
                      <w:rFonts w:ascii="Arial" w:hAnsi="Arial" w:cs="Arial"/>
                    </w:rPr>
                    <w:t>Приложение №</w:t>
                  </w:r>
                  <w:r>
                    <w:rPr>
                      <w:rFonts w:ascii="Arial" w:hAnsi="Arial" w:cs="Arial"/>
                    </w:rPr>
                    <w:t xml:space="preserve"> 9</w:t>
                  </w:r>
                  <w:r w:rsidRPr="007662D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«В</w:t>
                  </w:r>
                  <w:r w:rsidRPr="007662D2">
                    <w:rPr>
                      <w:rFonts w:ascii="Arial" w:hAnsi="Arial" w:cs="Arial"/>
                      <w:bCs/>
                    </w:rPr>
                    <w:t>едомственная   структура</w:t>
                  </w:r>
                  <w:r w:rsidRPr="007662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расходов бюджета сель</w:t>
                  </w:r>
                  <w:r w:rsidRPr="007662D2">
                    <w:rPr>
                      <w:rFonts w:ascii="Arial" w:hAnsi="Arial" w:cs="Arial"/>
                      <w:bCs/>
                    </w:rPr>
                    <w:t>ского поселения на 201</w:t>
                  </w: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Pr="007662D2">
                    <w:rPr>
                      <w:rFonts w:ascii="Arial" w:hAnsi="Arial" w:cs="Arial"/>
                      <w:bCs/>
                    </w:rPr>
                    <w:t xml:space="preserve"> год</w:t>
                  </w:r>
                  <w:r>
                    <w:rPr>
                      <w:rFonts w:ascii="Arial" w:hAnsi="Arial" w:cs="Arial"/>
                      <w:bCs/>
                    </w:rPr>
                    <w:t>»</w:t>
                  </w:r>
                  <w:r w:rsidRPr="00ED183A">
                    <w:rPr>
                      <w:rFonts w:ascii="Arial" w:hAnsi="Arial" w:cs="Arial"/>
                    </w:rPr>
                    <w:t xml:space="preserve"> изложить в новой редакции  </w:t>
                  </w:r>
                  <w:r>
                    <w:rPr>
                      <w:rFonts w:ascii="Arial" w:hAnsi="Arial" w:cs="Arial"/>
                    </w:rPr>
                    <w:t>(прилагается).</w:t>
                  </w:r>
                </w:p>
                <w:p w:rsidR="003E0BBF" w:rsidRDefault="003E0BBF" w:rsidP="00384F3B">
                  <w:pPr>
                    <w:tabs>
                      <w:tab w:val="left" w:pos="132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6.</w:t>
                  </w:r>
                  <w:r w:rsidRPr="007662D2">
                    <w:rPr>
                      <w:rFonts w:ascii="Arial" w:hAnsi="Arial" w:cs="Arial"/>
                    </w:rPr>
                    <w:t xml:space="preserve"> Приложение № </w:t>
                  </w:r>
                  <w:r>
                    <w:rPr>
                      <w:rFonts w:ascii="Arial" w:hAnsi="Arial" w:cs="Arial"/>
                    </w:rPr>
                    <w:t>11</w:t>
                  </w:r>
                  <w:r w:rsidRPr="007662D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«</w:t>
                  </w:r>
                  <w:r w:rsidRPr="00340839">
                    <w:rPr>
                      <w:rFonts w:ascii="Arial" w:hAnsi="Arial" w:cs="Arial"/>
                    </w:rPr>
                    <w:t>Распределение расходов бюджета сельского поселения по разделам, подразделам,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40839">
                    <w:rPr>
                      <w:rFonts w:ascii="Arial" w:hAnsi="Arial" w:cs="Arial"/>
                    </w:rPr>
                    <w:t xml:space="preserve">целевым статьям (муниципальным программам и </w:t>
                  </w:r>
                  <w:r>
                    <w:rPr>
                      <w:rFonts w:ascii="Arial" w:hAnsi="Arial" w:cs="Arial"/>
                    </w:rPr>
                    <w:t>н</w:t>
                  </w:r>
                  <w:r w:rsidRPr="00340839">
                    <w:rPr>
                      <w:rFonts w:ascii="Arial" w:hAnsi="Arial" w:cs="Arial"/>
                    </w:rPr>
                    <w:t>епрограммным направлениям деятельности), группам видов расходов классификации расходов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40839">
                    <w:rPr>
                      <w:rFonts w:ascii="Arial" w:hAnsi="Arial" w:cs="Arial"/>
                    </w:rPr>
                    <w:t>бюджетов Российской Федерации   на 2015 год</w:t>
                  </w:r>
                  <w:r>
                    <w:rPr>
                      <w:rFonts w:ascii="Arial" w:hAnsi="Arial" w:cs="Arial"/>
                      <w:bCs/>
                    </w:rPr>
                    <w:t>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D183A">
                    <w:rPr>
                      <w:rFonts w:ascii="Arial" w:hAnsi="Arial" w:cs="Arial"/>
                    </w:rPr>
                    <w:t xml:space="preserve">изложить в новой редакции </w:t>
                  </w:r>
                  <w:r>
                    <w:rPr>
                      <w:rFonts w:ascii="Arial" w:hAnsi="Arial" w:cs="Arial"/>
                    </w:rPr>
                    <w:t>(прилагается).</w:t>
                  </w:r>
                </w:p>
                <w:p w:rsidR="003E0BBF" w:rsidRPr="00E217C2" w:rsidRDefault="003E0BBF" w:rsidP="00384F3B">
                  <w:pPr>
                    <w:tabs>
                      <w:tab w:val="left" w:pos="1200"/>
                      <w:tab w:val="right" w:pos="9815"/>
                    </w:tabs>
                    <w:jc w:val="both"/>
                    <w:rPr>
                      <w:rFonts w:ascii="Arial" w:hAnsi="Arial" w:cs="Arial"/>
                    </w:rPr>
                  </w:pPr>
                  <w:r w:rsidRPr="001F5DE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F5DEF">
                    <w:rPr>
                      <w:rFonts w:ascii="Arial" w:hAnsi="Arial" w:cs="Arial"/>
                    </w:rPr>
                    <w:t xml:space="preserve">Приложение  </w:t>
                  </w:r>
                  <w:r>
                    <w:rPr>
                      <w:rFonts w:ascii="Arial" w:hAnsi="Arial" w:cs="Arial"/>
                    </w:rPr>
                    <w:t>№</w:t>
                  </w:r>
                  <w:r w:rsidRPr="001F5DEF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 «</w:t>
                  </w:r>
                  <w:r w:rsidRPr="00E217C2">
                    <w:rPr>
                      <w:rFonts w:ascii="Arial" w:hAnsi="Arial" w:cs="Arial"/>
                    </w:rPr>
                    <w:t>Объем межбюджетных трансфертов, передаваемых бюджету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17C2">
                    <w:rPr>
                      <w:rFonts w:ascii="Arial" w:hAnsi="Arial" w:cs="Arial"/>
                    </w:rPr>
                    <w:t>муниципального района  из бюджета сельского поселения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17C2">
                    <w:rPr>
                      <w:rFonts w:ascii="Arial" w:hAnsi="Arial" w:cs="Arial"/>
                    </w:rPr>
                    <w:t>осуществление части  полномочий  по решению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17C2">
                    <w:rPr>
                      <w:rFonts w:ascii="Arial" w:hAnsi="Arial" w:cs="Arial"/>
                    </w:rPr>
                    <w:t>вопросов местного значения  на 2015 год</w:t>
                  </w:r>
                  <w:r>
                    <w:rPr>
                      <w:rFonts w:ascii="Arial" w:hAnsi="Arial" w:cs="Arial"/>
                    </w:rPr>
                    <w:t>» изложить в новой редакции (прилагается).</w:t>
                  </w:r>
                </w:p>
                <w:p w:rsidR="003E0BBF" w:rsidRPr="00E24A4C" w:rsidRDefault="003E0BBF" w:rsidP="00384F3B">
                  <w:pPr>
                    <w:ind w:left="-108" w:right="-8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8.</w:t>
                  </w:r>
                  <w:r w:rsidRPr="00ED183A">
                    <w:rPr>
                      <w:rFonts w:ascii="Arial" w:hAnsi="Arial" w:cs="Arial"/>
                    </w:rPr>
                    <w:t xml:space="preserve"> Приложение №</w:t>
                  </w:r>
                  <w:r>
                    <w:rPr>
                      <w:rFonts w:ascii="Arial" w:hAnsi="Arial" w:cs="Arial"/>
                    </w:rPr>
                    <w:t xml:space="preserve"> 17«Программа </w:t>
                  </w:r>
                  <w:r w:rsidRPr="00E24A4C">
                    <w:rPr>
                      <w:rFonts w:ascii="Arial" w:hAnsi="Arial" w:cs="Arial"/>
                    </w:rPr>
                    <w:t>муниципальных   внутренних  заимствований</w:t>
                  </w:r>
                </w:p>
                <w:p w:rsidR="003E0BBF" w:rsidRDefault="003E0BBF" w:rsidP="00384F3B">
                  <w:pPr>
                    <w:tabs>
                      <w:tab w:val="left" w:pos="-142"/>
                    </w:tabs>
                    <w:ind w:right="-8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</w:t>
                  </w:r>
                  <w:r w:rsidRPr="00E24A4C">
                    <w:rPr>
                      <w:rFonts w:ascii="Arial" w:hAnsi="Arial" w:cs="Arial"/>
                    </w:rPr>
                    <w:t>е</w:t>
                  </w:r>
                  <w:r>
                    <w:rPr>
                      <w:rFonts w:ascii="Arial" w:hAnsi="Arial" w:cs="Arial"/>
                    </w:rPr>
                    <w:t>ль</w:t>
                  </w:r>
                  <w:r w:rsidRPr="00E24A4C">
                    <w:rPr>
                      <w:rFonts w:ascii="Arial" w:hAnsi="Arial" w:cs="Arial"/>
                    </w:rPr>
                    <w:t xml:space="preserve">ского поселения 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24A4C">
                    <w:rPr>
                      <w:rFonts w:ascii="Arial" w:hAnsi="Arial" w:cs="Arial"/>
                    </w:rPr>
                    <w:t>ушкинский сельсовет на 2015 год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>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 xml:space="preserve">плановый период 2016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24A4C">
                    <w:rPr>
                      <w:rFonts w:ascii="Arial" w:hAnsi="Arial" w:cs="Arial"/>
                    </w:rPr>
                    <w:t xml:space="preserve"> 2017</w:t>
                  </w:r>
                  <w:r>
                    <w:rPr>
                      <w:rFonts w:ascii="Arial" w:hAnsi="Arial" w:cs="Arial"/>
                    </w:rPr>
                    <w:t>г</w:t>
                  </w:r>
                  <w:r w:rsidRPr="00E24A4C">
                    <w:rPr>
                      <w:rFonts w:ascii="Arial" w:hAnsi="Arial" w:cs="Arial"/>
                    </w:rPr>
                    <w:t>одов</w:t>
                  </w:r>
                  <w:r>
                    <w:rPr>
                      <w:rFonts w:ascii="Arial" w:hAnsi="Arial" w:cs="Arial"/>
                    </w:rPr>
                    <w:t>» изложить в новой редакции (прилагается).</w:t>
                  </w:r>
                </w:p>
                <w:p w:rsidR="003E0BBF" w:rsidRPr="008A5E90" w:rsidRDefault="003E0BBF" w:rsidP="00384F3B">
                  <w:pPr>
                    <w:ind w:right="-6524"/>
                    <w:jc w:val="both"/>
                    <w:rPr>
                      <w:rFonts w:ascii="Arial" w:hAnsi="Arial" w:cs="Arial"/>
                    </w:rPr>
                  </w:pPr>
                </w:p>
                <w:p w:rsidR="003E0BBF" w:rsidRDefault="003E0BBF" w:rsidP="00384F3B">
                  <w:pPr>
                    <w:ind w:right="-6524"/>
                    <w:jc w:val="both"/>
                    <w:rPr>
                      <w:rFonts w:ascii="Arial" w:hAnsi="Arial" w:cs="Arial"/>
                    </w:rPr>
                  </w:pPr>
                  <w:r w:rsidRPr="00AE4B1B">
                    <w:rPr>
                      <w:rFonts w:ascii="Arial" w:hAnsi="Arial" w:cs="Arial"/>
                    </w:rPr>
                    <w:t>Глава</w:t>
                  </w:r>
                  <w:r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  <w:p w:rsidR="003E0BBF" w:rsidRPr="00ED183A" w:rsidRDefault="003E0BBF" w:rsidP="00384F3B">
                  <w:pPr>
                    <w:ind w:right="-652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Пушкинский сельсовет              </w:t>
                  </w:r>
                  <w:r w:rsidRPr="00AE4B1B">
                    <w:rPr>
                      <w:rFonts w:ascii="Arial" w:hAnsi="Arial" w:cs="Arial"/>
                    </w:rPr>
                    <w:t xml:space="preserve">                                                               Н.Г. Демихова</w:t>
                  </w:r>
                </w:p>
              </w:tc>
              <w:tc>
                <w:tcPr>
                  <w:tcW w:w="459" w:type="dxa"/>
                </w:tcPr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tabs>
                      <w:tab w:val="left" w:pos="1125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0" w:type="dxa"/>
                </w:tcPr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  <w:r w:rsidRPr="00ED183A">
                    <w:rPr>
                      <w:rFonts w:ascii="Arial" w:hAnsi="Arial" w:cs="Arial"/>
                    </w:rPr>
                    <w:t xml:space="preserve">                                                                   </w:t>
                  </w: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E0BBF" w:rsidRPr="00ED183A" w:rsidRDefault="003E0BBF" w:rsidP="00384F3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E0BBF" w:rsidRPr="00ED183A" w:rsidRDefault="003E0BBF" w:rsidP="00384F3B">
            <w:pPr>
              <w:ind w:right="-6524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tabs>
                <w:tab w:val="left" w:pos="11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  <w:p w:rsidR="003E0BBF" w:rsidRPr="00ED183A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</w:tr>
    </w:tbl>
    <w:p w:rsidR="003E0BBF" w:rsidRDefault="003E0BBF" w:rsidP="003E0BBF"/>
    <w:p w:rsidR="003E0BBF" w:rsidRPr="005C0A90" w:rsidRDefault="003E0BBF" w:rsidP="003E0BBF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5C0A90">
        <w:rPr>
          <w:sz w:val="22"/>
          <w:szCs w:val="22"/>
        </w:rPr>
        <w:t>риложение 1</w:t>
      </w:r>
    </w:p>
    <w:p w:rsidR="003E0BBF" w:rsidRPr="005C0A90" w:rsidRDefault="003E0BBF" w:rsidP="003E0BBF">
      <w:pPr>
        <w:jc w:val="right"/>
        <w:rPr>
          <w:rFonts w:ascii="Arial" w:hAnsi="Arial" w:cs="Arial"/>
          <w:i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i/>
          <w:sz w:val="22"/>
          <w:szCs w:val="22"/>
        </w:rPr>
        <w:tab/>
      </w:r>
      <w:r w:rsidRPr="005C0A90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3E0BBF" w:rsidRPr="007C4700" w:rsidRDefault="003E0BBF" w:rsidP="003E0BB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204AD3">
        <w:rPr>
          <w:rFonts w:ascii="Arial" w:hAnsi="Arial" w:cs="Arial"/>
          <w:sz w:val="22"/>
          <w:szCs w:val="22"/>
        </w:rPr>
        <w:t xml:space="preserve">и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3E0BBF" w:rsidRPr="007C4700" w:rsidRDefault="003E0BBF" w:rsidP="003E0BBF">
      <w:pPr>
        <w:rPr>
          <w:rFonts w:ascii="Arial" w:hAnsi="Arial" w:cs="Arial"/>
        </w:rPr>
      </w:pPr>
    </w:p>
    <w:p w:rsidR="003E0BBF" w:rsidRPr="007C4700" w:rsidRDefault="003E0BBF" w:rsidP="003E0BBF">
      <w:pPr>
        <w:pStyle w:val="a7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3E0BBF" w:rsidRPr="00766C34" w:rsidRDefault="003E0BBF" w:rsidP="003E0BBF">
      <w:pPr>
        <w:pStyle w:val="a7"/>
        <w:jc w:val="center"/>
        <w:rPr>
          <w:rFonts w:ascii="Arial" w:hAnsi="Arial" w:cs="Arial"/>
          <w:b/>
          <w:lang w:val="ru-RU"/>
        </w:rPr>
      </w:pPr>
      <w:r w:rsidRPr="007C4700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  <w:lang w:val="ru-RU"/>
        </w:rPr>
        <w:t>5</w:t>
      </w:r>
      <w:r w:rsidRPr="007C4700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  <w:lang w:val="ru-RU"/>
        </w:rPr>
        <w:t xml:space="preserve"> и плановый период 2016 и 2017 годов</w:t>
      </w:r>
    </w:p>
    <w:p w:rsidR="003E0BBF" w:rsidRPr="007C4700" w:rsidRDefault="003E0BBF" w:rsidP="003E0BBF">
      <w:pPr>
        <w:jc w:val="right"/>
        <w:rPr>
          <w:rFonts w:ascii="Arial" w:hAnsi="Arial" w:cs="Arial"/>
        </w:rPr>
      </w:pP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</w:r>
      <w:r w:rsidRPr="007C4700">
        <w:rPr>
          <w:rFonts w:ascii="Arial" w:hAnsi="Arial" w:cs="Arial"/>
        </w:rPr>
        <w:tab/>
        <w:t xml:space="preserve">                руб.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913"/>
        <w:gridCol w:w="850"/>
        <w:gridCol w:w="2693"/>
        <w:gridCol w:w="1276"/>
        <w:gridCol w:w="1276"/>
        <w:gridCol w:w="992"/>
      </w:tblGrid>
      <w:tr w:rsidR="003E0BBF" w:rsidRPr="007C4700" w:rsidTr="00384F3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8" w:type="dxa"/>
            <w:vMerge w:val="restart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№</w:t>
            </w:r>
          </w:p>
        </w:tc>
        <w:tc>
          <w:tcPr>
            <w:tcW w:w="2913" w:type="dxa"/>
            <w:vMerge w:val="restart"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Наименование групп, по</w:t>
            </w:r>
            <w:r w:rsidRPr="007C4700">
              <w:rPr>
                <w:rFonts w:ascii="Arial" w:hAnsi="Arial" w:cs="Arial"/>
              </w:rPr>
              <w:t>д</w:t>
            </w:r>
            <w:r w:rsidRPr="007C4700">
              <w:rPr>
                <w:rFonts w:ascii="Arial" w:hAnsi="Arial" w:cs="Arial"/>
              </w:rPr>
              <w:t>групп, статей, подстатей и вида исто</w:t>
            </w:r>
            <w:r w:rsidRPr="007C4700">
              <w:rPr>
                <w:rFonts w:ascii="Arial" w:hAnsi="Arial" w:cs="Arial"/>
              </w:rPr>
              <w:t>ч</w:t>
            </w:r>
            <w:r w:rsidRPr="007C4700">
              <w:rPr>
                <w:rFonts w:ascii="Arial" w:hAnsi="Arial" w:cs="Arial"/>
              </w:rPr>
              <w:t>ников</w:t>
            </w:r>
          </w:p>
        </w:tc>
        <w:tc>
          <w:tcPr>
            <w:tcW w:w="850" w:type="dxa"/>
            <w:vMerge w:val="restart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 xml:space="preserve">Код </w:t>
            </w:r>
          </w:p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администр</w:t>
            </w:r>
            <w:r w:rsidRPr="007C4700">
              <w:rPr>
                <w:rFonts w:ascii="Arial" w:hAnsi="Arial" w:cs="Arial"/>
              </w:rPr>
              <w:t>а</w:t>
            </w:r>
            <w:r w:rsidRPr="007C4700">
              <w:rPr>
                <w:rFonts w:ascii="Arial" w:hAnsi="Arial" w:cs="Arial"/>
              </w:rPr>
              <w:t>тора</w:t>
            </w:r>
          </w:p>
        </w:tc>
        <w:tc>
          <w:tcPr>
            <w:tcW w:w="2693" w:type="dxa"/>
            <w:vMerge w:val="restart"/>
            <w:vAlign w:val="center"/>
          </w:tcPr>
          <w:p w:rsidR="003E0BBF" w:rsidRPr="007C4700" w:rsidRDefault="003E0BBF" w:rsidP="00384F3B">
            <w:pPr>
              <w:ind w:left="72"/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  <w:r w:rsidRPr="007C4700">
              <w:rPr>
                <w:rFonts w:ascii="Arial" w:hAnsi="Arial" w:cs="Arial"/>
              </w:rPr>
              <w:t>Сумма</w:t>
            </w: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8" w:type="dxa"/>
            <w:vMerge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3E0BBF" w:rsidRPr="007C4700" w:rsidRDefault="003E0BBF" w:rsidP="00384F3B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3E0BBF" w:rsidRPr="007C4700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2017г.</w:t>
            </w: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0BBF" w:rsidRPr="007C4700" w:rsidRDefault="003E0BBF" w:rsidP="00384F3B">
            <w:pPr>
              <w:jc w:val="both"/>
              <w:rPr>
                <w:rFonts w:ascii="Arial" w:hAnsi="Arial" w:cs="Arial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01 02 00 00 10 0000710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01 03 01 00 10 0000710 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01 02 00 00 10 0000810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-700 000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-1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A3C5F">
              <w:rPr>
                <w:rFonts w:ascii="Arial" w:hAnsi="Arial" w:cs="Arial"/>
                <w:sz w:val="22"/>
                <w:szCs w:val="22"/>
              </w:rPr>
              <w:t>00 000</w:t>
            </w: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01 03 01 00 10 0000810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700</w:t>
            </w:r>
            <w:r w:rsidRPr="00EA3C5F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 xml:space="preserve">Изменение остатков  средств на счетах по учету средств бюджета поселения  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01 05 00 00 00 0000000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1 259 </w:t>
            </w:r>
            <w:r w:rsidRPr="00EA3C5F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BF" w:rsidRPr="007C4700" w:rsidTr="00384F3B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3E0BBF" w:rsidRPr="00DD53AC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3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3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850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C5F">
              <w:rPr>
                <w:rFonts w:ascii="Arial" w:hAnsi="Arial" w:cs="Arial"/>
                <w:sz w:val="22"/>
                <w:szCs w:val="22"/>
              </w:rPr>
              <w:t>01 00 00 00 00 0000000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559 000</w:t>
            </w:r>
          </w:p>
        </w:tc>
        <w:tc>
          <w:tcPr>
            <w:tcW w:w="1276" w:type="dxa"/>
          </w:tcPr>
          <w:p w:rsidR="003E0BBF" w:rsidRPr="00EA3C5F" w:rsidRDefault="003E0BBF" w:rsidP="00384F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-1 0</w:t>
            </w:r>
            <w:r w:rsidRPr="00EA3C5F">
              <w:rPr>
                <w:rFonts w:ascii="Arial" w:hAnsi="Arial" w:cs="Arial"/>
                <w:sz w:val="22"/>
                <w:szCs w:val="22"/>
              </w:rPr>
              <w:t xml:space="preserve">00 000 </w:t>
            </w:r>
          </w:p>
        </w:tc>
        <w:tc>
          <w:tcPr>
            <w:tcW w:w="992" w:type="dxa"/>
          </w:tcPr>
          <w:p w:rsidR="003E0BBF" w:rsidRPr="00DD0A5D" w:rsidRDefault="003E0BBF" w:rsidP="00384F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Pr="00204AD3" w:rsidRDefault="003E0BBF" w:rsidP="003E0BBF">
      <w:pPr>
        <w:pStyle w:val="1"/>
        <w:jc w:val="right"/>
        <w:rPr>
          <w:rStyle w:val="a9"/>
          <w:i w:val="0"/>
          <w:sz w:val="22"/>
          <w:szCs w:val="22"/>
        </w:rPr>
      </w:pPr>
      <w:r w:rsidRPr="00204AD3">
        <w:rPr>
          <w:rStyle w:val="a9"/>
          <w:i w:val="0"/>
          <w:sz w:val="22"/>
          <w:szCs w:val="22"/>
        </w:rPr>
        <w:lastRenderedPageBreak/>
        <w:t xml:space="preserve">Приложение </w:t>
      </w:r>
      <w:r>
        <w:rPr>
          <w:rStyle w:val="a9"/>
          <w:i w:val="0"/>
          <w:sz w:val="22"/>
          <w:szCs w:val="22"/>
        </w:rPr>
        <w:t>7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Style w:val="a9"/>
          <w:rFonts w:ascii="Arial" w:hAnsi="Arial" w:cs="Arial"/>
          <w:sz w:val="22"/>
          <w:szCs w:val="22"/>
        </w:rPr>
        <w:tab/>
      </w:r>
      <w:r w:rsidRPr="00204AD3">
        <w:rPr>
          <w:rStyle w:val="a9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5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и  плановый период </w:t>
      </w:r>
      <w:r>
        <w:rPr>
          <w:rFonts w:ascii="Arial" w:hAnsi="Arial" w:cs="Arial"/>
          <w:sz w:val="22"/>
          <w:szCs w:val="22"/>
        </w:rPr>
        <w:t xml:space="preserve">2016 и 2017 </w:t>
      </w:r>
      <w:r w:rsidRPr="00204AD3">
        <w:rPr>
          <w:rFonts w:ascii="Arial" w:hAnsi="Arial" w:cs="Arial"/>
          <w:sz w:val="22"/>
          <w:szCs w:val="22"/>
        </w:rPr>
        <w:t xml:space="preserve"> годов</w:t>
      </w:r>
    </w:p>
    <w:p w:rsidR="003E0BBF" w:rsidRDefault="003E0BBF" w:rsidP="003E0BBF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3E0BBF" w:rsidRPr="00204AD3" w:rsidRDefault="003E0BBF" w:rsidP="003E0BBF">
      <w:pPr>
        <w:jc w:val="right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3E0BBF" w:rsidRPr="00204AD3" w:rsidRDefault="003E0BBF" w:rsidP="003E0BBF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3E0BBF" w:rsidRPr="00204AD3" w:rsidRDefault="003E0BBF" w:rsidP="003E0BBF">
      <w:pPr>
        <w:pStyle w:val="a7"/>
        <w:rPr>
          <w:rFonts w:ascii="Arial" w:hAnsi="Arial" w:cs="Arial"/>
          <w:b/>
          <w:sz w:val="22"/>
          <w:szCs w:val="22"/>
        </w:rPr>
      </w:pPr>
      <w:r w:rsidRPr="00204AD3"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</w:t>
      </w:r>
      <w:r w:rsidRPr="00204AD3">
        <w:rPr>
          <w:rFonts w:ascii="Arial" w:hAnsi="Arial" w:cs="Arial"/>
          <w:b/>
          <w:sz w:val="22"/>
          <w:szCs w:val="22"/>
        </w:rPr>
        <w:t>а</w:t>
      </w:r>
      <w:r w:rsidRPr="00204AD3">
        <w:rPr>
          <w:rFonts w:ascii="Arial" w:hAnsi="Arial" w:cs="Arial"/>
          <w:b/>
          <w:sz w:val="22"/>
          <w:szCs w:val="22"/>
        </w:rPr>
        <w:t>ции  на 201</w:t>
      </w:r>
      <w:r>
        <w:rPr>
          <w:rFonts w:ascii="Arial" w:hAnsi="Arial" w:cs="Arial"/>
          <w:b/>
          <w:sz w:val="22"/>
          <w:szCs w:val="22"/>
        </w:rPr>
        <w:t>5</w:t>
      </w:r>
      <w:r w:rsidRPr="00204AD3">
        <w:rPr>
          <w:rFonts w:ascii="Arial" w:hAnsi="Arial" w:cs="Arial"/>
          <w:b/>
          <w:sz w:val="22"/>
          <w:szCs w:val="22"/>
        </w:rPr>
        <w:t xml:space="preserve"> год</w:t>
      </w:r>
    </w:p>
    <w:p w:rsidR="003E0BBF" w:rsidRPr="00204AD3" w:rsidRDefault="003E0BBF" w:rsidP="003E0BBF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>руб.</w:t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</w:r>
      <w:r w:rsidRPr="00204AD3"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540"/>
        <w:gridCol w:w="2401"/>
      </w:tblGrid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5334" w:type="dxa"/>
          </w:tcPr>
          <w:p w:rsidR="003E0BBF" w:rsidRPr="008D6856" w:rsidRDefault="003E0BBF" w:rsidP="00384F3B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3E0BBF" w:rsidRPr="008D6856" w:rsidRDefault="003E0BBF" w:rsidP="00384F3B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 w:rsidRPr="008D6856"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3E0BBF" w:rsidRPr="00204AD3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Ра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204AD3">
              <w:rPr>
                <w:rFonts w:ascii="Arial" w:hAnsi="Arial" w:cs="Arial"/>
                <w:bCs/>
                <w:sz w:val="22"/>
                <w:szCs w:val="22"/>
              </w:rPr>
              <w:t>дел</w:t>
            </w:r>
          </w:p>
        </w:tc>
        <w:tc>
          <w:tcPr>
            <w:tcW w:w="540" w:type="dxa"/>
            <w:textDirection w:val="btLr"/>
          </w:tcPr>
          <w:p w:rsidR="003E0BBF" w:rsidRPr="00204AD3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3E0BBF" w:rsidRPr="008D6856" w:rsidRDefault="003E0BBF" w:rsidP="00384F3B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 w:rsidRPr="008D6856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080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:rsidR="003E0BBF" w:rsidRPr="007C68E8" w:rsidRDefault="003E0BBF" w:rsidP="00384F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6 398 </w:t>
            </w:r>
            <w:r w:rsidRPr="007C68E8">
              <w:rPr>
                <w:rFonts w:ascii="Arial" w:hAnsi="Arial" w:cs="Arial"/>
                <w:b/>
              </w:rPr>
              <w:t>144,62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</w:tcPr>
          <w:p w:rsidR="003E0BBF" w:rsidRPr="008D6856" w:rsidRDefault="003E0BBF" w:rsidP="00384F3B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 w:rsidRPr="008D6856"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732 763,62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810 138,98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го(финансово-бюджетного) надзора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3E0BBF" w:rsidRPr="0099760C" w:rsidRDefault="003E0BBF" w:rsidP="00384F3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9760C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401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85 000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3E0BBF" w:rsidRPr="00DD1D23" w:rsidRDefault="003E0BBF" w:rsidP="00384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1D23">
              <w:rPr>
                <w:rFonts w:ascii="Arial" w:hAnsi="Arial" w:cs="Arial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D1D2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DD1D23" w:rsidRDefault="003E0BBF" w:rsidP="00384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1D2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401" w:type="dxa"/>
          </w:tcPr>
          <w:p w:rsidR="003E0BBF" w:rsidRDefault="003E0BBF" w:rsidP="00384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1D2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:rsidR="003E0BBF" w:rsidRPr="00DD1D23" w:rsidRDefault="003E0BBF" w:rsidP="00384F3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DD1D2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20 000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171 382,61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59 500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59 5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604284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383 909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383 909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3C55AD" w:rsidRDefault="003E0BBF" w:rsidP="00384F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1 033 181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3E0BBF" w:rsidRPr="00604284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4284">
              <w:rPr>
                <w:rFonts w:ascii="Arial" w:hAnsi="Arial" w:cs="Arial"/>
                <w:bCs/>
                <w:sz w:val="22"/>
                <w:szCs w:val="22"/>
              </w:rPr>
              <w:t>11 923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3E0BBF" w:rsidRPr="00604284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8 900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1 012 358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center"/>
          </w:tcPr>
          <w:p w:rsidR="003E0BBF" w:rsidRPr="00204AD3" w:rsidRDefault="003E0BBF" w:rsidP="00384F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1 849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666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1 849 666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ь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тура и спорт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142</w:t>
            </w: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204AD3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</w:t>
            </w:r>
            <w:r w:rsidRPr="00204A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3C55AD" w:rsidRDefault="003E0BBF" w:rsidP="00384F3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3E0BBF" w:rsidRPr="003C55AD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3E0BBF" w:rsidRPr="003C55AD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55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3E0BBF" w:rsidRPr="003C55AD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E0BBF" w:rsidRPr="003C55AD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197 125</w:t>
            </w:r>
          </w:p>
        </w:tc>
      </w:tr>
      <w:tr w:rsidR="003E0BBF" w:rsidRPr="00204AD3" w:rsidTr="00384F3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34" w:type="dxa"/>
            <w:vAlign w:val="bottom"/>
          </w:tcPr>
          <w:p w:rsidR="003E0BBF" w:rsidRPr="0099760C" w:rsidRDefault="003E0BBF" w:rsidP="00384F3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760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vAlign w:val="bottom"/>
          </w:tcPr>
          <w:p w:rsidR="003E0BBF" w:rsidRPr="0099760C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540" w:type="dxa"/>
            <w:vAlign w:val="bottom"/>
          </w:tcPr>
          <w:p w:rsidR="003E0BBF" w:rsidRPr="0099760C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3E0BBF" w:rsidRPr="0099760C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0BBF" w:rsidRPr="0099760C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197 1</w:t>
            </w:r>
            <w:r w:rsidRPr="009976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</w:tr>
    </w:tbl>
    <w:p w:rsidR="003E0BBF" w:rsidRDefault="003E0BBF" w:rsidP="003E0BBF"/>
    <w:p w:rsidR="003E0BBF" w:rsidRDefault="003E0BBF" w:rsidP="003E0BBF"/>
    <w:p w:rsidR="003E0BBF" w:rsidRDefault="003E0BBF" w:rsidP="003E0BBF">
      <w:pPr>
        <w:pStyle w:val="1"/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3E0BBF" w:rsidRDefault="003E0BBF" w:rsidP="003E0B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3E0BBF" w:rsidRDefault="003E0BBF" w:rsidP="003E0B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3E0BBF" w:rsidRDefault="003E0BBF" w:rsidP="003E0B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Приложение  9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 сельского поселения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2015 год </w:t>
      </w:r>
    </w:p>
    <w:p w:rsidR="003E0BBF" w:rsidRDefault="003E0BBF" w:rsidP="003E0B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и  плановый период 2016 и 2017 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</w:rPr>
        <w:t xml:space="preserve">ВЕДОМСТВЕННАЯ   СТРУКТУРА  </w:t>
      </w:r>
    </w:p>
    <w:p w:rsidR="003E0BBF" w:rsidRDefault="003E0BBF" w:rsidP="003E0B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бюджета сельского поселения на 2015 год</w:t>
      </w:r>
    </w:p>
    <w:p w:rsidR="003E0BBF" w:rsidRDefault="003E0BBF" w:rsidP="003E0BBF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09"/>
        <w:gridCol w:w="567"/>
        <w:gridCol w:w="709"/>
        <w:gridCol w:w="1417"/>
        <w:gridCol w:w="709"/>
        <w:gridCol w:w="1701"/>
      </w:tblGrid>
      <w:tr w:rsidR="003E0BBF" w:rsidTr="00384F3B">
        <w:trPr>
          <w:cantSplit/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pStyle w:val="3"/>
              <w:rPr>
                <w:rFonts w:cs="Arial"/>
                <w:b w:val="0"/>
                <w:sz w:val="24"/>
                <w:lang w:val="ru-RU" w:eastAsia="ru-RU"/>
              </w:rPr>
            </w:pPr>
          </w:p>
          <w:p w:rsidR="003E0BBF" w:rsidRPr="00B43732" w:rsidRDefault="003E0BBF" w:rsidP="00384F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Главный</w:t>
            </w:r>
          </w:p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6 398 144,62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732 763,62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высших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1 810 138,98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402 660,98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</w:t>
            </w:r>
            <w:r>
              <w:rPr>
                <w:rFonts w:ascii="Arial" w:hAnsi="Arial" w:cs="Arial"/>
                <w:color w:val="000000"/>
              </w:rPr>
              <w:lastRenderedPageBreak/>
              <w:t>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402 660,98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 xml:space="preserve">Организация доступа в сеть </w:t>
            </w:r>
            <w:r w:rsidRPr="008C2C4C">
              <w:rPr>
                <w:rFonts w:ascii="Arial" w:hAnsi="Arial" w:cs="Arial"/>
              </w:rPr>
              <w:br/>
              <w:t>интернет в рамках подпрограммы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8C2C4C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>014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Default="003E0BBF" w:rsidP="00384F3B">
            <w:pPr>
              <w:rPr>
                <w:rFonts w:ascii="Arial" w:hAnsi="Arial" w:cs="Arial"/>
              </w:rPr>
            </w:pPr>
          </w:p>
          <w:p w:rsidR="003E0BBF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14 706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7C2455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14 706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0F2001" w:rsidRDefault="003E0BBF" w:rsidP="00384F3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47 267,26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47 267,26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3047F" w:rsidRDefault="003E0BBF" w:rsidP="00384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47F">
              <w:rPr>
                <w:rFonts w:ascii="Arial" w:hAnsi="Arial" w:cs="Arial"/>
                <w:sz w:val="22"/>
                <w:szCs w:val="22"/>
              </w:rPr>
              <w:t>Расходы по созданию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93047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в рамках подпрограммы </w:t>
            </w:r>
            <w:r w:rsidRPr="0093047F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93047F">
              <w:rPr>
                <w:b/>
                <w:sz w:val="22"/>
                <w:szCs w:val="22"/>
              </w:rPr>
              <w:t xml:space="preserve"> </w:t>
            </w:r>
            <w:r w:rsidRPr="0093047F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93047F">
              <w:rPr>
                <w:b/>
                <w:sz w:val="22"/>
                <w:szCs w:val="22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279 411,72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279 411,72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1 407 478</w:t>
            </w: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непрограммные мероприятия в рамках непрограммных расходов бюджета поселения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1 407 478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917 823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917 823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451 159</w:t>
            </w:r>
          </w:p>
        </w:tc>
      </w:tr>
      <w:tr w:rsidR="003E0BBF" w:rsidTr="00384F3B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451 159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выборов в  представительные органы муниципального образования по </w:t>
            </w:r>
          </w:p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непрограммному направлению расходов  «Иные непрограммные  мероприятия» в </w:t>
            </w:r>
          </w:p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рамках непрограммных расходов 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выборов главы муниципального образования по непрограммному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направлению расходов «Иные непрограммные мероприятия» в рамках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непрограммных расходов бюджета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/>
                <w:bCs/>
              </w:rPr>
            </w:pPr>
            <w:r w:rsidRPr="00DD1D23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/>
              </w:rPr>
            </w:pPr>
            <w:r w:rsidRPr="00DD1D2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/>
              </w:rPr>
            </w:pPr>
            <w:r w:rsidRPr="00DD1D2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Непрограммные расходы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  <w:sz w:val="25"/>
                <w:szCs w:val="25"/>
              </w:rPr>
            </w:pPr>
            <w:r w:rsidRPr="00DD1D23">
              <w:rPr>
                <w:rFonts w:ascii="Arial" w:hAnsi="Arial" w:cs="Arial"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171 382,61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7C245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7C2455" w:rsidRDefault="003E0BBF" w:rsidP="00384F3B">
            <w:pPr>
              <w:jc w:val="center"/>
            </w:pPr>
            <w:r w:rsidRPr="007C2455">
              <w:rPr>
                <w:rFonts w:ascii="Arial" w:hAnsi="Arial" w:cs="Arial"/>
              </w:rPr>
              <w:t>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п</w:t>
            </w:r>
            <w:r w:rsidRPr="007C2455">
              <w:rPr>
                <w:rFonts w:ascii="Arial" w:hAnsi="Arial" w:cs="Arial"/>
                <w:color w:val="000000"/>
                <w:sz w:val="22"/>
                <w:szCs w:val="22"/>
              </w:rPr>
              <w:t xml:space="preserve">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 w:rsidRPr="007C2455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7C2455">
              <w:rPr>
                <w:b/>
                <w:sz w:val="22"/>
                <w:szCs w:val="22"/>
              </w:rPr>
              <w:t xml:space="preserve"> </w:t>
            </w:r>
            <w:r w:rsidRPr="007C2455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 w:rsidRPr="007C2455">
              <w:rPr>
                <w:b/>
                <w:sz w:val="22"/>
                <w:szCs w:val="22"/>
                <w:highlight w:val="red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7C245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7933,61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7933,61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45 949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Cs/>
              </w:rPr>
            </w:pPr>
            <w:r w:rsidRPr="00DD1D23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 xml:space="preserve">Расходы на прочие мероприятия по непрограммному направлению расходов </w:t>
            </w:r>
            <w:r w:rsidRPr="009849E8">
              <w:rPr>
                <w:rFonts w:ascii="Arial" w:hAnsi="Arial" w:cs="Arial"/>
              </w:rPr>
              <w:br/>
              <w:t xml:space="preserve">"Иные непрограммные мероприятия" в рамках непрограммных расходов бюджета </w:t>
            </w:r>
            <w:r w:rsidRPr="009849E8">
              <w:rPr>
                <w:rFonts w:ascii="Arial" w:hAnsi="Arial" w:cs="Arial"/>
              </w:rPr>
              <w:br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pStyle w:val="ConsPlusNormal"/>
              <w:ind w:firstLine="5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rPr>
                <w:sz w:val="24"/>
                <w:szCs w:val="24"/>
              </w:rPr>
              <w:lastRenderedPageBreak/>
              <w:t>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2365B3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Содержание дорог </w:t>
            </w:r>
            <w:r w:rsidRPr="00CF6228">
              <w:rPr>
                <w:rFonts w:ascii="Arial" w:hAnsi="Arial" w:cs="Arial"/>
                <w:color w:val="000000"/>
              </w:rPr>
              <w:t xml:space="preserve">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>011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>011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1 033 181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</w:rPr>
            </w:pPr>
            <w:r w:rsidRPr="00CF6228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 xml:space="preserve">Жилищное хозяйство в рамках подпрограммы </w:t>
            </w:r>
            <w:r w:rsidRPr="00CF6228">
              <w:rPr>
                <w:rFonts w:ascii="Arial" w:hAnsi="Arial" w:cs="Arial"/>
                <w:color w:val="000000"/>
              </w:rPr>
              <w:t xml:space="preserve">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2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FD5BE4">
              <w:rPr>
                <w:rFonts w:ascii="Arial" w:hAnsi="Arial" w:cs="Arial"/>
                <w:b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Непрограммнные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Расходы по коммунальному хозяйству по непрограммному направлению расходов "Иные непрограммные мероприятия" в рамках непрограммных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r w:rsidRPr="00CF6228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CF6228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1 012 358</w:t>
            </w:r>
          </w:p>
        </w:tc>
      </w:tr>
      <w:tr w:rsidR="003E0BBF" w:rsidTr="00384F3B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pStyle w:val="ac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016DBF" w:rsidRDefault="003E0BBF" w:rsidP="00384F3B">
            <w:pPr>
              <w:rPr>
                <w:rFonts w:ascii="Arial" w:hAnsi="Arial" w:cs="Arial"/>
                <w:color w:val="000000"/>
              </w:rPr>
            </w:pPr>
            <w:r w:rsidRPr="00016DBF">
              <w:rPr>
                <w:rFonts w:ascii="Arial" w:hAnsi="Arial" w:cs="Arial"/>
                <w:sz w:val="25"/>
                <w:szCs w:val="25"/>
              </w:rPr>
              <w:t xml:space="preserve">Озеленение территории в рамках подпрограммы </w:t>
            </w:r>
            <w:r w:rsidRPr="00016DBF">
              <w:rPr>
                <w:rFonts w:ascii="Arial" w:hAnsi="Arial" w:cs="Arial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13 791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5"/>
                <w:szCs w:val="25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13 791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517 881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011 99  99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517 881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E053FB" w:rsidRDefault="003E0BBF" w:rsidP="00384F3B">
            <w:pPr>
              <w:rPr>
                <w:b/>
              </w:rPr>
            </w:pPr>
            <w:r w:rsidRPr="00E053FB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 xml:space="preserve"> 849</w:t>
            </w:r>
            <w:r w:rsidRPr="00E053FB">
              <w:rPr>
                <w:rFonts w:ascii="Arial" w:hAnsi="Arial" w:cs="Arial"/>
                <w:b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E053FB" w:rsidRDefault="003E0BBF" w:rsidP="00384F3B">
            <w:pPr>
              <w:rPr>
                <w:b/>
              </w:rPr>
            </w:pPr>
            <w:r w:rsidRPr="00E053FB">
              <w:rPr>
                <w:rFonts w:ascii="Arial" w:hAnsi="Arial" w:cs="Arial"/>
                <w:b/>
                <w:color w:val="000000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</w:rPr>
              <w:t>849</w:t>
            </w:r>
            <w:r w:rsidRPr="00E053FB">
              <w:rPr>
                <w:rFonts w:ascii="Arial" w:hAnsi="Arial" w:cs="Arial"/>
                <w:b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 w:rsidRPr="00B410C9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>
              <w:rPr>
                <w:rFonts w:ascii="Arial" w:hAnsi="Arial" w:cs="Arial"/>
                <w:color w:val="000000"/>
              </w:rPr>
              <w:t>1 849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 w:rsidRPr="00B410C9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1 849 666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42</w:t>
            </w:r>
            <w:r w:rsidRPr="001B55A2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42</w:t>
            </w:r>
            <w:r w:rsidRPr="001B55A2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1B55A2">
              <w:rPr>
                <w:rFonts w:ascii="Arial" w:hAnsi="Arial" w:cs="Arial"/>
                <w:color w:val="000000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 xml:space="preserve"> Закупка товаров, работ и услуг для</w:t>
            </w:r>
          </w:p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 xml:space="preserve">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1B55A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8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</w:t>
            </w:r>
            <w:r>
              <w:rPr>
                <w:rFonts w:ascii="Arial" w:hAnsi="Arial" w:cs="Arial"/>
              </w:rPr>
              <w:lastRenderedPageBreak/>
              <w:t xml:space="preserve">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</w:tbl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/>
    <w:p w:rsidR="003E0BBF" w:rsidRDefault="003E0BBF" w:rsidP="003E0BBF">
      <w:pPr>
        <w:jc w:val="center"/>
        <w:rPr>
          <w:rFonts w:ascii="Arial" w:hAnsi="Arial" w:cs="Arial"/>
          <w:sz w:val="22"/>
          <w:szCs w:val="22"/>
        </w:rPr>
      </w:pPr>
      <w:r>
        <w:rPr>
          <w:sz w:val="26"/>
          <w:szCs w:val="2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Приложение  11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 сельского поселения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2015 год </w:t>
      </w:r>
    </w:p>
    <w:p w:rsidR="003E0BBF" w:rsidRDefault="003E0BBF" w:rsidP="003E0BBF">
      <w:pPr>
        <w:jc w:val="both"/>
        <w:rPr>
          <w:sz w:val="2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и  плановый период 2016 и 2017  годов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3E0BBF" w:rsidRDefault="003E0BBF" w:rsidP="003E0BBF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</w:p>
    <w:p w:rsidR="003E0BBF" w:rsidRDefault="003E0BBF" w:rsidP="003E0BBF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3E0BBF" w:rsidRDefault="003E0BBF" w:rsidP="003E0BBF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бюджетов Российской Федерации   на 2015 год</w:t>
      </w: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  <w:r>
        <w:rPr>
          <w:sz w:val="26"/>
          <w:szCs w:val="28"/>
        </w:rPr>
        <w:t>руб.</w:t>
      </w: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709"/>
        <w:gridCol w:w="1417"/>
        <w:gridCol w:w="709"/>
        <w:gridCol w:w="1701"/>
      </w:tblGrid>
      <w:tr w:rsidR="003E0BBF" w:rsidTr="00384F3B">
        <w:trPr>
          <w:cantSplit/>
          <w:trHeight w:val="1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pStyle w:val="3"/>
              <w:rPr>
                <w:rFonts w:cs="Arial"/>
                <w:b w:val="0"/>
                <w:sz w:val="24"/>
                <w:lang w:val="ru-RU" w:eastAsia="ru-RU"/>
              </w:rPr>
            </w:pPr>
          </w:p>
          <w:p w:rsidR="003E0BBF" w:rsidRPr="00B43732" w:rsidRDefault="003E0BBF" w:rsidP="00384F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0BBF" w:rsidRDefault="003E0BBF" w:rsidP="00384F3B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6 398 144,62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4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732 763,62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высших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Российской Федерации, местных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1 810 138,98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402 660,98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402 660,98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61 276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 xml:space="preserve">Организация доступа в сеть </w:t>
            </w:r>
            <w:r w:rsidRPr="008C2C4C">
              <w:rPr>
                <w:rFonts w:ascii="Arial" w:hAnsi="Arial" w:cs="Arial"/>
              </w:rPr>
              <w:br/>
              <w:t>интернет в рамках подпрограммы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8C2C4C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>014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rPr>
                <w:rFonts w:ascii="Arial" w:hAnsi="Arial" w:cs="Arial"/>
              </w:rPr>
            </w:pPr>
          </w:p>
          <w:p w:rsidR="003E0BBF" w:rsidRDefault="003E0BBF" w:rsidP="00384F3B">
            <w:pPr>
              <w:rPr>
                <w:rFonts w:ascii="Arial" w:hAnsi="Arial" w:cs="Arial"/>
              </w:rPr>
            </w:pPr>
          </w:p>
          <w:p w:rsidR="003E0BBF" w:rsidRDefault="003E0BBF" w:rsidP="00384F3B">
            <w:pPr>
              <w:rPr>
                <w:rFonts w:ascii="Arial" w:hAnsi="Arial" w:cs="Arial"/>
              </w:rPr>
            </w:pPr>
          </w:p>
          <w:p w:rsidR="003E0BBF" w:rsidRPr="008C2C4C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14 706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7C2455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14 706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0F2001" w:rsidRDefault="003E0BBF" w:rsidP="00384F3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Расходы на приобретение информационных услуг в рамках подпрограммы </w:t>
            </w:r>
            <w:r w:rsidRPr="00297728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EC7456">
              <w:rPr>
                <w:b/>
              </w:rPr>
              <w:t xml:space="preserve"> 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72D04">
              <w:rPr>
                <w:rFonts w:ascii="Arial" w:hAnsi="Arial" w:cs="Arial"/>
                <w:color w:val="000000"/>
                <w:sz w:val="22"/>
                <w:szCs w:val="22"/>
              </w:rPr>
              <w:t>ды »</w:t>
            </w:r>
            <w:r w:rsidRPr="00EC7456"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47 267,26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47 267,26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3047F" w:rsidRDefault="003E0BBF" w:rsidP="00384F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47F">
              <w:rPr>
                <w:rFonts w:ascii="Arial" w:hAnsi="Arial" w:cs="Arial"/>
                <w:sz w:val="22"/>
                <w:szCs w:val="22"/>
              </w:rPr>
              <w:t>Расходы по созданию условий для обеспечения жителей поселения услугами связи в целях предоставления муниципальных услуг в электронной форме</w:t>
            </w:r>
            <w:r w:rsidRPr="0093047F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в рамках подпрограммы </w:t>
            </w:r>
            <w:r w:rsidRPr="0093047F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93047F">
              <w:rPr>
                <w:b/>
                <w:sz w:val="22"/>
                <w:szCs w:val="22"/>
              </w:rPr>
              <w:t xml:space="preserve"> </w:t>
            </w:r>
            <w:r w:rsidRPr="0093047F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 w:rsidRPr="0093047F">
              <w:rPr>
                <w:b/>
                <w:sz w:val="22"/>
                <w:szCs w:val="22"/>
                <w:highlight w:val="red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279 411,72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279 411,72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1 407 478</w:t>
            </w: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непрограммные мероприятия в рамках непрограммных расходов бюджета поселения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1 407 478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917 823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917 823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451 159</w:t>
            </w:r>
          </w:p>
        </w:tc>
      </w:tr>
      <w:tr w:rsidR="003E0BBF" w:rsidTr="00384F3B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451 159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Непрограммные расходы бюджета </w:t>
            </w:r>
            <w:r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непрограммные мероприятия 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выборов в  представительные органы муниципального образования по </w:t>
            </w:r>
          </w:p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непрограммному направлению расходов  «Иные непрограммные  мероприятия» в </w:t>
            </w:r>
          </w:p>
          <w:p w:rsidR="003E0BBF" w:rsidRDefault="003E0BBF" w:rsidP="00384F3B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рамках непрограммных расходов 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выборов главы муниципального образования по непрограммному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направлению расходов «Иные непрограммные мероприятия» в рамках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непрограммных расходов бюджета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</w:p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/>
              </w:rPr>
            </w:pPr>
            <w:r w:rsidRPr="00DD1D2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b/>
              </w:rPr>
            </w:pPr>
            <w:r w:rsidRPr="00DD1D2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Непрограммные расходы 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DD1D23">
              <w:rPr>
                <w:rFonts w:ascii="Arial" w:hAnsi="Arial" w:cs="Arial"/>
                <w:sz w:val="25"/>
                <w:szCs w:val="25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>20 000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171 382,61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Ежегодные членские взносы в Ассоциацию «Совета муниципальных образований» в </w:t>
            </w:r>
            <w:r>
              <w:rPr>
                <w:rFonts w:ascii="Arial" w:hAnsi="Arial" w:cs="Arial"/>
                <w:color w:val="000000"/>
              </w:rPr>
              <w:lastRenderedPageBreak/>
              <w:t>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7C2455" w:rsidRDefault="003E0BBF" w:rsidP="00384F3B">
            <w:pPr>
              <w:jc w:val="center"/>
            </w:pPr>
            <w:r w:rsidRPr="007C2455">
              <w:rPr>
                <w:rFonts w:ascii="Arial" w:hAnsi="Arial" w:cs="Arial"/>
              </w:rPr>
              <w:t>5 000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п</w:t>
            </w:r>
            <w:r w:rsidRPr="007C2455">
              <w:rPr>
                <w:rFonts w:ascii="Arial" w:hAnsi="Arial" w:cs="Arial"/>
                <w:color w:val="000000"/>
                <w:sz w:val="22"/>
                <w:szCs w:val="22"/>
              </w:rPr>
              <w:t xml:space="preserve">риобретение услуг по сопровождению сетевого программного обеспечения по электронному ведению похозяйственного учета в сельских поселениях в рамках подпрограммы </w:t>
            </w:r>
            <w:r w:rsidRPr="007C2455"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 w:rsidRPr="007C2455">
              <w:rPr>
                <w:b/>
                <w:sz w:val="22"/>
                <w:szCs w:val="22"/>
              </w:rPr>
              <w:t xml:space="preserve"> </w:t>
            </w:r>
            <w:r w:rsidRPr="007C2455"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 w:rsidRPr="007C2455">
              <w:rPr>
                <w:b/>
                <w:sz w:val="22"/>
                <w:szCs w:val="22"/>
                <w:highlight w:val="red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Pr="007C2455" w:rsidRDefault="003E0BBF" w:rsidP="00384F3B">
            <w:pPr>
              <w:jc w:val="center"/>
              <w:rPr>
                <w:rFonts w:ascii="Arial" w:hAnsi="Arial" w:cs="Arial"/>
              </w:rPr>
            </w:pPr>
            <w:r w:rsidRPr="007C2455">
              <w:rPr>
                <w:rFonts w:ascii="Arial" w:hAnsi="Arial" w:cs="Arial"/>
              </w:rPr>
              <w:t>7933,61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7933,61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45 949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DD1D23" w:rsidRDefault="003E0BBF" w:rsidP="00384F3B">
            <w:pPr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DD1D23" w:rsidRDefault="003E0BBF" w:rsidP="00384F3B">
            <w:pPr>
              <w:jc w:val="right"/>
              <w:rPr>
                <w:rFonts w:ascii="Arial" w:hAnsi="Arial" w:cs="Arial"/>
              </w:rPr>
            </w:pPr>
            <w:r w:rsidRPr="00DD1D23">
              <w:rPr>
                <w:rFonts w:ascii="Arial" w:hAnsi="Arial" w:cs="Arial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35 334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 xml:space="preserve">Расходы на прочие мероприятия по непрограммному направлению расходов </w:t>
            </w:r>
            <w:r w:rsidRPr="009849E8">
              <w:rPr>
                <w:rFonts w:ascii="Arial" w:hAnsi="Arial" w:cs="Arial"/>
              </w:rPr>
              <w:br/>
              <w:t xml:space="preserve">"Иные непрограммные мероприятия" в рамках непрограммных расходов бюджета </w:t>
            </w:r>
            <w:r w:rsidRPr="009849E8">
              <w:rPr>
                <w:rFonts w:ascii="Arial" w:hAnsi="Arial" w:cs="Arial"/>
              </w:rPr>
              <w:br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849E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9849E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3E0BBF" w:rsidTr="00384F3B">
        <w:trPr>
          <w:trHeight w:val="1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pStyle w:val="ConsPlusNormal"/>
              <w:ind w:firstLine="5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E217C2" w:rsidRDefault="003E0BBF" w:rsidP="00384F3B">
            <w:pPr>
              <w:jc w:val="center"/>
            </w:pPr>
            <w:r w:rsidRPr="00E217C2"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59 500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2365B3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Содержание дорог </w:t>
            </w:r>
            <w:r w:rsidRPr="00CF6228">
              <w:rPr>
                <w:rFonts w:ascii="Arial" w:hAnsi="Arial" w:cs="Arial"/>
                <w:color w:val="000000"/>
              </w:rPr>
              <w:t xml:space="preserve">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>011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>011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CF6228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383 909</w:t>
            </w:r>
          </w:p>
        </w:tc>
      </w:tr>
      <w:tr w:rsidR="003E0BBF" w:rsidTr="00384F3B">
        <w:trPr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1 033 181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228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</w:rPr>
            </w:pPr>
            <w:r w:rsidRPr="00CF6228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204AD3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</w:rPr>
              <w:t xml:space="preserve">Жилищное хозяйство в рамках подпрограммы </w:t>
            </w:r>
            <w:r w:rsidRPr="00CF6228">
              <w:rPr>
                <w:rFonts w:ascii="Arial" w:hAnsi="Arial" w:cs="Arial"/>
                <w:color w:val="000000"/>
              </w:rPr>
              <w:t xml:space="preserve"> «Обеспечение населения качественной, развитой инфраструктурой и повышения уровня благоустройства </w:t>
            </w:r>
            <w:r w:rsidRPr="00CF6228">
              <w:rPr>
                <w:rFonts w:ascii="Arial" w:hAnsi="Arial" w:cs="Arial"/>
                <w:color w:val="000000"/>
              </w:rPr>
              <w:lastRenderedPageBreak/>
              <w:t>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CF6228">
              <w:rPr>
                <w:rFonts w:ascii="Arial" w:hAnsi="Arial" w:cs="Arial"/>
                <w:color w:val="000000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2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</w:pPr>
            <w:r w:rsidRPr="00095A96">
              <w:rPr>
                <w:rFonts w:ascii="Arial" w:hAnsi="Arial" w:cs="Arial"/>
              </w:rPr>
              <w:t>11 923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5BE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FD5BE4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FD5BE4">
              <w:rPr>
                <w:rFonts w:ascii="Arial" w:hAnsi="Arial" w:cs="Arial"/>
                <w:b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Непрограммнные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943A7B" w:rsidRDefault="003E0BBF" w:rsidP="00384F3B">
            <w:pPr>
              <w:rPr>
                <w:rFonts w:ascii="Arial" w:hAnsi="Arial" w:cs="Arial"/>
                <w:color w:val="000000"/>
              </w:rPr>
            </w:pPr>
            <w:r w:rsidRPr="00943A7B">
              <w:rPr>
                <w:rFonts w:ascii="Arial" w:hAnsi="Arial" w:cs="Arial"/>
              </w:rPr>
              <w:t>Расходы по коммунальному хозяйству по непрограммному направлению расходов "Иные непрограммные мероприятия"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r w:rsidRPr="00CF6228"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</w:t>
            </w:r>
          </w:p>
        </w:tc>
      </w:tr>
      <w:tr w:rsidR="003E0BBF" w:rsidTr="00384F3B">
        <w:trPr>
          <w:trHeight w:val="1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 w:rsidRPr="00CF622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CF6228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1 012 358</w:t>
            </w:r>
          </w:p>
        </w:tc>
      </w:tr>
      <w:tr w:rsidR="003E0BBF" w:rsidTr="00384F3B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pStyle w:val="ac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480 686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016DBF" w:rsidRDefault="003E0BBF" w:rsidP="00384F3B">
            <w:pPr>
              <w:rPr>
                <w:rFonts w:ascii="Arial" w:hAnsi="Arial" w:cs="Arial"/>
                <w:color w:val="000000"/>
              </w:rPr>
            </w:pPr>
            <w:r w:rsidRPr="00016DBF">
              <w:rPr>
                <w:rFonts w:ascii="Arial" w:hAnsi="Arial" w:cs="Arial"/>
                <w:sz w:val="25"/>
                <w:szCs w:val="25"/>
              </w:rPr>
              <w:t xml:space="preserve">Озеленение территории в рамках подпрограммы </w:t>
            </w:r>
            <w:r w:rsidRPr="00016DBF">
              <w:rPr>
                <w:rFonts w:ascii="Arial" w:hAnsi="Arial" w:cs="Arial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13 791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5"/>
                <w:szCs w:val="25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13 791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Прочие мероприятия по благоустройству в </w:t>
            </w:r>
            <w:r>
              <w:rPr>
                <w:rFonts w:ascii="Arial" w:hAnsi="Arial" w:cs="Arial"/>
                <w:color w:val="000000"/>
              </w:rPr>
              <w:lastRenderedPageBreak/>
              <w:t>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517 881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011 99  99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517 881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E053FB" w:rsidRDefault="003E0BBF" w:rsidP="00384F3B">
            <w:pPr>
              <w:rPr>
                <w:b/>
              </w:rPr>
            </w:pPr>
            <w:r w:rsidRPr="00E053FB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 xml:space="preserve"> 849</w:t>
            </w:r>
            <w:r w:rsidRPr="00E053FB">
              <w:rPr>
                <w:rFonts w:ascii="Arial" w:hAnsi="Arial" w:cs="Arial"/>
                <w:b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E053FB" w:rsidRDefault="003E0BBF" w:rsidP="00384F3B">
            <w:pPr>
              <w:rPr>
                <w:b/>
              </w:rPr>
            </w:pPr>
            <w:r w:rsidRPr="00E053FB">
              <w:rPr>
                <w:rFonts w:ascii="Arial" w:hAnsi="Arial" w:cs="Arial"/>
                <w:b/>
                <w:color w:val="000000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</w:rPr>
              <w:t>849</w:t>
            </w:r>
            <w:r w:rsidRPr="00E053FB">
              <w:rPr>
                <w:rFonts w:ascii="Arial" w:hAnsi="Arial" w:cs="Arial"/>
                <w:b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 w:rsidRPr="00B410C9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>
              <w:rPr>
                <w:rFonts w:ascii="Arial" w:hAnsi="Arial" w:cs="Arial"/>
                <w:color w:val="000000"/>
              </w:rPr>
              <w:t>1 849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6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r w:rsidRPr="00B410C9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849</w:t>
            </w:r>
            <w:r w:rsidRPr="00B410C9">
              <w:rPr>
                <w:rFonts w:ascii="Arial" w:hAnsi="Arial" w:cs="Arial"/>
                <w:color w:val="000000"/>
              </w:rPr>
              <w:t xml:space="preserve">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</w:pPr>
          </w:p>
          <w:p w:rsidR="003E0BBF" w:rsidRDefault="003E0BBF" w:rsidP="00384F3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1 849 666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42</w:t>
            </w:r>
            <w:r w:rsidRPr="001B55A2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55A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42</w:t>
            </w:r>
            <w:r w:rsidRPr="001B55A2">
              <w:rPr>
                <w:rFonts w:ascii="Arial" w:hAnsi="Arial" w:cs="Arial"/>
                <w:b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 w:rsidRPr="001B55A2">
              <w:rPr>
                <w:rFonts w:ascii="Arial" w:hAnsi="Arial" w:cs="Arial"/>
                <w:color w:val="000000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 xml:space="preserve"> Закупка товаров, работ и услуг для</w:t>
            </w:r>
          </w:p>
          <w:p w:rsidR="003E0BBF" w:rsidRPr="001B55A2" w:rsidRDefault="003E0BBF" w:rsidP="00384F3B">
            <w:pPr>
              <w:suppressAutoHyphens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012 20 05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0BBF" w:rsidRPr="001B55A2" w:rsidRDefault="003E0BBF" w:rsidP="00384F3B">
            <w:pPr>
              <w:jc w:val="center"/>
              <w:rPr>
                <w:rFonts w:ascii="Arial" w:hAnsi="Arial" w:cs="Arial"/>
                <w:color w:val="000000"/>
              </w:rPr>
            </w:pPr>
            <w:r w:rsidRPr="001B55A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1B55A2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Обслуживание государственного </w:t>
            </w:r>
            <w:r>
              <w:rPr>
                <w:rFonts w:ascii="Arial" w:hAnsi="Arial" w:cs="Arial"/>
              </w:rPr>
              <w:lastRenderedPageBreak/>
              <w:t xml:space="preserve">внутреннего и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8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3E0BBF" w:rsidRDefault="003E0BBF" w:rsidP="00384F3B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  <w:tr w:rsidR="003E0BBF" w:rsidTr="00384F3B">
        <w:trPr>
          <w:trHeight w:val="1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BF" w:rsidRDefault="003E0BBF" w:rsidP="00384F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197 125</w:t>
            </w:r>
          </w:p>
        </w:tc>
      </w:tr>
    </w:tbl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sz w:val="26"/>
          <w:szCs w:val="28"/>
        </w:rPr>
        <w:tab/>
        <w:t xml:space="preserve">                                                                </w:t>
      </w:r>
      <w:r>
        <w:rPr>
          <w:rFonts w:ascii="Arial" w:hAnsi="Arial" w:cs="Arial"/>
        </w:rPr>
        <w:t xml:space="preserve">Приложение 17   </w:t>
      </w:r>
      <w:r>
        <w:rPr>
          <w:rFonts w:ascii="Arial" w:hAnsi="Arial" w:cs="Arial"/>
          <w:b/>
          <w:i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>к  бюджету сельского поселения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3E0BBF" w:rsidRDefault="003E0BBF" w:rsidP="003E0B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3E0BBF" w:rsidRDefault="003E0BBF" w:rsidP="003E0BB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 Российской Федерации на 2015 год                                                                                                      и плановый период 2016 и 2017  годов</w:t>
      </w:r>
    </w:p>
    <w:p w:rsidR="003E0BBF" w:rsidRDefault="003E0BBF" w:rsidP="003E0BBF">
      <w:pPr>
        <w:jc w:val="both"/>
        <w:rPr>
          <w:rFonts w:ascii="Arial" w:hAnsi="Arial" w:cs="Arial"/>
          <w:b/>
          <w:bCs/>
        </w:rPr>
      </w:pPr>
    </w:p>
    <w:p w:rsidR="003E0BBF" w:rsidRDefault="003E0BBF" w:rsidP="003E0BBF">
      <w:pPr>
        <w:jc w:val="both"/>
        <w:rPr>
          <w:rFonts w:ascii="Arial" w:hAnsi="Arial" w:cs="Arial"/>
          <w:b/>
          <w:bCs/>
        </w:rPr>
      </w:pPr>
    </w:p>
    <w:p w:rsidR="003E0BBF" w:rsidRPr="0052629A" w:rsidRDefault="003E0BBF" w:rsidP="003E0BBF">
      <w:pPr>
        <w:jc w:val="both"/>
        <w:rPr>
          <w:rFonts w:ascii="Arial" w:hAnsi="Arial" w:cs="Arial"/>
          <w:b/>
          <w:bCs/>
        </w:rPr>
      </w:pPr>
      <w:r>
        <w:rPr>
          <w:b/>
          <w:bCs/>
          <w:sz w:val="26"/>
          <w:szCs w:val="28"/>
        </w:rPr>
        <w:t xml:space="preserve">        </w:t>
      </w:r>
    </w:p>
    <w:p w:rsidR="003E0BBF" w:rsidRPr="0052629A" w:rsidRDefault="003E0BBF" w:rsidP="003E0BBF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>П Р О Г Р А М М А</w:t>
      </w:r>
    </w:p>
    <w:p w:rsidR="003E0BBF" w:rsidRPr="0052629A" w:rsidRDefault="003E0BBF" w:rsidP="003E0BBF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>МУНИЦИПАЛЬНЫХ   ВНУТРЕННИХ  ЗАИМСТВОВАНИЙ</w:t>
      </w:r>
    </w:p>
    <w:p w:rsidR="003E0BBF" w:rsidRPr="0052629A" w:rsidRDefault="003E0BBF" w:rsidP="003E0BBF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>СЕЛЬСКОГО ПОСЕЛЕНИЯ ПУШКИНСКИЙ СЕЛЬСОВЕТ  НА  2015 ГОД  И  НА</w:t>
      </w:r>
    </w:p>
    <w:p w:rsidR="003E0BBF" w:rsidRPr="0052629A" w:rsidRDefault="003E0BBF" w:rsidP="003E0BBF">
      <w:pPr>
        <w:ind w:right="-81"/>
        <w:jc w:val="center"/>
        <w:rPr>
          <w:rFonts w:ascii="Arial" w:hAnsi="Arial" w:cs="Arial"/>
          <w:b/>
        </w:rPr>
      </w:pPr>
      <w:r w:rsidRPr="0052629A">
        <w:rPr>
          <w:rFonts w:ascii="Arial" w:hAnsi="Arial" w:cs="Arial"/>
          <w:b/>
        </w:rPr>
        <w:t xml:space="preserve">ПЛАНОВЫЙ ПЕРИОД  2016  </w:t>
      </w:r>
      <w:r>
        <w:rPr>
          <w:rFonts w:ascii="Arial" w:hAnsi="Arial" w:cs="Arial"/>
          <w:b/>
        </w:rPr>
        <w:t>и</w:t>
      </w:r>
      <w:r w:rsidRPr="0052629A">
        <w:rPr>
          <w:rFonts w:ascii="Arial" w:hAnsi="Arial" w:cs="Arial"/>
          <w:b/>
        </w:rPr>
        <w:t xml:space="preserve">  2017 ГОДОВ</w:t>
      </w:r>
    </w:p>
    <w:p w:rsidR="003E0BBF" w:rsidRPr="0052629A" w:rsidRDefault="003E0BBF" w:rsidP="003E0BBF">
      <w:pPr>
        <w:ind w:right="-81"/>
        <w:jc w:val="center"/>
        <w:rPr>
          <w:rFonts w:ascii="Arial" w:hAnsi="Arial" w:cs="Arial"/>
          <w:b/>
        </w:rPr>
      </w:pPr>
    </w:p>
    <w:p w:rsidR="003E0BBF" w:rsidRPr="0052629A" w:rsidRDefault="003E0BBF" w:rsidP="003E0BBF">
      <w:pPr>
        <w:ind w:right="-81"/>
        <w:jc w:val="center"/>
        <w:rPr>
          <w:rFonts w:ascii="Arial" w:hAnsi="Arial" w:cs="Arial"/>
        </w:rPr>
      </w:pPr>
      <w:r w:rsidRPr="0052629A">
        <w:rPr>
          <w:rFonts w:ascii="Arial" w:hAnsi="Arial" w:cs="Arial"/>
        </w:rPr>
        <w:t xml:space="preserve">                                                                                                                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  <w:gridCol w:w="1440"/>
        <w:gridCol w:w="1440"/>
      </w:tblGrid>
      <w:tr w:rsidR="003E0BBF" w:rsidRPr="0052629A" w:rsidTr="00384F3B">
        <w:trPr>
          <w:trHeight w:val="3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52629A">
              <w:rPr>
                <w:rFonts w:ascii="Arial" w:hAnsi="Arial" w:cs="Arial"/>
                <w:b/>
              </w:rPr>
              <w:t>2017 год</w:t>
            </w: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Муниципальные  внутренние заимствования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 w:hanging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-2 100 000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468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left="1474" w:right="-81" w:hanging="145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- 1400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left="1474" w:right="-81" w:hanging="145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-привлечение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 погашение бюджетных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2.Кредиты,полученные от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-1 000 000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-привлечение  кредитов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 погашение бюджетных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3E0BBF" w:rsidRPr="0052629A" w:rsidTr="00384F3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- погашение кредитов,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-7</w:t>
            </w:r>
            <w:r w:rsidRPr="0052629A"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F" w:rsidRPr="0052629A" w:rsidRDefault="003E0BBF" w:rsidP="00384F3B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0BBF" w:rsidRDefault="003E0BBF" w:rsidP="003E0BBF">
      <w:pPr>
        <w:tabs>
          <w:tab w:val="left" w:pos="225"/>
        </w:tabs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jc w:val="right"/>
        <w:rPr>
          <w:sz w:val="26"/>
          <w:szCs w:val="28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Default="003E0BBF" w:rsidP="003E0BBF">
      <w:pPr>
        <w:rPr>
          <w:rFonts w:ascii="Arial" w:hAnsi="Arial" w:cs="Arial"/>
        </w:rPr>
      </w:pPr>
    </w:p>
    <w:p w:rsidR="003E0BBF" w:rsidRPr="00932383" w:rsidRDefault="003E0BBF" w:rsidP="003E0BBF">
      <w:pPr>
        <w:rPr>
          <w:rFonts w:ascii="Arial" w:hAnsi="Arial" w:cs="Arial"/>
        </w:rPr>
      </w:pPr>
    </w:p>
    <w:p w:rsidR="009B29AA" w:rsidRDefault="009B29AA"/>
    <w:sectPr w:rsidR="009B29AA" w:rsidSect="00D54468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BBF"/>
    <w:rsid w:val="000724E7"/>
    <w:rsid w:val="001D6E46"/>
    <w:rsid w:val="0031253C"/>
    <w:rsid w:val="003E0BBF"/>
    <w:rsid w:val="0045551C"/>
    <w:rsid w:val="005777CF"/>
    <w:rsid w:val="00581AB5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0BB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E0BB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3E0B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E0BBF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3E0BBF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3E0BBF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nhideWhenUsed/>
    <w:qFormat/>
    <w:rsid w:val="003E0BB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3E0BBF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B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0BB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0BBF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E0BB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3E0BB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3E0BB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3E0BBF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3E0BBF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3E0BB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3E0BB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E0B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E0BBF"/>
    <w:pPr>
      <w:ind w:left="720"/>
    </w:pPr>
  </w:style>
  <w:style w:type="paragraph" w:styleId="a5">
    <w:name w:val="Balloon Text"/>
    <w:basedOn w:val="a"/>
    <w:link w:val="a6"/>
    <w:semiHidden/>
    <w:rsid w:val="003E0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E0BBF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3E0BB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3E0BBF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3E0B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E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E0B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E0BBF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3E0BBF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3E0BBF"/>
    <w:rPr>
      <w:i/>
      <w:iCs/>
    </w:rPr>
  </w:style>
  <w:style w:type="paragraph" w:styleId="aa">
    <w:name w:val="footer"/>
    <w:basedOn w:val="a"/>
    <w:link w:val="ab"/>
    <w:rsid w:val="003E0BBF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3E0BBF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3E0BBF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3E0BBF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3E0BBF"/>
    <w:rPr>
      <w:color w:val="0000FF"/>
      <w:u w:val="single"/>
    </w:rPr>
  </w:style>
  <w:style w:type="paragraph" w:styleId="af">
    <w:name w:val="Title"/>
    <w:basedOn w:val="a"/>
    <w:link w:val="af0"/>
    <w:qFormat/>
    <w:rsid w:val="003E0BBF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3E0BBF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3E0BBF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3E0BBF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3E0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0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3E0BBF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3E0BBF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3E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6917</Words>
  <Characters>39429</Characters>
  <Application>Microsoft Office Word</Application>
  <DocSecurity>0</DocSecurity>
  <Lines>328</Lines>
  <Paragraphs>92</Paragraphs>
  <ScaleCrop>false</ScaleCrop>
  <Company/>
  <LinksUpToDate>false</LinksUpToDate>
  <CharactersWithSpaces>46254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2016-03-29T07:07:00Z</dcterms:created>
  <dcterms:modified xsi:type="dcterms:W3CDTF">2016-03-29T07:08:00Z</dcterms:modified>
</cp:coreProperties>
</file>