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D" w:rsidRPr="00834DEC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834DEC">
        <w:rPr>
          <w:rFonts w:ascii="Times New Roman" w:hAnsi="Times New Roman"/>
          <w:sz w:val="22"/>
          <w:szCs w:val="22"/>
        </w:rPr>
        <w:t>РОССИЙСКАЯ ФЕДЕРАЦИЯ</w:t>
      </w:r>
    </w:p>
    <w:p w:rsidR="00926BCD" w:rsidRPr="00834DEC" w:rsidRDefault="00926BCD" w:rsidP="00926BC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834DEC">
        <w:rPr>
          <w:rFonts w:ascii="Times New Roman" w:hAnsi="Times New Roman"/>
          <w:bCs w:val="0"/>
          <w:sz w:val="22"/>
          <w:szCs w:val="22"/>
        </w:rPr>
        <w:t>СОВЕТ ДЕПУТАТОВ СЕЛЬСКОГО ПОСЕЛЕНИЯ</w:t>
      </w:r>
    </w:p>
    <w:p w:rsidR="00926BCD" w:rsidRPr="00834DEC" w:rsidRDefault="00926BCD" w:rsidP="00926BC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834DEC">
        <w:rPr>
          <w:rFonts w:ascii="Times New Roman" w:hAnsi="Times New Roman"/>
          <w:bCs w:val="0"/>
          <w:sz w:val="22"/>
          <w:szCs w:val="22"/>
        </w:rPr>
        <w:t>ПУШКИНСКИЙ СЕЛЬСОВЕТ</w:t>
      </w:r>
    </w:p>
    <w:p w:rsidR="00926BCD" w:rsidRPr="00834DEC" w:rsidRDefault="00926BCD" w:rsidP="00926BCD">
      <w:pPr>
        <w:pStyle w:val="3"/>
        <w:rPr>
          <w:sz w:val="22"/>
          <w:szCs w:val="22"/>
        </w:rPr>
      </w:pPr>
      <w:r w:rsidRPr="00834DEC">
        <w:rPr>
          <w:sz w:val="22"/>
          <w:szCs w:val="22"/>
        </w:rPr>
        <w:t>Добринского муниципального района Липецкой области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834DEC">
        <w:rPr>
          <w:rFonts w:ascii="Times New Roman" w:hAnsi="Times New Roman" w:cs="Times New Roman"/>
          <w:lang/>
        </w:rPr>
        <w:t xml:space="preserve">         53  сессия </w:t>
      </w:r>
      <w:r w:rsidRPr="00834DEC">
        <w:rPr>
          <w:rFonts w:ascii="Times New Roman" w:hAnsi="Times New Roman" w:cs="Times New Roman"/>
          <w:lang w:val="en-US"/>
        </w:rPr>
        <w:t>V</w:t>
      </w:r>
      <w:r w:rsidRPr="00834DEC">
        <w:rPr>
          <w:rFonts w:ascii="Times New Roman" w:hAnsi="Times New Roman" w:cs="Times New Roman"/>
          <w:lang/>
        </w:rPr>
        <w:t xml:space="preserve"> созыва</w:t>
      </w:r>
    </w:p>
    <w:p w:rsidR="00926BCD" w:rsidRPr="00834DEC" w:rsidRDefault="00926BCD" w:rsidP="00926BCD">
      <w:pPr>
        <w:pStyle w:val="3"/>
        <w:tabs>
          <w:tab w:val="left" w:pos="2355"/>
          <w:tab w:val="center" w:pos="4677"/>
        </w:tabs>
        <w:rPr>
          <w:sz w:val="22"/>
          <w:szCs w:val="22"/>
        </w:rPr>
      </w:pPr>
      <w:r w:rsidRPr="00834DEC">
        <w:rPr>
          <w:sz w:val="22"/>
          <w:szCs w:val="22"/>
        </w:rPr>
        <w:t>Р Е Ш Е Н И Е</w:t>
      </w:r>
    </w:p>
    <w:p w:rsidR="00926BCD" w:rsidRPr="00834DEC" w:rsidRDefault="00926BCD" w:rsidP="00926BCD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            27.08.2018 г.                                            с. Пушкино                                                   №   150- рс</w:t>
      </w: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EC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плановый период 2019 и 2020 годов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4DE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4DE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834DEC">
        <w:rPr>
          <w:rFonts w:ascii="Times New Roman" w:hAnsi="Times New Roman" w:cs="Times New Roman"/>
          <w:sz w:val="28"/>
          <w:szCs w:val="28"/>
        </w:rPr>
        <w:t>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годов» (прилагаются).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EC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sz w:val="28"/>
          <w:szCs w:val="28"/>
        </w:rPr>
        <w:br w:type="page"/>
      </w:r>
      <w:r w:rsidRPr="00834DEC">
        <w:rPr>
          <w:rFonts w:ascii="Times New Roman" w:hAnsi="Times New Roman" w:cs="Times New Roman"/>
        </w:rPr>
        <w:lastRenderedPageBreak/>
        <w:t xml:space="preserve">Приняты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решением Совета депутатов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сельского поселения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от 27.08.2018 г. № 150-рс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EC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EC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EC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2018 год и плановый период 2019 и 2020 годов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DEC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20.02.2018г, в редакции №138-рс от 20.04.2018г., в редакции №143-рс, от 24.05.2018г. следующие изменения: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1.В статью 1 «Основные характеристики бюджета сельского поселения на 2018 год и плановый период 2019 и 2020 годов »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Пункт 1 подпункт 1 цифру «6 381 962,63» заменить на цифру «7 947 662,63»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Пункт 1 подпункт 2 цифру «5 993 080,63» заменить на цифру «6 058 780,63»,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34DEC">
        <w:rPr>
          <w:rFonts w:ascii="Times New Roman" w:hAnsi="Times New Roman" w:cs="Times New Roman"/>
          <w:color w:val="FF0000"/>
        </w:rPr>
        <w:t>Пункт 2 подпункт 2 цифру «4457200,00» заменить на цифру «2 957 200,00»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</w:rPr>
        <w:t>4.В статью 5 «</w:t>
      </w:r>
      <w:r w:rsidRPr="00834DEC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834DEC">
        <w:rPr>
          <w:rFonts w:ascii="Times New Roman" w:hAnsi="Times New Roman" w:cs="Times New Roman"/>
          <w:b/>
        </w:rPr>
        <w:t>2018 год и плановый период 2019 и 2020 годов</w:t>
      </w:r>
      <w:r w:rsidRPr="00834DEC">
        <w:rPr>
          <w:rFonts w:ascii="Times New Roman" w:hAnsi="Times New Roman" w:cs="Times New Roman"/>
          <w:b/>
          <w:bCs/>
        </w:rPr>
        <w:t>»</w:t>
      </w:r>
    </w:p>
    <w:p w:rsidR="00926BCD" w:rsidRPr="00834DEC" w:rsidRDefault="00926BCD" w:rsidP="00926BCD">
      <w:pPr>
        <w:pStyle w:val="a4"/>
        <w:spacing w:after="0"/>
        <w:jc w:val="both"/>
      </w:pPr>
      <w:r w:rsidRPr="00834DEC">
        <w:t>В статью 5 пункт 8 цифру «35 000,00» заменить на цифру «12 800,00».</w:t>
      </w: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34DEC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2018 год и плановый период 2019 и 2020 годов» изложить в новой редакции (прилагается)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4DEC">
        <w:rPr>
          <w:rFonts w:ascii="Times New Roman" w:hAnsi="Times New Roman" w:cs="Times New Roman"/>
        </w:rPr>
        <w:t>Приложение 2 «</w:t>
      </w:r>
      <w:r w:rsidRPr="00834DEC">
        <w:rPr>
          <w:rFonts w:ascii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Pr="00834DEC">
        <w:rPr>
          <w:rFonts w:ascii="Times New Roman" w:hAnsi="Times New Roman" w:cs="Times New Roman"/>
        </w:rPr>
        <w:t xml:space="preserve"> </w:t>
      </w:r>
      <w:r w:rsidRPr="00834DEC">
        <w:rPr>
          <w:rFonts w:ascii="Times New Roman" w:hAnsi="Times New Roman" w:cs="Times New Roman"/>
          <w:bCs/>
        </w:rPr>
        <w:t>Пушкинский сельсовет Добринского муниципального района Липецкой области Российской Федерации</w:t>
      </w:r>
      <w:r w:rsidRPr="00834DEC">
        <w:rPr>
          <w:rFonts w:ascii="Times New Roman" w:hAnsi="Times New Roman" w:cs="Times New Roman"/>
        </w:rPr>
        <w:t>» изложить в новой редакции (прилагается)</w:t>
      </w:r>
    </w:p>
    <w:p w:rsidR="00926BCD" w:rsidRPr="00834DEC" w:rsidRDefault="00926BCD" w:rsidP="00926BCD">
      <w:pPr>
        <w:pStyle w:val="a4"/>
        <w:spacing w:after="0"/>
        <w:jc w:val="both"/>
      </w:pPr>
      <w:r w:rsidRPr="00834DEC">
        <w:t>Приложение 5 «</w:t>
      </w:r>
      <w:r w:rsidRPr="00834DEC">
        <w:rPr>
          <w:bCs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926BCD" w:rsidRPr="00834DEC" w:rsidRDefault="00926BCD" w:rsidP="00926BCD">
      <w:pPr>
        <w:pStyle w:val="a4"/>
        <w:spacing w:after="0"/>
        <w:jc w:val="both"/>
      </w:pPr>
      <w:r w:rsidRPr="00834DEC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Приложение 8 «Распределение бюджетных ассигнований сельского поселения по разделам и подразделам  классификации расходов бюджетов Российской Федерации  на плановый период 2019 и 2020 годов» изложить в новой редакции (прилагается)</w:t>
      </w:r>
    </w:p>
    <w:p w:rsidR="00926BCD" w:rsidRPr="00834DEC" w:rsidRDefault="00926BCD" w:rsidP="00926BCD">
      <w:pPr>
        <w:pStyle w:val="a4"/>
        <w:spacing w:after="0"/>
        <w:jc w:val="both"/>
      </w:pPr>
      <w:r w:rsidRPr="00834DEC">
        <w:t xml:space="preserve">Приложение 9 «Ведомственная структура расходов бюджета сельского поселения на 2018 год» изложить в новой редакции (прилагается) </w:t>
      </w:r>
    </w:p>
    <w:p w:rsidR="00926BCD" w:rsidRPr="00834DEC" w:rsidRDefault="00926BCD" w:rsidP="00926BCD">
      <w:pPr>
        <w:pStyle w:val="a4"/>
        <w:spacing w:after="0"/>
        <w:jc w:val="both"/>
      </w:pPr>
      <w:r w:rsidRPr="00834DEC">
        <w:t>Приложение 10 «Ведомственная структура расходов бюджета сельского поселения на 2019 и 2020 годов» изложить в новой редакции (прилагается)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новой редакции (прилагается) 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и 2020 годов» изложить в новой редакции (прилагается)</w:t>
      </w:r>
    </w:p>
    <w:p w:rsidR="00926BCD" w:rsidRPr="00834DEC" w:rsidRDefault="00926BCD" w:rsidP="00926BCD">
      <w:pPr>
        <w:pStyle w:val="a4"/>
        <w:spacing w:after="0"/>
        <w:jc w:val="both"/>
        <w:rPr>
          <w:sz w:val="22"/>
          <w:szCs w:val="22"/>
        </w:rPr>
      </w:pPr>
      <w:r w:rsidRPr="00834DEC">
        <w:rPr>
          <w:sz w:val="22"/>
          <w:szCs w:val="22"/>
        </w:rPr>
        <w:t>Приложение 13 «Объем межбюджетных трансфертов, предусмотренных к получению из областного бюджета на 2018 год» изложить в новой редакции (прилагается)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Приложение 18 «Программа муниципальных внутренних заимствований сельского поселения Пушкинский сельсовет на 2018г. и плановый период 2019 и 2020 годов» изложить в новой редакции (прилагается)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  <w:bCs/>
        </w:rPr>
        <w:t>Статью 7</w:t>
      </w:r>
      <w:r w:rsidRPr="00834DEC">
        <w:rPr>
          <w:rFonts w:ascii="Times New Roman" w:hAnsi="Times New Roman" w:cs="Times New Roman"/>
        </w:rPr>
        <w:t xml:space="preserve">. </w:t>
      </w:r>
      <w:r w:rsidRPr="00834DEC">
        <w:rPr>
          <w:rFonts w:ascii="Times New Roman" w:hAnsi="Times New Roman" w:cs="Times New Roman"/>
          <w:b/>
          <w:bCs/>
        </w:rPr>
        <w:t>Муниципальные заимствования, муниципальный долг и предоставление муниципальных гарантий  сельского поселения изложить в новой редакции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</w:rPr>
        <w:t>1</w:t>
      </w:r>
      <w:r w:rsidRPr="00834DEC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2018 год равен 2 400 000,00 рублей.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2019 года равен 1 500 000,00, в том числе верхний предел долга по муниципальным гарантиям  сельского поселения равен нулю.</w:t>
      </w:r>
    </w:p>
    <w:p w:rsidR="00926BCD" w:rsidRPr="00834DEC" w:rsidRDefault="00926BCD" w:rsidP="00926BC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2018 году в сумме 47800,00 рублей.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</w:rPr>
        <w:t>2</w:t>
      </w:r>
      <w:r w:rsidRPr="00834DEC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2019 год равен 1 500 000,00 рублей.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2020 года равен 1 500 000,00. в том числе верхний предел долга по муниципальным гарантиям  сельского поселения равен нулю.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2019 году в сумме 161 140,00 рублей.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</w:rPr>
        <w:t>3</w:t>
      </w:r>
      <w:r w:rsidRPr="00834DEC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2020 год равен 1 500 000,00 рублей.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926BCD" w:rsidRPr="00834DEC" w:rsidRDefault="00926BCD" w:rsidP="0092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2020 году в сумме 114 335,00 рублей.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Глава администрации сельского </w:t>
      </w: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834DEC">
        <w:rPr>
          <w:rFonts w:ascii="Times New Roman" w:hAnsi="Times New Roman" w:cs="Times New Roman"/>
        </w:rPr>
        <w:t>поселения Пушкинский сельсовет                                                                  Н.Г. Демихова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br w:type="page"/>
      </w:r>
      <w:r w:rsidRPr="00834DEC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Российской Федерации на 2018 год и 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34DEC">
        <w:rPr>
          <w:rFonts w:ascii="Times New Roman" w:hAnsi="Times New Roman" w:cs="Times New Roman"/>
        </w:rPr>
        <w:t>плановый период 2019 и 2020 годов</w:t>
      </w: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34DEC">
        <w:rPr>
          <w:rFonts w:ascii="Times New Roman" w:hAnsi="Times New Roman" w:cs="Times New Roman"/>
          <w:b/>
          <w:sz w:val="25"/>
          <w:szCs w:val="25"/>
        </w:rPr>
        <w:t>ИСТОЧНИКИ ФИНАНСИРОВАНИЯ ДЕФИЦИТА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34DEC">
        <w:rPr>
          <w:rFonts w:ascii="Times New Roman" w:hAnsi="Times New Roman" w:cs="Times New Roman"/>
          <w:b/>
          <w:sz w:val="25"/>
          <w:szCs w:val="25"/>
        </w:rPr>
        <w:t>БЮДЖЕТА СЕЛЬСКОГО ПОСЕЛЕНИЯ НА 2018 ГОД И НА ПЛАНОВЫЙ ПЕРИОД 2019 и 2020 годов</w:t>
      </w: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727"/>
        <w:gridCol w:w="1526"/>
        <w:gridCol w:w="1026"/>
        <w:gridCol w:w="1491"/>
      </w:tblGrid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2018 </w:t>
            </w: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2020 год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-1500000,00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658118,00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-1200000,00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153000,00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-1111118,00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-1500000,00</w:t>
            </w:r>
          </w:p>
        </w:tc>
      </w:tr>
    </w:tbl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26BCD" w:rsidRDefault="00926BCD" w:rsidP="00926BCD">
      <w:pPr>
        <w:spacing w:after="0" w:line="240" w:lineRule="auto"/>
        <w:rPr>
          <w:rFonts w:ascii="Times New Roman" w:hAnsi="Times New Roman" w:cs="Times New Roman"/>
          <w:lang/>
        </w:rPr>
      </w:pPr>
    </w:p>
    <w:p w:rsidR="00926BCD" w:rsidRDefault="00926BCD" w:rsidP="00926BCD">
      <w:pPr>
        <w:spacing w:after="0" w:line="240" w:lineRule="auto"/>
        <w:rPr>
          <w:rFonts w:ascii="Times New Roman" w:hAnsi="Times New Roman" w:cs="Times New Roman"/>
          <w:lang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lang/>
        </w:rPr>
      </w:pPr>
    </w:p>
    <w:p w:rsidR="00926BCD" w:rsidRPr="00834DEC" w:rsidRDefault="00926BCD" w:rsidP="00926BCD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  <w:r w:rsidRPr="00834DEC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</w:t>
      </w:r>
      <w:r w:rsidRPr="00834DEC">
        <w:rPr>
          <w:rFonts w:ascii="Times New Roman" w:hAnsi="Times New Roman"/>
          <w:b w:val="0"/>
          <w:sz w:val="22"/>
          <w:szCs w:val="22"/>
          <w:lang w:val="ru-RU"/>
        </w:rPr>
        <w:t>2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 w:rsidRPr="00834DEC">
        <w:rPr>
          <w:rFonts w:ascii="Times New Roman" w:hAnsi="Times New Roman" w:cs="Times New Roman"/>
        </w:rPr>
        <w:t xml:space="preserve"> </w:t>
      </w:r>
      <w:r w:rsidRPr="00834DEC">
        <w:rPr>
          <w:rFonts w:ascii="Times New Roman" w:hAnsi="Times New Roman" w:cs="Times New Roman"/>
          <w:b/>
          <w:bCs/>
        </w:rPr>
        <w:t>Пушкинский сельсовет Добринского муниципального района Липецкой области Российской Федерации</w:t>
      </w:r>
      <w:r w:rsidRPr="00834DEC">
        <w:rPr>
          <w:rFonts w:ascii="Times New Roman" w:hAnsi="Times New Roman" w:cs="Times New Roman"/>
        </w:rPr>
        <w:t xml:space="preserve">  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693"/>
        <w:gridCol w:w="6237"/>
      </w:tblGrid>
      <w:tr w:rsidR="00926BCD" w:rsidRPr="00834DEC" w:rsidTr="00EA54CA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 Российской Федерации </w:t>
            </w: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26BCD" w:rsidRPr="00834DEC" w:rsidTr="00EA54CA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BCD" w:rsidRPr="00834DEC" w:rsidTr="00EA54CA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926BCD" w:rsidRPr="00834DEC" w:rsidTr="00EA54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26BCD" w:rsidRPr="00834DEC" w:rsidTr="00EA54CA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 xml:space="preserve"> </w:t>
            </w:r>
            <w:r w:rsidRPr="00834DEC">
              <w:rPr>
                <w:rFonts w:ascii="Times New Roman" w:hAnsi="Times New Roman" w:cs="Times New Roman"/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2 02 15001 10 0000 151</w:t>
            </w: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Прочие дотации  бюджетам </w:t>
            </w:r>
            <w:r w:rsidRPr="00834DEC">
              <w:rPr>
                <w:rFonts w:ascii="Times New Roman" w:hAnsi="Times New Roman" w:cs="Times New Roman"/>
              </w:rPr>
              <w:t>сельских</w:t>
            </w:r>
            <w:r w:rsidRPr="00834DEC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2 02 20051 10 0000 151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926BCD" w:rsidRPr="00834DEC" w:rsidTr="00EA54CA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субсидии  бюджетам сельских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2 02 40056 10 0000 151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2 02 49999 10 0000 151</w:t>
            </w: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834DE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6BCD" w:rsidRPr="00834DEC" w:rsidTr="00EA54C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926BCD" w:rsidRPr="00834DEC" w:rsidTr="00EA54CA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926BCD" w:rsidRPr="00834DEC" w:rsidTr="00EA54CA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6BCD" w:rsidRPr="00834DEC" w:rsidTr="00EA54CA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26BCD" w:rsidRPr="00834DEC" w:rsidTr="00EA54CA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26BCD" w:rsidRPr="00834DEC" w:rsidTr="00EA54CA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</w:rPr>
        <w:br w:type="page"/>
      </w:r>
      <w:r w:rsidRPr="00834DEC">
        <w:rPr>
          <w:rFonts w:ascii="Times New Roman" w:hAnsi="Times New Roman" w:cs="Times New Roman"/>
          <w:b/>
          <w:bCs/>
        </w:rPr>
        <w:lastRenderedPageBreak/>
        <w:t xml:space="preserve">Приложение 5  </w:t>
      </w:r>
    </w:p>
    <w:p w:rsidR="00926BCD" w:rsidRPr="00834DEC" w:rsidRDefault="00926BCD" w:rsidP="00926BCD">
      <w:pPr>
        <w:spacing w:after="0" w:line="240" w:lineRule="auto"/>
        <w:ind w:firstLine="45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45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7299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ab/>
      </w:r>
      <w:r w:rsidRPr="00834DEC">
        <w:rPr>
          <w:rFonts w:ascii="Times New Roman" w:hAnsi="Times New Roman" w:cs="Times New Roman"/>
        </w:rPr>
        <w:tab/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0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</w:t>
            </w: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Пушкинский сельсовет  на 2018 год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1 220 500,00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130 000,00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2 400,00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145 000,00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1 732 000,00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1 243 500,00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635 100,00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7 737,27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834DEC">
              <w:rPr>
                <w:rFonts w:ascii="Times New Roman" w:hAnsi="Times New Roman" w:cs="Times New Roman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1 174 725,36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35 000,00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3 215 762,63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6 447 662,63</w:t>
            </w:r>
          </w:p>
        </w:tc>
      </w:tr>
    </w:tbl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lang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  <w:lang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  <w:bCs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7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Российской   Федерации  на 2018 год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руб.</w:t>
      </w:r>
    </w:p>
    <w:tbl>
      <w:tblPr>
        <w:tblW w:w="98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081"/>
        <w:gridCol w:w="669"/>
        <w:gridCol w:w="1701"/>
      </w:tblGrid>
      <w:tr w:rsidR="00926BCD" w:rsidRPr="00834DEC" w:rsidTr="00EA54CA">
        <w:trPr>
          <w:cantSplit/>
          <w:trHeight w:val="8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pStyle w:val="3"/>
              <w:rPr>
                <w:b w:val="0"/>
                <w:sz w:val="22"/>
                <w:szCs w:val="22"/>
              </w:rPr>
            </w:pPr>
          </w:p>
          <w:p w:rsidR="00926BCD" w:rsidRPr="00834DEC" w:rsidRDefault="00926BCD" w:rsidP="00EA54CA">
            <w:pPr>
              <w:pStyle w:val="3"/>
              <w:rPr>
                <w:b w:val="0"/>
                <w:sz w:val="22"/>
                <w:szCs w:val="22"/>
              </w:rPr>
            </w:pPr>
            <w:r w:rsidRPr="00834DE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D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7 947 662,63</w:t>
            </w:r>
          </w:p>
        </w:tc>
      </w:tr>
      <w:tr w:rsidR="00926BCD" w:rsidRPr="00834DEC" w:rsidTr="00EA54CA">
        <w:trPr>
          <w:trHeight w:val="2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3 290 250,27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2 163 385,00</w:t>
            </w:r>
          </w:p>
        </w:tc>
      </w:tr>
      <w:tr w:rsidR="00926BCD" w:rsidRPr="00834DEC" w:rsidTr="00EA54CA">
        <w:trPr>
          <w:trHeight w:val="73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926BCD" w:rsidRPr="00834DEC" w:rsidTr="00EA54CA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Другие общегосударственные вопр</w:t>
            </w:r>
            <w:r w:rsidRPr="00834DEC">
              <w:rPr>
                <w:rFonts w:ascii="Times New Roman" w:hAnsi="Times New Roman" w:cs="Times New Roman"/>
                <w:bCs/>
              </w:rPr>
              <w:t>о</w:t>
            </w:r>
            <w:r w:rsidRPr="00834DEC">
              <w:rPr>
                <w:rFonts w:ascii="Times New Roman" w:hAnsi="Times New Roman" w:cs="Times New Roman"/>
                <w:bCs/>
              </w:rPr>
              <w:t>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191 018,27</w:t>
            </w:r>
          </w:p>
        </w:tc>
      </w:tr>
      <w:tr w:rsidR="00926BCD" w:rsidRPr="00834DEC" w:rsidTr="00EA54CA">
        <w:trPr>
          <w:trHeight w:val="1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75 100,00</w:t>
            </w:r>
          </w:p>
        </w:tc>
      </w:tr>
      <w:tr w:rsidR="00926BCD" w:rsidRPr="00834DEC" w:rsidTr="00EA54CA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75 100,00</w:t>
            </w:r>
          </w:p>
        </w:tc>
      </w:tr>
      <w:tr w:rsidR="00926BCD" w:rsidRPr="00834DEC" w:rsidTr="00EA54CA">
        <w:trPr>
          <w:trHeight w:val="1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1 255 827,00</w:t>
            </w:r>
          </w:p>
        </w:tc>
      </w:tr>
      <w:tr w:rsidR="00926BCD" w:rsidRPr="00834DEC" w:rsidTr="00EA54CA">
        <w:trPr>
          <w:trHeight w:val="2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1 215 827,00</w:t>
            </w:r>
          </w:p>
        </w:tc>
      </w:tr>
      <w:tr w:rsidR="00926BCD" w:rsidRPr="00834DEC" w:rsidTr="00EA54CA">
        <w:trPr>
          <w:trHeight w:val="2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40 000,00</w:t>
            </w:r>
          </w:p>
        </w:tc>
      </w:tr>
      <w:tr w:rsidR="00926BCD" w:rsidRPr="00834DEC" w:rsidTr="00EA54CA">
        <w:trPr>
          <w:trHeight w:val="1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566 568,36</w:t>
            </w:r>
          </w:p>
        </w:tc>
      </w:tr>
      <w:tr w:rsidR="00926BCD" w:rsidRPr="00834DEC" w:rsidTr="00EA54CA"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63 518,36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503 050,00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2 558 641,00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 2 558 641,00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Социальная политика</w:t>
            </w:r>
            <w:r w:rsidRPr="00834DE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12 800,00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12 800,00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140 676,00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140 676,00</w:t>
            </w:r>
          </w:p>
        </w:tc>
      </w:tr>
      <w:tr w:rsidR="00926BCD" w:rsidRPr="00834DEC" w:rsidTr="00EA54CA">
        <w:trPr>
          <w:trHeight w:val="2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47 800,00</w:t>
            </w:r>
          </w:p>
        </w:tc>
      </w:tr>
      <w:tr w:rsidR="00926BCD" w:rsidRPr="00834DEC" w:rsidTr="00EA54CA">
        <w:trPr>
          <w:trHeight w:val="1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47 800,00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  <w:bCs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8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и плановый период 2019 и 2020 годов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Российской Федерации  на плановый период 2019 и 2020 годов.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руб.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8"/>
        <w:gridCol w:w="567"/>
        <w:gridCol w:w="1560"/>
        <w:gridCol w:w="1559"/>
      </w:tblGrid>
      <w:tr w:rsidR="00926BCD" w:rsidRPr="00834DEC" w:rsidTr="00EA54CA">
        <w:trPr>
          <w:cantSplit/>
          <w:trHeight w:val="1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pStyle w:val="3"/>
              <w:rPr>
                <w:b w:val="0"/>
                <w:sz w:val="22"/>
                <w:szCs w:val="22"/>
              </w:rPr>
            </w:pPr>
          </w:p>
          <w:p w:rsidR="00926BCD" w:rsidRPr="00834DEC" w:rsidRDefault="00926BCD" w:rsidP="00EA54CA">
            <w:pPr>
              <w:pStyle w:val="3"/>
              <w:rPr>
                <w:b w:val="0"/>
                <w:sz w:val="22"/>
                <w:szCs w:val="22"/>
              </w:rPr>
            </w:pPr>
            <w:r w:rsidRPr="00834DE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34D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4 423 600,00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 xml:space="preserve"> 4 457 200,00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2 847 957,00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791 877,00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1 900 610,00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1 900 610,00</w:t>
            </w:r>
          </w:p>
        </w:tc>
      </w:tr>
      <w:tr w:rsidR="00926BCD" w:rsidRPr="00834DEC" w:rsidTr="00EA54CA">
        <w:trPr>
          <w:trHeight w:val="4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DEC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926BCD" w:rsidRPr="00834DEC" w:rsidTr="00EA54CA">
        <w:trPr>
          <w:trHeight w:val="1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Другие общегосударственные вопр</w:t>
            </w:r>
            <w:r w:rsidRPr="00834DEC">
              <w:rPr>
                <w:rFonts w:ascii="Times New Roman" w:hAnsi="Times New Roman" w:cs="Times New Roman"/>
                <w:bCs/>
              </w:rPr>
              <w:t>о</w:t>
            </w:r>
            <w:r w:rsidRPr="00834DEC">
              <w:rPr>
                <w:rFonts w:ascii="Times New Roman" w:hAnsi="Times New Roman" w:cs="Times New Roman"/>
                <w:bCs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11 500,00</w:t>
            </w:r>
          </w:p>
        </w:tc>
      </w:tr>
      <w:tr w:rsidR="00926BCD" w:rsidRPr="00834DEC" w:rsidTr="00EA54CA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926BCD" w:rsidRPr="00834DEC" w:rsidTr="00EA54CA">
        <w:trPr>
          <w:trHeight w:val="2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78 800,00</w:t>
            </w:r>
          </w:p>
        </w:tc>
      </w:tr>
      <w:tr w:rsidR="00926BCD" w:rsidRPr="00834DEC" w:rsidTr="00EA54CA">
        <w:trPr>
          <w:trHeight w:val="4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1 051 432,00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 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 1 051 432,00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230 000,00</w:t>
            </w:r>
          </w:p>
        </w:tc>
      </w:tr>
      <w:tr w:rsidR="00926BCD" w:rsidRPr="00834DEC" w:rsidTr="00EA54C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230 000,00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  <w:bCs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9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559"/>
      </w:tblGrid>
      <w:tr w:rsidR="00926BCD" w:rsidRPr="00834DEC" w:rsidTr="00EA54CA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Главный</w:t>
            </w: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834DE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7 947 662,63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3 290 250,27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34DEC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1 430 972,00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732 413,00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626 136,00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106 277,00</w:t>
            </w:r>
          </w:p>
        </w:tc>
      </w:tr>
      <w:tr w:rsidR="00926BCD" w:rsidRPr="00834DEC" w:rsidTr="00EA54C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191 018,27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191 018,27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7 737,27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7 737,27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01 4 01 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01 4 01 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</w:t>
            </w:r>
            <w:bookmarkStart w:id="0" w:name="OLE_LINK11"/>
            <w:r w:rsidRPr="00834DEC">
              <w:rPr>
                <w:rFonts w:ascii="Times New Roman" w:hAnsi="Times New Roman" w:cs="Times New Roman"/>
              </w:rPr>
              <w:t xml:space="preserve">Поощрение органов </w:t>
            </w:r>
            <w:r w:rsidRPr="00834DEC">
              <w:rPr>
                <w:rFonts w:ascii="Times New Roman" w:hAnsi="Times New Roman" w:cs="Times New Roman"/>
              </w:rPr>
              <w:lastRenderedPageBreak/>
              <w:t xml:space="preserve">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2"/>
            <w:bookmarkStart w:id="2" w:name="OLE_LINK13"/>
            <w:r w:rsidRPr="00834DEC">
              <w:rPr>
                <w:rFonts w:ascii="Times New Roman" w:hAnsi="Times New Roman" w:cs="Times New Roman"/>
              </w:rPr>
              <w:t xml:space="preserve">01 4 11 </w:t>
            </w:r>
            <w:bookmarkEnd w:id="1"/>
            <w:bookmarkEnd w:id="2"/>
            <w:r w:rsidRPr="00834DE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OLE_LINK16"/>
            <w:bookmarkStart w:id="4" w:name="OLE_LINK17"/>
            <w:r w:rsidRPr="00834DEC">
              <w:rPr>
                <w:rFonts w:ascii="Times New Roman" w:hAnsi="Times New Roman" w:cs="Times New Roman"/>
              </w:rPr>
              <w:t>01 4 11 87060</w:t>
            </w:r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OLE_LINK20"/>
            <w:bookmarkStart w:id="6" w:name="OLE_LINK21"/>
            <w:r w:rsidRPr="00834DEC">
              <w:rPr>
                <w:rFonts w:ascii="Times New Roman" w:hAnsi="Times New Roman" w:cs="Times New Roman"/>
              </w:rPr>
              <w:t>01 4 11 87060</w:t>
            </w:r>
            <w:bookmarkEnd w:id="5"/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926BCD" w:rsidRPr="00834DEC" w:rsidTr="00EA54CA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68 300,00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1 255 827,00 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566 568,36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7 525,36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7 525,36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55 993,00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55 993,00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4DEC">
              <w:rPr>
                <w:rFonts w:ascii="Times New Roman" w:hAnsi="Times New Roman" w:cs="Times New Roman"/>
                <w:b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4DEC">
              <w:rPr>
                <w:rFonts w:ascii="Times New Roman" w:hAnsi="Times New Roman" w:cs="Times New Roman"/>
                <w:b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af1"/>
              <w:rPr>
                <w:sz w:val="22"/>
                <w:lang w:val="ru-RU"/>
              </w:rPr>
            </w:pPr>
            <w:r w:rsidRPr="00834DEC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220 904,00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220 904,00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220 904,00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282 146,00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282 146,00</w:t>
            </w:r>
          </w:p>
        </w:tc>
      </w:tr>
      <w:tr w:rsidR="00926BCD" w:rsidRPr="00834DEC" w:rsidTr="00EA54C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282 146,00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Резервные фонды</w:t>
            </w: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47 800,00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Расходы по уплате процентов за пользованием </w:t>
            </w:r>
            <w:r w:rsidRPr="00834DEC">
              <w:rPr>
                <w:rFonts w:ascii="Times New Roman" w:hAnsi="Times New Roman" w:cs="Times New Roman"/>
              </w:rPr>
              <w:lastRenderedPageBreak/>
              <w:t>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47 800,00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br w:type="page"/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  <w:bCs/>
        </w:rPr>
        <w:lastRenderedPageBreak/>
        <w:t>Приложение № 10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2019 и 2020 годов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926BCD" w:rsidRPr="00834DEC" w:rsidTr="00EA54CA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Главный</w:t>
            </w: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34DEC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2 222 849,00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1 448 972,00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926BCD" w:rsidRPr="00834DEC" w:rsidTr="00EA54CA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926BCD" w:rsidRPr="00834DEC" w:rsidTr="00EA54CA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34DEC">
              <w:rPr>
                <w:rFonts w:ascii="Times New Roman" w:hAnsi="Times New Roman" w:cs="Times New Roman"/>
              </w:rPr>
              <w:lastRenderedPageBreak/>
              <w:t xml:space="preserve">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72 000,00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834DEC">
              <w:rPr>
                <w:rFonts w:ascii="Times New Roman" w:hAnsi="Times New Roman" w:cs="Times New Roman"/>
                <w:bCs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637 857,00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34DEC">
              <w:rPr>
                <w:rFonts w:ascii="Times New Roman" w:hAnsi="Times New Roman" w:cs="Times New Roman"/>
              </w:rPr>
              <w:lastRenderedPageBreak/>
              <w:t>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11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руб.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926BCD" w:rsidRPr="00834DEC" w:rsidTr="00EA54CA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34DEC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7 947 662,63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3 290 250,27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2 163 385,00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732 413,00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626 136,00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106 277,00</w:t>
            </w:r>
          </w:p>
        </w:tc>
      </w:tr>
      <w:tr w:rsidR="00926BCD" w:rsidRPr="00834DEC" w:rsidTr="00EA54C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191 018,27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191 018,27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7 737,27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7 737,27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01 4 01 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01 4 01 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127 181,00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rPr>
          <w:trHeight w:val="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Пушкинский сельсовет в связи с достижением наилучших </w:t>
            </w:r>
            <w:r w:rsidRPr="00834DEC">
              <w:rPr>
                <w:rFonts w:ascii="Times New Roman" w:hAnsi="Times New Roman" w:cs="Times New Roman"/>
              </w:rPr>
              <w:lastRenderedPageBreak/>
              <w:t>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926BCD" w:rsidRPr="00834DEC" w:rsidTr="00EA54CA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68 300,00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1 255 827,00 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1 215 827,00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40 000,00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566 568,36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Муниципальная программа сельского поселения </w:t>
            </w:r>
            <w:r w:rsidRPr="00834DEC">
              <w:rPr>
                <w:rFonts w:ascii="Times New Roman" w:hAnsi="Times New Roman" w:cs="Times New Roman"/>
              </w:rPr>
              <w:lastRenderedPageBreak/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63 518,36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7 525,36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7 525,36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55 993,00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55 993,00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4DEC">
              <w:rPr>
                <w:rFonts w:ascii="Times New Roman" w:hAnsi="Times New Roman" w:cs="Times New Roman"/>
                <w:b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4DEC">
              <w:rPr>
                <w:rFonts w:ascii="Times New Roman" w:hAnsi="Times New Roman" w:cs="Times New Roman"/>
                <w:b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503 050,00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pStyle w:val="af1"/>
              <w:rPr>
                <w:sz w:val="22"/>
                <w:lang w:val="ru-RU"/>
              </w:rPr>
            </w:pPr>
            <w:r w:rsidRPr="00834DEC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220 904,00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220 904,00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220 904,00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282 146,00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282 146,00</w:t>
            </w:r>
          </w:p>
        </w:tc>
      </w:tr>
      <w:tr w:rsidR="00926BCD" w:rsidRPr="00834DEC" w:rsidTr="00EA54C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DEC">
              <w:rPr>
                <w:rFonts w:ascii="Times New Roman" w:hAnsi="Times New Roman" w:cs="Times New Roman"/>
                <w:color w:val="FF0000"/>
              </w:rPr>
              <w:t>282 146,00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2 558 641,00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12 800,00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140 676,00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140 676,00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47 800,00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47 800,00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47 800,00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12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2019 и 2020 годов</w:t>
      </w:r>
    </w:p>
    <w:p w:rsidR="00926BCD" w:rsidRPr="00834DEC" w:rsidRDefault="00926BCD" w:rsidP="00926BCD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  <w:b/>
          <w:bCs/>
        </w:rPr>
        <w:t xml:space="preserve">   руб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709"/>
        <w:gridCol w:w="1418"/>
        <w:gridCol w:w="567"/>
        <w:gridCol w:w="1559"/>
        <w:gridCol w:w="1559"/>
      </w:tblGrid>
      <w:tr w:rsidR="00926BCD" w:rsidRPr="00834DEC" w:rsidTr="00EA54CA">
        <w:trPr>
          <w:cantSplit/>
          <w:trHeight w:val="17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DC56F7" w:rsidRDefault="00926BCD" w:rsidP="00EA54C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DC56F7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34D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2 847 957,00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9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791 877,00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1 900 610,00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1 900 610,00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Расходы на выплаты по оплате труда работников органов местного </w:t>
            </w:r>
            <w:r w:rsidRPr="00834DEC">
              <w:rPr>
                <w:rFonts w:ascii="Times New Roman" w:hAnsi="Times New Roman" w:cs="Times New Roman"/>
                <w:bCs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1 430 972,00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469 638,00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363 361,00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106 277,00</w:t>
            </w:r>
          </w:p>
        </w:tc>
      </w:tr>
      <w:tr w:rsidR="00926BCD" w:rsidRPr="00834DEC" w:rsidTr="00EA54C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34DEC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926BCD" w:rsidRPr="00834DEC" w:rsidTr="00EA54CA">
        <w:trPr>
          <w:trHeight w:val="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11 500,00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01401</w:t>
            </w:r>
            <w:r w:rsidRPr="00834DEC">
              <w:rPr>
                <w:rFonts w:ascii="Times New Roman" w:hAnsi="Times New Roman" w:cs="Times New Roman"/>
                <w:lang w:val="en-US"/>
              </w:rPr>
              <w:t>S</w:t>
            </w:r>
            <w:r w:rsidRPr="00834DEC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6 500,00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5 000,00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78 800,00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72 000,00</w:t>
            </w:r>
          </w:p>
        </w:tc>
      </w:tr>
      <w:tr w:rsidR="00926BCD" w:rsidRPr="00834DEC" w:rsidTr="00EA54C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6 800,00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1 051 432,00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DE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1 051 432,00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134,676,00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Основное мероприятие «Создание условий и проведение мероприятий, направленных на развитие физической </w:t>
            </w:r>
            <w:r w:rsidRPr="00834DEC">
              <w:rPr>
                <w:rFonts w:ascii="Times New Roman" w:hAnsi="Times New Roman" w:cs="Times New Roman"/>
              </w:rPr>
              <w:lastRenderedPageBreak/>
              <w:t>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134 676,00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114 335,00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230 000,00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230 000,00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230 000,00</w:t>
            </w:r>
          </w:p>
        </w:tc>
      </w:tr>
      <w:tr w:rsidR="00926BCD" w:rsidRPr="00834DEC" w:rsidTr="00EA54C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4DEC">
        <w:rPr>
          <w:rFonts w:ascii="Times New Roman" w:hAnsi="Times New Roman" w:cs="Times New Roman"/>
          <w:bCs/>
        </w:rPr>
        <w:br w:type="page"/>
      </w:r>
      <w:r w:rsidRPr="00834DEC">
        <w:rPr>
          <w:rFonts w:ascii="Times New Roman" w:hAnsi="Times New Roman" w:cs="Times New Roman"/>
          <w:bCs/>
        </w:rPr>
        <w:lastRenderedPageBreak/>
        <w:t>Приложение № 13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Пушкинский сельсовет Добринского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</w:rPr>
        <w:t>и плановый период 2019 и 2020 годов.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926BCD" w:rsidRPr="00834DEC" w:rsidRDefault="00926BCD" w:rsidP="00926BCD">
      <w:pPr>
        <w:pStyle w:val="a4"/>
        <w:spacing w:after="0"/>
        <w:jc w:val="center"/>
        <w:rPr>
          <w:b/>
          <w:sz w:val="22"/>
          <w:szCs w:val="22"/>
        </w:rPr>
      </w:pPr>
      <w:r w:rsidRPr="00834DEC">
        <w:rPr>
          <w:b/>
          <w:sz w:val="22"/>
          <w:szCs w:val="22"/>
        </w:rPr>
        <w:t>из областного бюджета на 2018 год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926BCD" w:rsidRPr="00834DEC" w:rsidTr="00EA54CA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2018 год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1 243 500,00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834DEC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635 100,00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</w:t>
            </w:r>
            <w:r w:rsidRPr="00834DEC">
              <w:rPr>
                <w:rFonts w:ascii="Times New Roman" w:hAnsi="Times New Roman" w:cs="Times New Roman"/>
              </w:rPr>
              <w:t>н</w:t>
            </w:r>
            <w:r w:rsidRPr="00834DEC">
              <w:rPr>
                <w:rFonts w:ascii="Times New Roman" w:hAnsi="Times New Roman" w:cs="Times New Roman"/>
              </w:rPr>
              <w:t>ные комиссариаты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75 100,00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7 737,27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44 600,00</w:t>
            </w:r>
          </w:p>
        </w:tc>
      </w:tr>
      <w:tr w:rsidR="00926BCD" w:rsidRPr="00834DEC" w:rsidTr="00EA54CA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EC">
              <w:rPr>
                <w:rFonts w:ascii="Times New Roman" w:hAnsi="Times New Roman" w:cs="Times New Roman"/>
                <w:b/>
                <w:bCs/>
              </w:rPr>
              <w:t>1 961 437,27</w:t>
            </w:r>
          </w:p>
        </w:tc>
      </w:tr>
    </w:tbl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 </w:t>
      </w: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br w:type="page"/>
      </w:r>
      <w:r w:rsidRPr="00834DEC">
        <w:rPr>
          <w:rFonts w:ascii="Times New Roman" w:hAnsi="Times New Roman" w:cs="Times New Roman"/>
        </w:rPr>
        <w:lastRenderedPageBreak/>
        <w:t>Приложение  18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к  бюджету  сельского поселения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926BCD" w:rsidRPr="00834DEC" w:rsidRDefault="00926BCD" w:rsidP="00926BC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муниципального района Липецкой области</w:t>
      </w:r>
    </w:p>
    <w:p w:rsidR="00926BCD" w:rsidRPr="00834DEC" w:rsidRDefault="00926BCD" w:rsidP="00926BC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4DEC">
        <w:rPr>
          <w:rFonts w:ascii="Times New Roman" w:hAnsi="Times New Roman" w:cs="Times New Roman"/>
        </w:rPr>
        <w:t>Российской Федерации на 2018 год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4DEC">
        <w:rPr>
          <w:rFonts w:ascii="Times New Roman" w:hAnsi="Times New Roman" w:cs="Times New Roman"/>
        </w:rPr>
        <w:t>и плановый период 2019 и 2020 годов</w:t>
      </w:r>
    </w:p>
    <w:p w:rsidR="00926BCD" w:rsidRPr="00834DEC" w:rsidRDefault="00926BCD" w:rsidP="00926B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П Р О Г Р А М М А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926BCD" w:rsidRPr="00834DEC" w:rsidRDefault="00926BCD" w:rsidP="0092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 xml:space="preserve">СЕЛЬСКОГО ПОСЕЛЕНИЯ ПУШКИНСКИЙ СЕЛЬСОВЕТ  НА  2018 ГОД  и плановый период 2019 и 2020 годов  </w:t>
      </w:r>
    </w:p>
    <w:p w:rsidR="00926BCD" w:rsidRPr="00834DEC" w:rsidRDefault="00926BCD" w:rsidP="00926BCD">
      <w:pPr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26BCD" w:rsidRPr="00834DEC" w:rsidRDefault="00926BCD" w:rsidP="00926BCD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4DEC">
        <w:rPr>
          <w:rFonts w:ascii="Times New Roman" w:hAnsi="Times New Roman" w:cs="Times New Roman"/>
          <w:b/>
        </w:rPr>
        <w:t>Руб</w:t>
      </w:r>
    </w:p>
    <w:p w:rsidR="00926BCD" w:rsidRPr="00834DEC" w:rsidRDefault="00926BCD" w:rsidP="00926BCD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18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700"/>
        <w:gridCol w:w="1701"/>
      </w:tblGrid>
      <w:tr w:rsidR="00926BCD" w:rsidRPr="00834DEC" w:rsidTr="00EA54CA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DEC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1 258 118,00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-1 500 000,00</w:t>
            </w: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-241 882,00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658 118,00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2.Кредиты, полученные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-привлечение 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6BCD" w:rsidRPr="00834DEC" w:rsidTr="00EA54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 погашение кредитов,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D" w:rsidRPr="00834DEC" w:rsidRDefault="00926BCD" w:rsidP="00EA5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DEC">
              <w:rPr>
                <w:rFonts w:ascii="Times New Roman" w:hAnsi="Times New Roman" w:cs="Times New Roman"/>
              </w:rPr>
              <w:t>-1 500 000,00</w:t>
            </w:r>
          </w:p>
        </w:tc>
      </w:tr>
    </w:tbl>
    <w:p w:rsidR="00926BCD" w:rsidRPr="00834DEC" w:rsidRDefault="00926BCD" w:rsidP="00926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34DEC" w:rsidRDefault="00926BCD" w:rsidP="00926BCD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BCD" w:rsidRPr="00834DEC" w:rsidRDefault="00926BCD" w:rsidP="00926BCD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BCD" w:rsidRPr="00834DEC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Default="00926BCD" w:rsidP="00926BCD">
      <w:pPr>
        <w:spacing w:after="0" w:line="240" w:lineRule="auto"/>
        <w:rPr>
          <w:rFonts w:ascii="Times New Roman" w:hAnsi="Times New Roman" w:cs="Times New Roman"/>
        </w:rPr>
      </w:pPr>
    </w:p>
    <w:p w:rsidR="00926BCD" w:rsidRPr="008722D4" w:rsidRDefault="00926BCD" w:rsidP="00926BCD">
      <w:pPr>
        <w:rPr>
          <w:rFonts w:ascii="Times New Roman" w:hAnsi="Times New Roman" w:cs="Times New Roman"/>
        </w:rPr>
      </w:pPr>
    </w:p>
    <w:p w:rsidR="00926BCD" w:rsidRPr="008722D4" w:rsidRDefault="00926BCD" w:rsidP="00926BCD">
      <w:pPr>
        <w:rPr>
          <w:rFonts w:ascii="Times New Roman" w:hAnsi="Times New Roman" w:cs="Times New Roman"/>
        </w:rPr>
      </w:pPr>
    </w:p>
    <w:p w:rsidR="00926BCD" w:rsidRPr="008722D4" w:rsidRDefault="00926BCD" w:rsidP="00926BCD">
      <w:pPr>
        <w:rPr>
          <w:rFonts w:ascii="Times New Roman" w:hAnsi="Times New Roman" w:cs="Times New Roman"/>
        </w:rPr>
      </w:pPr>
    </w:p>
    <w:p w:rsidR="00926BCD" w:rsidRPr="008722D4" w:rsidRDefault="00926BCD" w:rsidP="00926BCD">
      <w:pPr>
        <w:rPr>
          <w:rFonts w:ascii="Times New Roman" w:hAnsi="Times New Roman" w:cs="Times New Roman"/>
        </w:rPr>
      </w:pPr>
    </w:p>
    <w:p w:rsidR="00926BCD" w:rsidRPr="008722D4" w:rsidRDefault="00926BCD" w:rsidP="00926BCD">
      <w:pPr>
        <w:rPr>
          <w:rFonts w:ascii="Times New Roman" w:hAnsi="Times New Roman" w:cs="Times New Roman"/>
        </w:rPr>
      </w:pPr>
    </w:p>
    <w:p w:rsidR="007A559A" w:rsidRDefault="00B26889"/>
    <w:sectPr w:rsidR="007A559A" w:rsidSect="004E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89" w:rsidRDefault="00B26889" w:rsidP="00926BCD">
      <w:pPr>
        <w:spacing w:after="0" w:line="240" w:lineRule="auto"/>
      </w:pPr>
      <w:r>
        <w:separator/>
      </w:r>
    </w:p>
  </w:endnote>
  <w:endnote w:type="continuationSeparator" w:id="1">
    <w:p w:rsidR="00B26889" w:rsidRDefault="00B26889" w:rsidP="0092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89" w:rsidRDefault="00B26889" w:rsidP="00926BCD">
      <w:pPr>
        <w:spacing w:after="0" w:line="240" w:lineRule="auto"/>
      </w:pPr>
      <w:r>
        <w:separator/>
      </w:r>
    </w:p>
  </w:footnote>
  <w:footnote w:type="continuationSeparator" w:id="1">
    <w:p w:rsidR="00B26889" w:rsidRDefault="00B26889" w:rsidP="0092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CD"/>
    <w:rsid w:val="00124317"/>
    <w:rsid w:val="004E75EE"/>
    <w:rsid w:val="00926BCD"/>
    <w:rsid w:val="00AE6AEF"/>
    <w:rsid w:val="00B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6BC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926B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6B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26B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926B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6">
    <w:name w:val="heading 6"/>
    <w:basedOn w:val="a"/>
    <w:next w:val="a"/>
    <w:link w:val="60"/>
    <w:qFormat/>
    <w:rsid w:val="00926BC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7">
    <w:name w:val="heading 7"/>
    <w:basedOn w:val="a"/>
    <w:next w:val="a"/>
    <w:link w:val="70"/>
    <w:unhideWhenUsed/>
    <w:qFormat/>
    <w:rsid w:val="00926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26BC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926BC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6BCD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92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6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6B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BC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926BC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926BC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926BCD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926BC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3">
    <w:name w:val="Emphasis"/>
    <w:basedOn w:val="a0"/>
    <w:qFormat/>
    <w:rsid w:val="00926BCD"/>
    <w:rPr>
      <w:i/>
      <w:iCs/>
    </w:rPr>
  </w:style>
  <w:style w:type="paragraph" w:styleId="21">
    <w:name w:val="Body Text 2"/>
    <w:basedOn w:val="a"/>
    <w:link w:val="22"/>
    <w:uiPriority w:val="99"/>
    <w:unhideWhenUsed/>
    <w:rsid w:val="00926B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B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926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2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2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2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BCD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2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6B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92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26BCD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92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26BCD"/>
    <w:rPr>
      <w:rFonts w:eastAsiaTheme="minorEastAsia"/>
      <w:lang w:eastAsia="ru-RU"/>
    </w:rPr>
  </w:style>
  <w:style w:type="paragraph" w:styleId="af">
    <w:name w:val="Body Text Indent"/>
    <w:basedOn w:val="a"/>
    <w:link w:val="af0"/>
    <w:semiHidden/>
    <w:rsid w:val="00926BC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926BC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26BC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26BC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926BCD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92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92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26B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926B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af2">
    <w:name w:val="Текст сноски Знак"/>
    <w:basedOn w:val="a0"/>
    <w:link w:val="af1"/>
    <w:rsid w:val="00926BCD"/>
    <w:rPr>
      <w:rFonts w:ascii="Times New Roman" w:eastAsia="Times New Roman" w:hAnsi="Times New Roman" w:cs="Times New Roman"/>
      <w:sz w:val="20"/>
      <w:szCs w:val="24"/>
      <w:lang/>
    </w:rPr>
  </w:style>
  <w:style w:type="character" w:styleId="af3">
    <w:name w:val="Hyperlink"/>
    <w:rsid w:val="00926BCD"/>
    <w:rPr>
      <w:color w:val="0000FF"/>
      <w:u w:val="single"/>
    </w:rPr>
  </w:style>
  <w:style w:type="paragraph" w:styleId="af4">
    <w:name w:val="Title"/>
    <w:basedOn w:val="a"/>
    <w:link w:val="af5"/>
    <w:qFormat/>
    <w:rsid w:val="00926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/>
    </w:rPr>
  </w:style>
  <w:style w:type="character" w:customStyle="1" w:styleId="af5">
    <w:name w:val="Название Знак"/>
    <w:basedOn w:val="a0"/>
    <w:link w:val="af4"/>
    <w:rsid w:val="00926BCD"/>
    <w:rPr>
      <w:rFonts w:ascii="Times New Roman" w:eastAsia="Times New Roman" w:hAnsi="Times New Roman" w:cs="Times New Roman"/>
      <w:b/>
      <w:sz w:val="52"/>
      <w:szCs w:val="20"/>
      <w:lang/>
    </w:rPr>
  </w:style>
  <w:style w:type="paragraph" w:customStyle="1" w:styleId="ConsPlusCell">
    <w:name w:val="ConsPlusCell"/>
    <w:rsid w:val="0092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92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926B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26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926B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 Знак"/>
    <w:basedOn w:val="a"/>
    <w:next w:val="a"/>
    <w:semiHidden/>
    <w:rsid w:val="00926BC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926B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926BC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926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9199</Words>
  <Characters>52437</Characters>
  <Application>Microsoft Office Word</Application>
  <DocSecurity>0</DocSecurity>
  <Lines>436</Lines>
  <Paragraphs>123</Paragraphs>
  <ScaleCrop>false</ScaleCrop>
  <Company/>
  <LinksUpToDate>false</LinksUpToDate>
  <CharactersWithSpaces>61513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2018-09-14T13:21:00Z</dcterms:created>
  <dcterms:modified xsi:type="dcterms:W3CDTF">2018-09-14T13:22:00Z</dcterms:modified>
</cp:coreProperties>
</file>