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E0" w:rsidRPr="008047FA" w:rsidRDefault="004646E0" w:rsidP="004646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46E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5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E0" w:rsidRPr="008047FA" w:rsidRDefault="004646E0" w:rsidP="004646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4646E0" w:rsidRPr="008047FA" w:rsidRDefault="004646E0" w:rsidP="004646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>ПУШКИНСКИЙ   СЕЛЬСОВЕТ</w:t>
      </w:r>
    </w:p>
    <w:p w:rsidR="004646E0" w:rsidRPr="008047FA" w:rsidRDefault="004646E0" w:rsidP="004646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 xml:space="preserve">Добринского муниципального района </w:t>
      </w:r>
    </w:p>
    <w:p w:rsidR="004646E0" w:rsidRPr="008047FA" w:rsidRDefault="004646E0" w:rsidP="004646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646E0" w:rsidRPr="008047FA" w:rsidRDefault="004646E0" w:rsidP="004646E0">
      <w:pPr>
        <w:spacing w:after="0" w:line="240" w:lineRule="auto"/>
        <w:jc w:val="center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8047FA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56-я сессия </w:t>
      </w:r>
      <w:r w:rsidRPr="008047FA">
        <w:rPr>
          <w:rFonts w:ascii="Times New Roman" w:hAnsi="Times New Roman" w:cs="Times New Roman"/>
          <w:color w:val="FF0000"/>
          <w:spacing w:val="-1"/>
          <w:sz w:val="28"/>
          <w:szCs w:val="28"/>
          <w:lang w:val="en-US"/>
        </w:rPr>
        <w:t>V</w:t>
      </w:r>
      <w:r w:rsidRPr="008047FA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созыва</w:t>
      </w:r>
    </w:p>
    <w:p w:rsidR="004646E0" w:rsidRPr="008047FA" w:rsidRDefault="004646E0" w:rsidP="004646E0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646E0" w:rsidRPr="008047FA" w:rsidRDefault="004646E0" w:rsidP="004646E0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047FA">
        <w:rPr>
          <w:rFonts w:ascii="Times New Roman" w:hAnsi="Times New Roman" w:cs="Times New Roman"/>
          <w:b/>
          <w:spacing w:val="-2"/>
          <w:sz w:val="28"/>
          <w:szCs w:val="28"/>
        </w:rPr>
        <w:t>РЕШЕНИЕ</w:t>
      </w:r>
    </w:p>
    <w:p w:rsidR="004646E0" w:rsidRPr="008047FA" w:rsidRDefault="004646E0" w:rsidP="004646E0">
      <w:pPr>
        <w:shd w:val="clear" w:color="auto" w:fill="FFFFFF"/>
        <w:spacing w:after="0" w:line="240" w:lineRule="auto"/>
        <w:ind w:left="5" w:firstLine="56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047FA">
        <w:rPr>
          <w:rFonts w:ascii="Times New Roman" w:hAnsi="Times New Roman" w:cs="Times New Roman"/>
          <w:spacing w:val="-2"/>
          <w:sz w:val="28"/>
          <w:szCs w:val="28"/>
        </w:rPr>
        <w:t>13.11.2018г                                   с. Пушкино                                  №161 -рс</w:t>
      </w: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земельном налоге на территории сельского поселения Пушкинский сельсовет Добринского муниципального района Липецкой области Российской Федерации»</w:t>
      </w:r>
    </w:p>
    <w:p w:rsidR="004646E0" w:rsidRPr="008047FA" w:rsidRDefault="004646E0" w:rsidP="004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Рассмотрев протест на Положение «О земельном налоге на территории сельского поселения Пушкинский сельсовет Добринского муниципального района Липецкой области», утвержденное решением Совета депутатов сельского поселения Пушкинский сельсовет №222-рс от 24.11.2014, с целью приведения в соответствие действующему налоговому законодательству, руководствуясь Федеральным Законом от 30.09.2017 №286-ФЗ «О внесении изменений в часть вторую Налогового кодекса  Российской Федерации и отдельные законодательные акты Российской Федерации», Уставом сельского поселения Пушкинский сельсовет Добринского муниципального района, Совет депутатов сельского поселения Пушкинский сельсовет </w:t>
      </w: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>РЕШИЛ:</w:t>
      </w: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1. Принять изменения в </w:t>
      </w:r>
      <w:hyperlink r:id="rId7" w:anchor="sub_1000" w:history="1">
        <w:r w:rsidRPr="008047FA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8047FA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сельского поселения Пушкинский сельсовет Добринского муниципального района Липецкой области Российской Федерации», принятом решением Совета депутатов сельского поселения Пушкинский сельсовет от 24.11.2014 года №222-рс в редакции решения от 27.09.2016 №52-рс» (прилагается).</w:t>
      </w: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правой акт главе сельского поселения для подписания и </w:t>
      </w:r>
      <w:hyperlink r:id="rId8" w:history="1">
        <w:r w:rsidRPr="008047FA">
          <w:rPr>
            <w:rFonts w:ascii="Times New Roman" w:hAnsi="Times New Roman" w:cs="Times New Roman"/>
            <w:sz w:val="28"/>
            <w:szCs w:val="28"/>
          </w:rPr>
          <w:t xml:space="preserve">официального </w:t>
        </w:r>
        <w:r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Pr="008047FA">
        <w:rPr>
          <w:rFonts w:ascii="Times New Roman" w:hAnsi="Times New Roman" w:cs="Times New Roman"/>
          <w:sz w:val="28"/>
          <w:szCs w:val="28"/>
        </w:rPr>
        <w:t>.</w:t>
      </w: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8047FA">
        <w:rPr>
          <w:rFonts w:ascii="Times New Roman" w:hAnsi="Times New Roman" w:cs="Times New Roman"/>
          <w:sz w:val="28"/>
          <w:szCs w:val="28"/>
        </w:rPr>
        <w:t>.</w:t>
      </w:r>
    </w:p>
    <w:p w:rsidR="004646E0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8047FA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>Пушкинский   сельсовет                                            Н.Г. Демихова</w:t>
      </w: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Принято</w:t>
      </w: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решением Совета депутатов сельского</w:t>
      </w: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поселения Пушкинский сельсовет</w:t>
      </w: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                                                                                    от 13.11.2018 №161 -рс</w:t>
      </w: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 xml:space="preserve">Изменение </w:t>
      </w:r>
    </w:p>
    <w:p w:rsidR="004646E0" w:rsidRPr="008047FA" w:rsidRDefault="004646E0" w:rsidP="004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>в Положение «О земельном налоге на территории сельского поселения Пушкинский сельсовет Добринского муниципального района Липецкой области Российской Федерации»</w:t>
      </w:r>
    </w:p>
    <w:p w:rsidR="004646E0" w:rsidRPr="008047FA" w:rsidRDefault="004646E0" w:rsidP="00464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>Внести в Положение «О земельном налоге на территории сельского поселения Пушкинский сельсовет Добринского муниципального района Липецкой области Российской Федерации», принятое решением Совета депутатов сельского поселения Пушкинский сельсовет от 24.11.2014 №222-рс, (с изменениями внесенными решением Совета депутатов от 27.09.2016 №52-рс) следующие изменения:</w:t>
      </w:r>
    </w:p>
    <w:p w:rsidR="004646E0" w:rsidRPr="008047FA" w:rsidRDefault="004646E0" w:rsidP="00464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 1. Статью 4 исключить</w:t>
      </w:r>
    </w:p>
    <w:p w:rsidR="004646E0" w:rsidRPr="008047FA" w:rsidRDefault="004646E0" w:rsidP="004646E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 Н.Г. Демихова</w:t>
      </w: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9A" w:rsidRDefault="00B7229E"/>
    <w:sectPr w:rsidR="007A559A" w:rsidSect="004646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9E" w:rsidRDefault="00B7229E" w:rsidP="004646E0">
      <w:pPr>
        <w:spacing w:after="0" w:line="240" w:lineRule="auto"/>
      </w:pPr>
      <w:r>
        <w:separator/>
      </w:r>
    </w:p>
  </w:endnote>
  <w:endnote w:type="continuationSeparator" w:id="1">
    <w:p w:rsidR="00B7229E" w:rsidRDefault="00B7229E" w:rsidP="0046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9E" w:rsidRDefault="00B7229E" w:rsidP="004646E0">
      <w:pPr>
        <w:spacing w:after="0" w:line="240" w:lineRule="auto"/>
      </w:pPr>
      <w:r>
        <w:separator/>
      </w:r>
    </w:p>
  </w:footnote>
  <w:footnote w:type="continuationSeparator" w:id="1">
    <w:p w:rsidR="00B7229E" w:rsidRDefault="00B7229E" w:rsidP="0046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6E0"/>
    <w:rsid w:val="00124317"/>
    <w:rsid w:val="004646E0"/>
    <w:rsid w:val="00AE6AEF"/>
    <w:rsid w:val="00B7229E"/>
    <w:rsid w:val="00D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6E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6E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6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3374588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72;&#1076;&#1084;\&#1051;&#1102;&#1076;&#1084;&#1080;&#1083;&#1072;\AppData\Local\Microsoft\Windows\Temporary%20Internet%20Files\Content.Outlook\4DFDBIKY\&#209;&#128;&#208;&#181;&#209;%20203-&#209;&#128;&#209;%20&#208;&#209;%2001%2009%20201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2018-11-20T10:37:00Z</dcterms:created>
  <dcterms:modified xsi:type="dcterms:W3CDTF">2018-11-20T10:38:00Z</dcterms:modified>
</cp:coreProperties>
</file>