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C3" w:rsidRPr="007856CC" w:rsidRDefault="000C70B2" w:rsidP="007F6CC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5.9pt;width:45.5pt;height:54pt;z-index:251658240">
            <v:imagedata r:id="rId8" o:title=""/>
          </v:shape>
          <o:OLEObject Type="Embed" ProgID="Photoshop.Image.6" ShapeID="_x0000_s1026" DrawAspect="Content" ObjectID="_1657097187" r:id="rId9">
            <o:FieldCodes>\s</o:FieldCodes>
          </o:OLEObject>
        </w:pict>
      </w:r>
      <w:r w:rsidR="007F6CC3" w:rsidRPr="007856CC">
        <w:rPr>
          <w:rFonts w:ascii="Times New Roman" w:eastAsia="Times New Roman" w:hAnsi="Times New Roman" w:cs="Times New Roman"/>
          <w:color w:val="000000"/>
          <w:sz w:val="28"/>
          <w:szCs w:val="28"/>
          <w:lang w:eastAsia="ru-RU"/>
        </w:rPr>
        <w:t xml:space="preserve">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РОССИЙСКАЯ ФЕДЕРАЦИ</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ЛИПЕЦКАЯ ОБЛАСТЬ</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ДОБРИНСКИЙ МУНИЦИПАЛЬНЫЙ РАЙОН</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СОВЕТ ДЕПУТАТОВ СЕЛЬСКОГО ПОСЕЛЕНИЯ ПУШКИНСКИЙ СЕЛЬСОВЕТ</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r w:rsidRPr="007856CC">
        <w:rPr>
          <w:rFonts w:ascii="Times New Roman" w:eastAsia="Times New Roman" w:hAnsi="Times New Roman" w:cs="Times New Roman"/>
          <w:color w:val="000000"/>
          <w:sz w:val="28"/>
          <w:szCs w:val="28"/>
          <w:lang w:eastAsia="ru-RU"/>
        </w:rPr>
        <w:t xml:space="preserve">-я сессия </w:t>
      </w:r>
      <w:r w:rsidRPr="007856CC">
        <w:rPr>
          <w:rFonts w:ascii="Times New Roman" w:eastAsia="Times New Roman" w:hAnsi="Times New Roman" w:cs="Times New Roman"/>
          <w:color w:val="000000"/>
          <w:sz w:val="28"/>
          <w:szCs w:val="28"/>
          <w:lang w:val="en-US" w:eastAsia="ru-RU"/>
        </w:rPr>
        <w:t>V</w:t>
      </w:r>
      <w:r w:rsidRPr="007856CC">
        <w:rPr>
          <w:rFonts w:ascii="Times New Roman" w:eastAsia="Times New Roman" w:hAnsi="Times New Roman" w:cs="Times New Roman"/>
          <w:color w:val="000000"/>
          <w:sz w:val="28"/>
          <w:szCs w:val="28"/>
          <w:lang w:eastAsia="ru-RU"/>
        </w:rPr>
        <w:t xml:space="preserve"> созыва</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РЕШЕНИЕ</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7856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Pr="007856CC">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w:t>
      </w:r>
      <w:r w:rsidRPr="007856CC">
        <w:rPr>
          <w:rFonts w:ascii="Times New Roman" w:eastAsia="Times New Roman" w:hAnsi="Times New Roman" w:cs="Times New Roman"/>
          <w:color w:val="000000"/>
          <w:sz w:val="28"/>
          <w:szCs w:val="28"/>
          <w:lang w:eastAsia="ru-RU"/>
        </w:rPr>
        <w:t xml:space="preserve">                          с. Пушкино                                 № </w:t>
      </w:r>
      <w:r>
        <w:rPr>
          <w:rFonts w:ascii="Times New Roman" w:eastAsia="Times New Roman" w:hAnsi="Times New Roman" w:cs="Times New Roman"/>
          <w:color w:val="000000"/>
          <w:sz w:val="28"/>
          <w:szCs w:val="28"/>
          <w:lang w:eastAsia="ru-RU"/>
        </w:rPr>
        <w:t>210</w:t>
      </w:r>
      <w:r w:rsidRPr="007856CC">
        <w:rPr>
          <w:rFonts w:ascii="Times New Roman" w:eastAsia="Times New Roman" w:hAnsi="Times New Roman" w:cs="Times New Roman"/>
          <w:color w:val="000000"/>
          <w:sz w:val="28"/>
          <w:szCs w:val="28"/>
          <w:lang w:eastAsia="ru-RU"/>
        </w:rPr>
        <w:t>-рс</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856CC">
        <w:rPr>
          <w:rFonts w:ascii="Times New Roman" w:eastAsia="Times New Roman" w:hAnsi="Times New Roman" w:cs="Times New Roman"/>
          <w:b/>
          <w:bCs/>
          <w:color w:val="000000"/>
          <w:kern w:val="36"/>
          <w:sz w:val="28"/>
          <w:szCs w:val="28"/>
          <w:lang w:eastAsia="ru-RU"/>
        </w:rPr>
        <w:t>О внесении изменений в Правила землепользования и застройки сельского поселения Пушкинский сельсовет Добринского муниципального района Липецкой области</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10" w:history="1">
        <w:r w:rsidRPr="007856CC">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7856CC">
        <w:rPr>
          <w:rFonts w:ascii="Times New Roman" w:eastAsia="Times New Roman" w:hAnsi="Times New Roman" w:cs="Times New Roman"/>
          <w:color w:val="000000"/>
          <w:sz w:val="28"/>
          <w:szCs w:val="28"/>
          <w:lang w:eastAsia="ru-RU"/>
        </w:rPr>
        <w:t>, Федеральным законом </w:t>
      </w:r>
      <w:hyperlink r:id="rId11" w:history="1">
        <w:r w:rsidRPr="007856CC">
          <w:rPr>
            <w:rFonts w:ascii="Times New Roman" w:eastAsia="Times New Roman" w:hAnsi="Times New Roman" w:cs="Times New Roman"/>
            <w:color w:val="0000FF"/>
            <w:sz w:val="28"/>
            <w:szCs w:val="28"/>
            <w:u w:val="single"/>
            <w:lang w:eastAsia="ru-RU"/>
          </w:rPr>
          <w:t>от 6 октября 2003 года              № 131-ФЗ</w:t>
        </w:r>
      </w:hyperlink>
      <w:r w:rsidRPr="007856C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2"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Пушкинский сельсовет Добринского муниципального района Липецкой области Российской Федерации (далее – </w:t>
      </w:r>
      <w:hyperlink r:id="rId13"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с учетом протокола публичных слушаний, заключения о результатах публичных слушаний, Совет депутатов сельского поселения Пушкинский сельсовет</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РЕШИЛ:</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 Утвердить изменения в </w:t>
      </w:r>
      <w:hyperlink r:id="rId14" w:history="1">
        <w:r w:rsidRPr="007856CC">
          <w:rPr>
            <w:rFonts w:ascii="Times New Roman" w:eastAsia="Times New Roman" w:hAnsi="Times New Roman" w:cs="Times New Roman"/>
            <w:color w:val="0000FF"/>
            <w:sz w:val="28"/>
            <w:szCs w:val="28"/>
            <w:u w:val="single"/>
            <w:lang w:eastAsia="ru-RU"/>
          </w:rPr>
          <w:t>Правила землепользования и застройки сельского поселения Пушкинский сельсовет Добринского муниципального района Липецкой области</w:t>
        </w:r>
      </w:hyperlink>
      <w:r w:rsidRPr="007856CC">
        <w:rPr>
          <w:rFonts w:ascii="Times New Roman" w:eastAsia="Times New Roman" w:hAnsi="Times New Roman" w:cs="Times New Roman"/>
          <w:color w:val="000000"/>
          <w:sz w:val="28"/>
          <w:szCs w:val="28"/>
          <w:lang w:eastAsia="ru-RU"/>
        </w:rPr>
        <w:t>, утвержденные решением Совета депутатов сельского поселения Пушкинский сельсовет Добринского муниципального района Липецкой области Российской Федерации </w:t>
      </w:r>
      <w:hyperlink r:id="rId15" w:history="1">
        <w:r w:rsidRPr="007856CC">
          <w:rPr>
            <w:rFonts w:ascii="Times New Roman" w:eastAsia="Times New Roman" w:hAnsi="Times New Roman" w:cs="Times New Roman"/>
            <w:color w:val="0000FF"/>
            <w:sz w:val="28"/>
            <w:szCs w:val="28"/>
            <w:u w:val="single"/>
            <w:lang w:eastAsia="ru-RU"/>
          </w:rPr>
          <w:t xml:space="preserve">от 06.12.2012 № </w:t>
        </w:r>
      </w:hyperlink>
      <w:r w:rsidRPr="007856CC">
        <w:rPr>
          <w:rFonts w:ascii="Times New Roman" w:eastAsia="Times New Roman" w:hAnsi="Times New Roman" w:cs="Times New Roman"/>
          <w:color w:val="0000FF"/>
          <w:sz w:val="28"/>
          <w:szCs w:val="28"/>
          <w:u w:val="single"/>
          <w:lang w:eastAsia="ru-RU"/>
        </w:rPr>
        <w:t>133-рс</w:t>
      </w:r>
      <w:bookmarkStart w:id="0" w:name="_GoBack"/>
      <w:bookmarkEnd w:id="0"/>
      <w:r w:rsidRPr="007856CC">
        <w:rPr>
          <w:rFonts w:ascii="Times New Roman" w:eastAsia="Times New Roman" w:hAnsi="Times New Roman" w:cs="Times New Roman"/>
          <w:color w:val="000000"/>
          <w:sz w:val="28"/>
          <w:szCs w:val="28"/>
          <w:lang w:eastAsia="ru-RU"/>
        </w:rPr>
        <w:t> «Об утверждении Генерального плана и Правил землепользования и застройки сельского поселения Пушкинский сельсовет Добринского муниципаль</w:t>
      </w:r>
      <w:r>
        <w:rPr>
          <w:rFonts w:ascii="Times New Roman" w:eastAsia="Times New Roman" w:hAnsi="Times New Roman" w:cs="Times New Roman"/>
          <w:color w:val="000000"/>
          <w:sz w:val="28"/>
          <w:szCs w:val="28"/>
          <w:lang w:eastAsia="ru-RU"/>
        </w:rPr>
        <w:t>ного района Липецкой области» (</w:t>
      </w:r>
      <w:r w:rsidRPr="007856CC">
        <w:rPr>
          <w:rFonts w:ascii="Times New Roman" w:eastAsia="Times New Roman" w:hAnsi="Times New Roman" w:cs="Times New Roman"/>
          <w:color w:val="000000"/>
          <w:sz w:val="28"/>
          <w:szCs w:val="28"/>
          <w:lang w:eastAsia="ru-RU"/>
        </w:rPr>
        <w:t>с изменением</w:t>
      </w:r>
      <w:r>
        <w:rPr>
          <w:rFonts w:ascii="Times New Roman" w:eastAsia="Times New Roman" w:hAnsi="Times New Roman" w:cs="Times New Roman"/>
          <w:color w:val="000000"/>
          <w:sz w:val="28"/>
          <w:szCs w:val="28"/>
          <w:lang w:eastAsia="ru-RU"/>
        </w:rPr>
        <w:t xml:space="preserve"> </w:t>
      </w:r>
      <w:r w:rsidRPr="007F6CC3">
        <w:rPr>
          <w:rFonts w:ascii="Times New Roman" w:hAnsi="Times New Roman" w:cs="Times New Roman"/>
          <w:color w:val="000000"/>
          <w:sz w:val="28"/>
          <w:szCs w:val="28"/>
        </w:rPr>
        <w:t>от 28.12.2015г</w:t>
      </w:r>
      <w:r w:rsidRPr="007F6CC3">
        <w:rPr>
          <w:rFonts w:ascii="Times New Roman" w:eastAsia="Times New Roman" w:hAnsi="Times New Roman" w:cs="Times New Roman"/>
          <w:color w:val="000000"/>
          <w:sz w:val="28"/>
          <w:szCs w:val="28"/>
          <w:lang w:eastAsia="ru-RU"/>
        </w:rPr>
        <w:t xml:space="preserve"> </w:t>
      </w:r>
      <w:r w:rsidRPr="007F6CC3">
        <w:rPr>
          <w:rFonts w:ascii="Times New Roman" w:hAnsi="Times New Roman" w:cs="Times New Roman"/>
          <w:color w:val="000000"/>
          <w:sz w:val="28"/>
          <w:szCs w:val="28"/>
        </w:rPr>
        <w:t>№ 18-рс,</w:t>
      </w:r>
      <w:r w:rsidRPr="00D0432F">
        <w:rPr>
          <w:rFonts w:ascii="Times New Roman" w:hAnsi="Times New Roman" w:cs="Times New Roman"/>
          <w:color w:val="000000"/>
          <w:sz w:val="24"/>
          <w:szCs w:val="24"/>
        </w:rPr>
        <w:t xml:space="preserve"> </w:t>
      </w:r>
      <w:r w:rsidR="005A6FFD">
        <w:rPr>
          <w:rFonts w:ascii="Times New Roman" w:hAnsi="Times New Roman" w:cs="Times New Roman"/>
          <w:color w:val="000000"/>
          <w:sz w:val="24"/>
          <w:szCs w:val="24"/>
        </w:rPr>
        <w:t xml:space="preserve">04.02.2016 г №23-рс, </w:t>
      </w:r>
      <w:r w:rsidRPr="007856CC">
        <w:rPr>
          <w:rFonts w:ascii="Times New Roman" w:eastAsia="Times New Roman" w:hAnsi="Times New Roman" w:cs="Times New Roman"/>
          <w:color w:val="000000"/>
          <w:sz w:val="28"/>
          <w:szCs w:val="28"/>
          <w:lang w:eastAsia="ru-RU"/>
        </w:rPr>
        <w:t>от 27.10.2016г №53-рс) (прилагаются).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2. Направить указанный нормативный правовой акт главе сельского поселения Пушкинский сельсовет для подписания и официального опубликования.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Председатель Совета депутатов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сельского поселения </w:t>
      </w:r>
    </w:p>
    <w:p w:rsidR="007F6CC3" w:rsidRPr="007856CC" w:rsidRDefault="007F6CC3" w:rsidP="007F6C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Пушкинский сельсовет                                                                 </w:t>
      </w:r>
      <w:r>
        <w:rPr>
          <w:rFonts w:ascii="Times New Roman" w:eastAsia="Times New Roman" w:hAnsi="Times New Roman" w:cs="Times New Roman"/>
          <w:color w:val="000000"/>
          <w:sz w:val="28"/>
          <w:szCs w:val="28"/>
          <w:lang w:eastAsia="ru-RU"/>
        </w:rPr>
        <w:t>О.И. Леньшина</w:t>
      </w:r>
    </w:p>
    <w:p w:rsidR="007F6CC3" w:rsidRDefault="007F6CC3" w:rsidP="007F6CC3">
      <w:pPr>
        <w:tabs>
          <w:tab w:val="left" w:pos="7088"/>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F6CC3" w:rsidRPr="007F6CC3" w:rsidRDefault="007F6CC3" w:rsidP="007F6CC3">
      <w:pPr>
        <w:spacing w:after="0" w:line="240" w:lineRule="auto"/>
        <w:contextualSpacing/>
        <w:rPr>
          <w:rFonts w:ascii="ISOCPEUR" w:hAnsi="ISOCPEUR"/>
          <w:sz w:val="24"/>
          <w:szCs w:val="24"/>
        </w:rPr>
      </w:pPr>
      <w:r>
        <w:rPr>
          <w:rFonts w:ascii="Times New Roman" w:hAnsi="Times New Roman" w:cs="Times New Roman"/>
          <w:sz w:val="28"/>
          <w:szCs w:val="28"/>
        </w:rPr>
        <w:t xml:space="preserve">                                                                                             </w:t>
      </w:r>
      <w:r w:rsidRPr="007F6CC3">
        <w:rPr>
          <w:rFonts w:ascii="Times New Roman" w:hAnsi="Times New Roman" w:cs="Times New Roman"/>
          <w:sz w:val="24"/>
          <w:szCs w:val="24"/>
        </w:rPr>
        <w:t>Утверждены Решением Совета</w:t>
      </w:r>
    </w:p>
    <w:p w:rsidR="007F6CC3" w:rsidRPr="007F6CC3" w:rsidRDefault="007F6CC3" w:rsidP="007F6CC3">
      <w:pPr>
        <w:tabs>
          <w:tab w:val="left" w:pos="5103"/>
          <w:tab w:val="left" w:pos="9781"/>
        </w:tabs>
        <w:spacing w:after="0" w:line="240" w:lineRule="auto"/>
        <w:contextualSpacing/>
        <w:jc w:val="center"/>
        <w:rPr>
          <w:rFonts w:ascii="ISOCPEUR" w:hAnsi="ISOCPEUR" w:cs="Arial"/>
          <w:sz w:val="24"/>
          <w:szCs w:val="24"/>
        </w:rPr>
      </w:pPr>
      <w:r w:rsidRPr="007F6CC3">
        <w:rPr>
          <w:rFonts w:ascii="ISOCPEUR" w:hAnsi="ISOCPEUR"/>
          <w:sz w:val="24"/>
          <w:szCs w:val="24"/>
        </w:rPr>
        <w:t xml:space="preserve">                                                                                                 </w:t>
      </w:r>
      <w:r w:rsidRPr="007F6CC3">
        <w:rPr>
          <w:rFonts w:ascii="Times New Roman" w:hAnsi="Times New Roman" w:cs="Times New Roman"/>
          <w:sz w:val="24"/>
          <w:szCs w:val="24"/>
        </w:rPr>
        <w:t>депутатов сельского поселения</w:t>
      </w:r>
    </w:p>
    <w:p w:rsidR="007F6CC3" w:rsidRPr="007F6CC3" w:rsidRDefault="007F6CC3" w:rsidP="007F6CC3">
      <w:pPr>
        <w:spacing w:after="0" w:line="240" w:lineRule="auto"/>
        <w:contextualSpacing/>
        <w:rPr>
          <w:rFonts w:ascii="Times New Roman" w:hAnsi="Times New Roman" w:cs="Times New Roman"/>
          <w:sz w:val="24"/>
          <w:szCs w:val="24"/>
        </w:rPr>
      </w:pPr>
      <w:r w:rsidRPr="007F6C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CC3">
        <w:rPr>
          <w:rFonts w:ascii="Times New Roman" w:hAnsi="Times New Roman" w:cs="Times New Roman"/>
          <w:sz w:val="24"/>
          <w:szCs w:val="24"/>
        </w:rPr>
        <w:t>Пушкинский сельсовет</w:t>
      </w:r>
    </w:p>
    <w:p w:rsidR="007F6CC3" w:rsidRPr="007F6CC3" w:rsidRDefault="007F6CC3" w:rsidP="007F6CC3">
      <w:pPr>
        <w:spacing w:after="0" w:line="240" w:lineRule="auto"/>
        <w:ind w:left="5529"/>
        <w:contextualSpacing/>
        <w:rPr>
          <w:rFonts w:ascii="Times New Roman" w:hAnsi="Times New Roman" w:cs="Times New Roman"/>
          <w:sz w:val="24"/>
          <w:szCs w:val="24"/>
        </w:rPr>
      </w:pPr>
      <w:r>
        <w:rPr>
          <w:rFonts w:ascii="Times New Roman" w:hAnsi="Times New Roman" w:cs="Times New Roman"/>
          <w:sz w:val="24"/>
          <w:szCs w:val="24"/>
        </w:rPr>
        <w:t xml:space="preserve">                 </w:t>
      </w:r>
      <w:r w:rsidRPr="007F6CC3">
        <w:rPr>
          <w:rFonts w:ascii="Times New Roman" w:hAnsi="Times New Roman" w:cs="Times New Roman"/>
          <w:sz w:val="24"/>
          <w:szCs w:val="24"/>
        </w:rPr>
        <w:t>№210-рс от 15.10.2019г.</w:t>
      </w:r>
    </w:p>
    <w:p w:rsidR="007F6CC3" w:rsidRPr="007F6CC3" w:rsidRDefault="007F6CC3" w:rsidP="007F6CC3">
      <w:pPr>
        <w:suppressAutoHyphens/>
        <w:spacing w:after="0" w:line="240" w:lineRule="auto"/>
        <w:jc w:val="center"/>
        <w:rPr>
          <w:b/>
          <w:i/>
          <w:sz w:val="24"/>
          <w:szCs w:val="24"/>
          <w:lang w:eastAsia="ar-SA"/>
        </w:rPr>
      </w:pPr>
    </w:p>
    <w:p w:rsidR="007F6CC3" w:rsidRDefault="007F6CC3" w:rsidP="007F6CC3">
      <w:pPr>
        <w:suppressAutoHyphens/>
        <w:spacing w:after="0" w:line="240" w:lineRule="auto"/>
        <w:jc w:val="center"/>
        <w:rPr>
          <w:b/>
          <w:i/>
          <w:sz w:val="36"/>
          <w:szCs w:val="36"/>
          <w:lang w:eastAsia="ar-SA"/>
        </w:rPr>
      </w:pPr>
    </w:p>
    <w:p w:rsidR="007F6CC3" w:rsidRPr="00AA640A" w:rsidRDefault="007F6CC3" w:rsidP="007F6CC3">
      <w:pPr>
        <w:tabs>
          <w:tab w:val="left" w:pos="9923"/>
        </w:tabs>
        <w:spacing w:after="0" w:line="240" w:lineRule="auto"/>
        <w:ind w:right="-143"/>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Состав внесения изменений</w:t>
      </w:r>
    </w:p>
    <w:p w:rsidR="007F6CC3" w:rsidRPr="00AA640A" w:rsidRDefault="007F6CC3" w:rsidP="007F6CC3">
      <w:pPr>
        <w:snapToGrid w:val="0"/>
        <w:spacing w:after="0" w:line="240" w:lineRule="auto"/>
        <w:ind w:left="-9" w:right="-10"/>
        <w:jc w:val="center"/>
        <w:rPr>
          <w:rFonts w:ascii="Times New Roman" w:hAnsi="Times New Roman" w:cs="Times New Roman"/>
          <w:i/>
          <w:color w:val="000000"/>
          <w:sz w:val="24"/>
          <w:szCs w:val="24"/>
        </w:rPr>
      </w:pPr>
      <w:r w:rsidRPr="00AA640A">
        <w:rPr>
          <w:rFonts w:ascii="Times New Roman" w:hAnsi="Times New Roman" w:cs="Times New Roman"/>
          <w:i/>
          <w:color w:val="000000"/>
          <w:sz w:val="24"/>
          <w:szCs w:val="24"/>
        </w:rPr>
        <w:t xml:space="preserve">(изменения внесены по постановлению администрации сельского поселения Пушкинский сельсовет </w:t>
      </w:r>
      <w:r w:rsidRPr="007A1B3B">
        <w:rPr>
          <w:rFonts w:ascii="Times New Roman" w:hAnsi="Times New Roman" w:cs="Times New Roman"/>
          <w:i/>
          <w:sz w:val="24"/>
          <w:szCs w:val="24"/>
        </w:rPr>
        <w:t xml:space="preserve">№ </w:t>
      </w:r>
      <w:r>
        <w:rPr>
          <w:rFonts w:ascii="Times New Roman" w:hAnsi="Times New Roman" w:cs="Times New Roman"/>
          <w:i/>
          <w:sz w:val="24"/>
          <w:szCs w:val="24"/>
        </w:rPr>
        <w:t xml:space="preserve">50 </w:t>
      </w:r>
      <w:r w:rsidRPr="007A1B3B">
        <w:rPr>
          <w:rFonts w:ascii="Times New Roman" w:hAnsi="Times New Roman" w:cs="Times New Roman"/>
          <w:i/>
          <w:sz w:val="24"/>
          <w:szCs w:val="24"/>
        </w:rPr>
        <w:t xml:space="preserve">от </w:t>
      </w:r>
      <w:r>
        <w:rPr>
          <w:rFonts w:ascii="Times New Roman" w:hAnsi="Times New Roman" w:cs="Times New Roman"/>
          <w:i/>
          <w:sz w:val="24"/>
          <w:szCs w:val="24"/>
        </w:rPr>
        <w:t>20.06</w:t>
      </w:r>
      <w:r w:rsidRPr="007A1B3B">
        <w:rPr>
          <w:rFonts w:ascii="Times New Roman" w:hAnsi="Times New Roman" w:cs="Times New Roman"/>
          <w:i/>
          <w:sz w:val="24"/>
          <w:szCs w:val="24"/>
        </w:rPr>
        <w:t>.2019</w:t>
      </w:r>
      <w:r w:rsidRPr="00AA640A">
        <w:rPr>
          <w:rFonts w:ascii="Times New Roman" w:hAnsi="Times New Roman" w:cs="Times New Roman"/>
          <w:i/>
          <w:color w:val="000000"/>
          <w:sz w:val="24"/>
          <w:szCs w:val="24"/>
        </w:rPr>
        <w:t xml:space="preserve"> года)</w:t>
      </w:r>
    </w:p>
    <w:p w:rsidR="007F6CC3" w:rsidRPr="00AA640A" w:rsidRDefault="007F6CC3" w:rsidP="007F6CC3">
      <w:pPr>
        <w:tabs>
          <w:tab w:val="left" w:pos="9923"/>
        </w:tabs>
        <w:spacing w:after="0" w:line="240" w:lineRule="auto"/>
        <w:ind w:right="-143"/>
        <w:rPr>
          <w:rFonts w:ascii="Times New Roman" w:hAnsi="Times New Roman" w:cs="Times New Roman"/>
          <w:color w:val="000000"/>
          <w:sz w:val="24"/>
          <w:szCs w:val="24"/>
        </w:rPr>
      </w:pPr>
    </w:p>
    <w:tbl>
      <w:tblPr>
        <w:tblW w:w="10207"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7F6CC3" w:rsidRPr="00AA640A" w:rsidTr="0018777A">
        <w:trPr>
          <w:trHeight w:val="543"/>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Примечания</w:t>
            </w:r>
          </w:p>
        </w:tc>
      </w:tr>
      <w:tr w:rsidR="007F6CC3" w:rsidRPr="00AA640A" w:rsidTr="0018777A">
        <w:trPr>
          <w:trHeight w:val="70"/>
          <w:jc w:val="center"/>
        </w:trPr>
        <w:tc>
          <w:tcPr>
            <w:tcW w:w="1020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Внесение изменений в 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w:t>
            </w:r>
          </w:p>
        </w:tc>
      </w:tr>
      <w:tr w:rsidR="007F6CC3" w:rsidRPr="00AA640A" w:rsidTr="0018777A">
        <w:trPr>
          <w:trHeight w:val="1118"/>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9"/>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Текстовая часть</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34"/>
              <w:jc w:val="both"/>
              <w:rPr>
                <w:rFonts w:ascii="Times New Roman" w:hAnsi="Times New Roman" w:cs="Times New Roman"/>
                <w:b/>
                <w:strike/>
                <w:color w:val="000000"/>
                <w:sz w:val="24"/>
                <w:szCs w:val="24"/>
                <w:lang w:val="ru-RU"/>
              </w:rPr>
            </w:pPr>
            <w:r w:rsidRPr="00AA640A">
              <w:rPr>
                <w:rFonts w:ascii="Times New Roman" w:hAnsi="Times New Roman" w:cs="Times New Roman"/>
                <w:color w:val="000000"/>
                <w:sz w:val="24"/>
                <w:szCs w:val="24"/>
                <w:lang w:val="ru-RU"/>
              </w:rPr>
              <w:t>Правила землепользования и застройки сельского поселения Пушкинский сельсовет Добринского муниципального района Липецкой области Российской Федерации</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изменения внесены по постановлению</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p>
        </w:tc>
      </w:tr>
    </w:tbl>
    <w:p w:rsidR="007F6CC3" w:rsidRPr="00AA640A" w:rsidRDefault="007F6CC3" w:rsidP="007F6CC3">
      <w:pPr>
        <w:spacing w:after="0" w:line="240" w:lineRule="auto"/>
        <w:ind w:right="-143" w:firstLine="567"/>
        <w:jc w:val="center"/>
        <w:rPr>
          <w:rFonts w:ascii="Times New Roman" w:hAnsi="Times New Roman" w:cs="Times New Roman"/>
          <w:color w:val="000000"/>
          <w:sz w:val="24"/>
          <w:szCs w:val="24"/>
        </w:rPr>
      </w:pPr>
    </w:p>
    <w:p w:rsidR="007F6CC3" w:rsidRPr="00AA640A" w:rsidRDefault="007F6CC3" w:rsidP="007F6CC3">
      <w:pPr>
        <w:spacing w:after="0" w:line="240" w:lineRule="auto"/>
        <w:ind w:right="-143" w:firstLine="567"/>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Графическая часть:</w:t>
      </w:r>
    </w:p>
    <w:p w:rsidR="007F6CC3" w:rsidRPr="00AA640A" w:rsidRDefault="007F6CC3" w:rsidP="007F6CC3">
      <w:pPr>
        <w:spacing w:after="0" w:line="240" w:lineRule="auto"/>
        <w:ind w:right="-143" w:firstLine="567"/>
        <w:jc w:val="center"/>
        <w:rPr>
          <w:rFonts w:ascii="Times New Roman" w:hAnsi="Times New Roman" w:cs="Times New Roman"/>
          <w:color w:val="000000"/>
          <w:sz w:val="24"/>
          <w:szCs w:val="24"/>
        </w:rPr>
      </w:pPr>
    </w:p>
    <w:tbl>
      <w:tblPr>
        <w:tblW w:w="10207"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89"/>
        <w:gridCol w:w="6166"/>
        <w:gridCol w:w="2552"/>
      </w:tblGrid>
      <w:tr w:rsidR="007F6CC3" w:rsidRPr="00AA640A" w:rsidTr="0018777A">
        <w:trPr>
          <w:trHeight w:val="543"/>
          <w:jc w:val="center"/>
        </w:trPr>
        <w:tc>
          <w:tcPr>
            <w:tcW w:w="148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w:t>
            </w:r>
          </w:p>
        </w:tc>
        <w:tc>
          <w:tcPr>
            <w:tcW w:w="61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8" w:right="-108"/>
              <w:jc w:val="center"/>
              <w:rPr>
                <w:rFonts w:ascii="Times New Roman" w:hAnsi="Times New Roman" w:cs="Times New Roman"/>
                <w:b/>
                <w:color w:val="000000"/>
                <w:sz w:val="24"/>
                <w:szCs w:val="24"/>
                <w:lang w:val="ru-RU"/>
              </w:rPr>
            </w:pPr>
            <w:r w:rsidRPr="00AA640A">
              <w:rPr>
                <w:rFonts w:ascii="Times New Roman" w:hAnsi="Times New Roman" w:cs="Times New Roman"/>
                <w:b/>
                <w:color w:val="000000"/>
                <w:sz w:val="24"/>
                <w:szCs w:val="24"/>
                <w:lang w:val="ru-RU"/>
              </w:rPr>
              <w:t>Примечания</w:t>
            </w:r>
          </w:p>
        </w:tc>
      </w:tr>
      <w:tr w:rsidR="007F6CC3" w:rsidRPr="00AA640A" w:rsidTr="0018777A">
        <w:trPr>
          <w:trHeight w:val="70"/>
          <w:jc w:val="center"/>
        </w:trPr>
        <w:tc>
          <w:tcPr>
            <w:tcW w:w="1020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left="-10"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Внесение изменений в Правила землепользования и застройки сельского поселения </w:t>
            </w:r>
            <w:r w:rsidRPr="001D0B0F">
              <w:rPr>
                <w:rFonts w:ascii="Times New Roman" w:hAnsi="Times New Roman" w:cs="Times New Roman"/>
                <w:color w:val="000000"/>
                <w:sz w:val="24"/>
                <w:szCs w:val="24"/>
                <w:lang w:val="ru-RU"/>
              </w:rPr>
              <w:t xml:space="preserve">Пушкинский </w:t>
            </w:r>
            <w:r w:rsidRPr="00AA640A">
              <w:rPr>
                <w:rFonts w:ascii="Times New Roman" w:hAnsi="Times New Roman" w:cs="Times New Roman"/>
                <w:color w:val="000000"/>
                <w:sz w:val="24"/>
                <w:szCs w:val="24"/>
                <w:lang w:val="ru-RU"/>
              </w:rPr>
              <w:t>сельсовет Добринского муниципального района Липецкой области Российской Федерации</w:t>
            </w:r>
          </w:p>
        </w:tc>
      </w:tr>
      <w:tr w:rsidR="007F6CC3" w:rsidRPr="00AA640A" w:rsidTr="0018777A">
        <w:trPr>
          <w:trHeight w:val="1202"/>
          <w:jc w:val="center"/>
        </w:trPr>
        <w:tc>
          <w:tcPr>
            <w:tcW w:w="1489" w:type="dxa"/>
            <w:vMerge w:val="restart"/>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Графическая часть</w:t>
            </w: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numPr>
                <w:ilvl w:val="0"/>
                <w:numId w:val="3"/>
              </w:numPr>
              <w:spacing w:after="0" w:line="240" w:lineRule="auto"/>
              <w:ind w:right="33"/>
              <w:rPr>
                <w:rFonts w:ascii="Times New Roman" w:hAnsi="Times New Roman" w:cs="Times New Roman"/>
                <w:b/>
                <w:color w:val="000000"/>
                <w:sz w:val="24"/>
                <w:szCs w:val="24"/>
              </w:rPr>
            </w:pPr>
            <w:r w:rsidRPr="00AA640A">
              <w:rPr>
                <w:rFonts w:ascii="Times New Roman" w:hAnsi="Times New Roman" w:cs="Times New Roman"/>
                <w:bCs/>
                <w:noProof/>
                <w:color w:val="000000"/>
                <w:sz w:val="24"/>
                <w:szCs w:val="24"/>
              </w:rPr>
              <w:t xml:space="preserve">Карта градостроительного зонирования территории сельского поселения </w:t>
            </w:r>
            <w:r w:rsidRPr="00617A40">
              <w:rPr>
                <w:rFonts w:ascii="Times New Roman" w:hAnsi="Times New Roman" w:cs="Times New Roman"/>
                <w:color w:val="000000"/>
                <w:sz w:val="24"/>
                <w:szCs w:val="24"/>
              </w:rPr>
              <w:t>Пушкинский</w:t>
            </w:r>
            <w:r w:rsidRPr="00AA640A">
              <w:rPr>
                <w:rFonts w:ascii="Times New Roman" w:hAnsi="Times New Roman" w:cs="Times New Roman"/>
                <w:bCs/>
                <w:noProof/>
                <w:color w:val="000000"/>
                <w:sz w:val="24"/>
                <w:szCs w:val="24"/>
              </w:rPr>
              <w:t xml:space="preserve"> сельсовет, М 1:25 000, лист № 1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добавлен новый лист по постановлению</w:t>
            </w:r>
          </w:p>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r w:rsidR="007F6CC3" w:rsidRPr="00AA640A" w:rsidTr="0018777A">
        <w:trPr>
          <w:trHeight w:val="1026"/>
          <w:jc w:val="center"/>
        </w:trPr>
        <w:tc>
          <w:tcPr>
            <w:tcW w:w="14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d"/>
              <w:numPr>
                <w:ilvl w:val="0"/>
                <w:numId w:val="3"/>
              </w:numPr>
              <w:autoSpaceDE w:val="0"/>
              <w:autoSpaceDN w:val="0"/>
              <w:adjustRightInd w:val="0"/>
              <w:spacing w:after="0" w:line="240" w:lineRule="auto"/>
              <w:contextualSpacing w:val="0"/>
              <w:rPr>
                <w:rFonts w:ascii="Times New Roman" w:hAnsi="Times New Roman"/>
                <w:bCs/>
                <w:color w:val="000000"/>
                <w:sz w:val="24"/>
                <w:szCs w:val="24"/>
              </w:rPr>
            </w:pPr>
            <w:r w:rsidRPr="00AA640A">
              <w:rPr>
                <w:rFonts w:ascii="Times New Roman" w:hAnsi="Times New Roman"/>
                <w:bCs/>
                <w:color w:val="000000"/>
                <w:sz w:val="24"/>
                <w:szCs w:val="24"/>
              </w:rPr>
              <w:t xml:space="preserve">Карта градостроительного зонирования с. Пушкино, М 1:5 000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Изменения внесены по постановлению 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r w:rsidR="007F6CC3" w:rsidRPr="00AA640A" w:rsidTr="0018777A">
        <w:trPr>
          <w:trHeight w:val="1026"/>
          <w:jc w:val="center"/>
        </w:trPr>
        <w:tc>
          <w:tcPr>
            <w:tcW w:w="14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e"/>
              <w:spacing w:after="0" w:line="240" w:lineRule="auto"/>
              <w:ind w:right="-109"/>
              <w:jc w:val="center"/>
              <w:rPr>
                <w:rFonts w:ascii="Times New Roman" w:hAnsi="Times New Roman" w:cs="Times New Roman"/>
                <w:color w:val="000000"/>
                <w:sz w:val="24"/>
                <w:szCs w:val="24"/>
                <w:lang w:val="ru-RU"/>
              </w:rPr>
            </w:pPr>
          </w:p>
        </w:tc>
        <w:tc>
          <w:tcPr>
            <w:tcW w:w="61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F6CC3" w:rsidRPr="00AA640A" w:rsidRDefault="007F6CC3" w:rsidP="007F6CC3">
            <w:pPr>
              <w:pStyle w:val="ad"/>
              <w:numPr>
                <w:ilvl w:val="0"/>
                <w:numId w:val="3"/>
              </w:numPr>
              <w:autoSpaceDE w:val="0"/>
              <w:autoSpaceDN w:val="0"/>
              <w:adjustRightInd w:val="0"/>
              <w:spacing w:after="0" w:line="240" w:lineRule="auto"/>
              <w:contextualSpacing w:val="0"/>
              <w:rPr>
                <w:rFonts w:ascii="Times New Roman" w:hAnsi="Times New Roman"/>
                <w:bCs/>
                <w:color w:val="000000"/>
                <w:sz w:val="24"/>
                <w:szCs w:val="24"/>
              </w:rPr>
            </w:pPr>
            <w:r w:rsidRPr="00FF0D9E">
              <w:rPr>
                <w:rFonts w:ascii="Times New Roman" w:hAnsi="Times New Roman"/>
                <w:bCs/>
                <w:noProof/>
                <w:sz w:val="24"/>
                <w:szCs w:val="24"/>
              </w:rPr>
              <w:t xml:space="preserve">Карта градостроительного зонирования </w:t>
            </w:r>
            <w:r w:rsidRPr="00BB6A83">
              <w:rPr>
                <w:rFonts w:ascii="Times New Roman" w:hAnsi="Times New Roman"/>
                <w:bCs/>
                <w:noProof/>
                <w:color w:val="000000"/>
                <w:sz w:val="24"/>
                <w:szCs w:val="24"/>
              </w:rPr>
              <w:t xml:space="preserve">с.Большая Отрада,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 xml:space="preserve">Веселовка,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 xml:space="preserve">.Заря, </w:t>
            </w:r>
            <w:r>
              <w:rPr>
                <w:rFonts w:ascii="Times New Roman" w:hAnsi="Times New Roman"/>
                <w:bCs/>
                <w:noProof/>
                <w:color w:val="000000"/>
                <w:sz w:val="24"/>
                <w:szCs w:val="24"/>
              </w:rPr>
              <w:t>д</w:t>
            </w:r>
            <w:r w:rsidRPr="00BB6A83">
              <w:rPr>
                <w:rFonts w:ascii="Times New Roman" w:hAnsi="Times New Roman"/>
                <w:bCs/>
                <w:noProof/>
                <w:color w:val="000000"/>
                <w:sz w:val="24"/>
                <w:szCs w:val="24"/>
              </w:rPr>
              <w:t>.С</w:t>
            </w:r>
            <w:r>
              <w:rPr>
                <w:rFonts w:ascii="Times New Roman" w:hAnsi="Times New Roman"/>
                <w:bCs/>
                <w:noProof/>
                <w:color w:val="000000"/>
                <w:sz w:val="24"/>
                <w:szCs w:val="24"/>
              </w:rPr>
              <w:t>л</w:t>
            </w:r>
            <w:r w:rsidRPr="00BB6A83">
              <w:rPr>
                <w:rFonts w:ascii="Times New Roman" w:hAnsi="Times New Roman"/>
                <w:bCs/>
                <w:noProof/>
                <w:color w:val="000000"/>
                <w:sz w:val="24"/>
                <w:szCs w:val="24"/>
              </w:rPr>
              <w:t xml:space="preserve">ава, </w:t>
            </w:r>
            <w:r>
              <w:rPr>
                <w:rFonts w:ascii="Times New Roman" w:hAnsi="Times New Roman"/>
                <w:bCs/>
                <w:noProof/>
                <w:color w:val="000000"/>
                <w:sz w:val="24"/>
                <w:szCs w:val="24"/>
              </w:rPr>
              <w:t>д.</w:t>
            </w:r>
            <w:r w:rsidRPr="00BB6A83">
              <w:rPr>
                <w:rFonts w:ascii="Times New Roman" w:hAnsi="Times New Roman"/>
                <w:bCs/>
                <w:noProof/>
                <w:color w:val="000000"/>
                <w:sz w:val="24"/>
                <w:szCs w:val="24"/>
              </w:rPr>
              <w:t>Малая Отрада</w:t>
            </w:r>
            <w:r w:rsidRPr="00AA640A">
              <w:rPr>
                <w:rFonts w:ascii="Times New Roman" w:hAnsi="Times New Roman"/>
                <w:bCs/>
                <w:color w:val="000000"/>
                <w:sz w:val="24"/>
                <w:szCs w:val="24"/>
              </w:rPr>
              <w:t xml:space="preserve">, </w:t>
            </w:r>
          </w:p>
          <w:p w:rsidR="007F6CC3" w:rsidRPr="00AA640A" w:rsidRDefault="007F6CC3" w:rsidP="007F6CC3">
            <w:pPr>
              <w:pStyle w:val="ad"/>
              <w:autoSpaceDE w:val="0"/>
              <w:autoSpaceDN w:val="0"/>
              <w:adjustRightInd w:val="0"/>
              <w:spacing w:after="0" w:line="240" w:lineRule="auto"/>
              <w:rPr>
                <w:rFonts w:ascii="Times New Roman" w:hAnsi="Times New Roman"/>
                <w:bCs/>
                <w:color w:val="000000"/>
                <w:sz w:val="24"/>
                <w:szCs w:val="24"/>
              </w:rPr>
            </w:pPr>
            <w:r w:rsidRPr="00AA640A">
              <w:rPr>
                <w:rFonts w:ascii="Times New Roman" w:hAnsi="Times New Roman"/>
                <w:bCs/>
                <w:color w:val="000000"/>
                <w:sz w:val="24"/>
                <w:szCs w:val="24"/>
              </w:rPr>
              <w:t>М 1:5 000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6CC3" w:rsidRPr="00AA640A" w:rsidRDefault="007F6CC3" w:rsidP="007F6CC3">
            <w:pPr>
              <w:pStyle w:val="ae"/>
              <w:spacing w:after="0" w:line="240" w:lineRule="auto"/>
              <w:ind w:right="-10"/>
              <w:jc w:val="center"/>
              <w:rPr>
                <w:rFonts w:ascii="Times New Roman" w:hAnsi="Times New Roman" w:cs="Times New Roman"/>
                <w:color w:val="000000"/>
                <w:sz w:val="24"/>
                <w:szCs w:val="24"/>
                <w:lang w:val="ru-RU"/>
              </w:rPr>
            </w:pPr>
            <w:r w:rsidRPr="00AA640A">
              <w:rPr>
                <w:rFonts w:ascii="Times New Roman" w:hAnsi="Times New Roman" w:cs="Times New Roman"/>
                <w:color w:val="000000"/>
                <w:sz w:val="24"/>
                <w:szCs w:val="24"/>
                <w:lang w:val="ru-RU"/>
              </w:rPr>
              <w:t xml:space="preserve">Изменения внесены по постановлению адм. </w:t>
            </w:r>
            <w:r w:rsidRPr="007A1B3B">
              <w:rPr>
                <w:rFonts w:ascii="Times New Roman" w:hAnsi="Times New Roman" w:cs="Times New Roman"/>
                <w:sz w:val="24"/>
                <w:szCs w:val="24"/>
                <w:lang w:val="ru-RU"/>
              </w:rPr>
              <w:t xml:space="preserve">СП № </w:t>
            </w:r>
            <w:r>
              <w:rPr>
                <w:rFonts w:ascii="Times New Roman" w:hAnsi="Times New Roman" w:cs="Times New Roman"/>
                <w:sz w:val="24"/>
                <w:szCs w:val="24"/>
                <w:lang w:val="ru-RU"/>
              </w:rPr>
              <w:t>50</w:t>
            </w:r>
            <w:r w:rsidRPr="007A1B3B">
              <w:rPr>
                <w:rFonts w:ascii="Times New Roman" w:hAnsi="Times New Roman" w:cs="Times New Roman"/>
                <w:sz w:val="24"/>
                <w:szCs w:val="24"/>
                <w:lang w:val="ru-RU"/>
              </w:rPr>
              <w:t xml:space="preserve"> от </w:t>
            </w:r>
            <w:r>
              <w:rPr>
                <w:rFonts w:ascii="Times New Roman" w:hAnsi="Times New Roman" w:cs="Times New Roman"/>
                <w:sz w:val="24"/>
                <w:szCs w:val="24"/>
                <w:lang w:val="ru-RU"/>
              </w:rPr>
              <w:t>20.06</w:t>
            </w:r>
            <w:r w:rsidRPr="007A1B3B">
              <w:rPr>
                <w:rFonts w:ascii="Times New Roman" w:hAnsi="Times New Roman" w:cs="Times New Roman"/>
                <w:sz w:val="24"/>
                <w:szCs w:val="24"/>
                <w:lang w:val="ru-RU"/>
              </w:rPr>
              <w:t>.2019 г.</w:t>
            </w:r>
          </w:p>
        </w:tc>
      </w:tr>
    </w:tbl>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Содержание изменений</w:t>
      </w:r>
    </w:p>
    <w:p w:rsidR="007F6CC3" w:rsidRPr="00AA640A" w:rsidRDefault="007F6CC3" w:rsidP="007F6CC3">
      <w:pPr>
        <w:spacing w:after="0" w:line="240" w:lineRule="auto"/>
        <w:contextualSpacing/>
        <w:jc w:val="center"/>
        <w:rPr>
          <w:rFonts w:ascii="Times New Roman" w:hAnsi="Times New Roman" w:cs="Times New Roman"/>
          <w:b/>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Введение……………………………………………………………………………........................4</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Глава 1. Обоснование внесения изменений в Правила землепользования и застройки …….. 5</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r w:rsidRPr="00AA640A">
        <w:rPr>
          <w:rFonts w:ascii="Times New Roman" w:hAnsi="Times New Roman" w:cs="Times New Roman"/>
          <w:color w:val="000000"/>
          <w:sz w:val="24"/>
          <w:szCs w:val="24"/>
        </w:rPr>
        <w:t>Глава 2. Внесение изменений в Правила землепользования и застройки…………………….. 6</w:t>
      </w:r>
    </w:p>
    <w:p w:rsidR="007F6CC3" w:rsidRPr="00AA640A" w:rsidRDefault="007F6CC3" w:rsidP="007F6CC3">
      <w:pPr>
        <w:spacing w:after="0" w:line="240" w:lineRule="auto"/>
        <w:ind w:left="-142"/>
        <w:contextualSpacing/>
        <w:rPr>
          <w:rFonts w:ascii="Times New Roman" w:hAnsi="Times New Roman" w:cs="Times New Roman"/>
          <w:color w:val="000000"/>
          <w:sz w:val="24"/>
          <w:szCs w:val="24"/>
        </w:rPr>
      </w:pPr>
    </w:p>
    <w:p w:rsidR="007F6CC3" w:rsidRPr="00AA640A" w:rsidRDefault="007F6CC3" w:rsidP="007F6CC3">
      <w:pPr>
        <w:spacing w:after="0" w:line="240" w:lineRule="auto"/>
        <w:jc w:val="center"/>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Pr="00AA640A" w:rsidRDefault="007F6CC3" w:rsidP="007F6CC3">
      <w:pPr>
        <w:spacing w:after="0" w:line="240" w:lineRule="auto"/>
        <w:rPr>
          <w:rFonts w:ascii="Times New Roman" w:hAnsi="Times New Roman" w:cs="Times New Roman"/>
          <w:color w:val="000000"/>
          <w:sz w:val="24"/>
          <w:szCs w:val="24"/>
        </w:rPr>
      </w:pPr>
    </w:p>
    <w:p w:rsidR="007F6CC3" w:rsidRDefault="007F6CC3" w:rsidP="007F6CC3">
      <w:pPr>
        <w:spacing w:after="0" w:line="240" w:lineRule="auto"/>
        <w:ind w:firstLine="567"/>
        <w:jc w:val="center"/>
        <w:outlineLvl w:val="0"/>
        <w:rPr>
          <w:rFonts w:ascii="Times New Roman" w:hAnsi="Times New Roman" w:cs="Times New Roman"/>
          <w:b/>
          <w:noProof/>
          <w:color w:val="000000"/>
          <w:sz w:val="24"/>
          <w:szCs w:val="24"/>
        </w:rPr>
      </w:pPr>
    </w:p>
    <w:p w:rsidR="007F6CC3" w:rsidRDefault="007F6CC3" w:rsidP="007F6CC3">
      <w:pPr>
        <w:spacing w:after="0" w:line="240" w:lineRule="auto"/>
        <w:ind w:firstLine="567"/>
        <w:jc w:val="center"/>
        <w:outlineLvl w:val="0"/>
        <w:rPr>
          <w:rFonts w:ascii="Times New Roman" w:hAnsi="Times New Roman" w:cs="Times New Roman"/>
          <w:b/>
          <w:noProof/>
          <w:color w:val="000000"/>
          <w:sz w:val="24"/>
          <w:szCs w:val="24"/>
        </w:rPr>
      </w:pPr>
    </w:p>
    <w:p w:rsidR="007F6CC3" w:rsidRPr="00AA640A" w:rsidRDefault="007F6CC3" w:rsidP="007F6CC3">
      <w:pPr>
        <w:spacing w:after="0" w:line="240" w:lineRule="auto"/>
        <w:ind w:firstLine="567"/>
        <w:jc w:val="center"/>
        <w:outlineLvl w:val="0"/>
        <w:rPr>
          <w:rFonts w:ascii="Times New Roman" w:hAnsi="Times New Roman" w:cs="Times New Roman"/>
          <w:b/>
          <w:noProof/>
          <w:color w:val="000000"/>
          <w:sz w:val="24"/>
          <w:szCs w:val="24"/>
        </w:rPr>
      </w:pPr>
      <w:r w:rsidRPr="00AA640A">
        <w:rPr>
          <w:rFonts w:ascii="Times New Roman" w:hAnsi="Times New Roman" w:cs="Times New Roman"/>
          <w:b/>
          <w:noProof/>
          <w:color w:val="000000"/>
          <w:sz w:val="24"/>
          <w:szCs w:val="24"/>
        </w:rPr>
        <w:t>Введение</w:t>
      </w:r>
    </w:p>
    <w:p w:rsidR="007F6CC3" w:rsidRPr="00AA640A" w:rsidRDefault="007F6CC3" w:rsidP="007F6CC3">
      <w:pPr>
        <w:spacing w:after="0" w:line="240" w:lineRule="auto"/>
        <w:ind w:firstLine="567"/>
        <w:jc w:val="center"/>
        <w:rPr>
          <w:rFonts w:ascii="Times New Roman" w:hAnsi="Times New Roman" w:cs="Times New Roman"/>
          <w:color w:val="000000"/>
          <w:sz w:val="24"/>
          <w:szCs w:val="24"/>
        </w:rPr>
      </w:pP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Правила землепользования и застройки сельского поселения Пушкинский сельсовет были  разработаны ОАО «Облремстройпроект» в 2012 году и утверждены решением Совета депутатов сельского поселения № 133 от 06.12.2012 г. Изменения в Правила землепользования и застройки сельского поселения вносились в 2015, 2016</w:t>
      </w:r>
      <w:r>
        <w:rPr>
          <w:rFonts w:ascii="Times New Roman" w:hAnsi="Times New Roman" w:cs="Times New Roman"/>
          <w:color w:val="000000"/>
          <w:sz w:val="24"/>
          <w:szCs w:val="24"/>
        </w:rPr>
        <w:t>, 2018</w:t>
      </w:r>
      <w:r w:rsidRPr="00AA640A">
        <w:rPr>
          <w:rFonts w:ascii="Times New Roman" w:hAnsi="Times New Roman" w:cs="Times New Roman"/>
          <w:color w:val="000000"/>
          <w:sz w:val="24"/>
          <w:szCs w:val="24"/>
        </w:rPr>
        <w:t xml:space="preserve"> годах и были утверждены решениями Совета депутатов сельского поселения </w:t>
      </w:r>
      <w:r w:rsidRPr="00D0432F">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 </w:t>
      </w:r>
      <w:r w:rsidRPr="00D043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w:t>
      </w:r>
      <w:r w:rsidRPr="00D0432F">
        <w:rPr>
          <w:rFonts w:ascii="Times New Roman" w:hAnsi="Times New Roman" w:cs="Times New Roman"/>
          <w:color w:val="000000"/>
          <w:sz w:val="24"/>
          <w:szCs w:val="24"/>
        </w:rPr>
        <w:t>-рс от 2</w:t>
      </w:r>
      <w:r>
        <w:rPr>
          <w:rFonts w:ascii="Times New Roman" w:hAnsi="Times New Roman" w:cs="Times New Roman"/>
          <w:color w:val="000000"/>
          <w:sz w:val="24"/>
          <w:szCs w:val="24"/>
        </w:rPr>
        <w:t>8</w:t>
      </w:r>
      <w:r w:rsidRPr="00D0432F">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D0432F">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D0432F">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 54-рс от 27.10.2016 г</w:t>
      </w:r>
      <w:r>
        <w:rPr>
          <w:rFonts w:ascii="Times New Roman" w:hAnsi="Times New Roman" w:cs="Times New Roman"/>
          <w:color w:val="000000"/>
          <w:sz w:val="24"/>
          <w:szCs w:val="24"/>
        </w:rPr>
        <w:t>, №144-рс от 19.06.2018 г.</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Основанием для внесения данных изменений в Правила землепользования и застройки является постановление администрации сельского поселения Пушкинский сельсовет</w:t>
      </w:r>
      <w:r w:rsidRPr="00AA640A">
        <w:rPr>
          <w:rFonts w:ascii="Times New Roman" w:hAnsi="Times New Roman" w:cs="Times New Roman"/>
          <w:bCs/>
          <w:color w:val="000000"/>
          <w:sz w:val="24"/>
          <w:szCs w:val="24"/>
          <w:lang w:bidi="en-US"/>
        </w:rPr>
        <w:t xml:space="preserve"> Добринского </w:t>
      </w:r>
      <w:r w:rsidRPr="00AA640A">
        <w:rPr>
          <w:rFonts w:ascii="Times New Roman" w:hAnsi="Times New Roman" w:cs="Times New Roman"/>
          <w:color w:val="000000"/>
          <w:sz w:val="24"/>
          <w:szCs w:val="24"/>
        </w:rPr>
        <w:t xml:space="preserve">муниципального района Липецкой области </w:t>
      </w:r>
      <w:r w:rsidRPr="007A1B3B">
        <w:rPr>
          <w:rFonts w:ascii="Times New Roman" w:hAnsi="Times New Roman" w:cs="Times New Roman"/>
          <w:sz w:val="24"/>
          <w:szCs w:val="24"/>
        </w:rPr>
        <w:t xml:space="preserve">№ </w:t>
      </w:r>
      <w:r>
        <w:rPr>
          <w:rFonts w:ascii="Times New Roman" w:hAnsi="Times New Roman" w:cs="Times New Roman"/>
          <w:sz w:val="24"/>
          <w:szCs w:val="24"/>
        </w:rPr>
        <w:t>50</w:t>
      </w:r>
      <w:r w:rsidRPr="007A1B3B">
        <w:rPr>
          <w:rFonts w:ascii="Times New Roman" w:hAnsi="Times New Roman" w:cs="Times New Roman"/>
          <w:sz w:val="24"/>
          <w:szCs w:val="24"/>
        </w:rPr>
        <w:t xml:space="preserve"> от </w:t>
      </w:r>
      <w:r>
        <w:rPr>
          <w:rFonts w:ascii="Times New Roman" w:hAnsi="Times New Roman" w:cs="Times New Roman"/>
          <w:sz w:val="24"/>
          <w:szCs w:val="24"/>
        </w:rPr>
        <w:t>20.06</w:t>
      </w:r>
      <w:r w:rsidRPr="007A1B3B">
        <w:rPr>
          <w:rFonts w:ascii="Times New Roman" w:hAnsi="Times New Roman" w:cs="Times New Roman"/>
          <w:sz w:val="24"/>
          <w:szCs w:val="24"/>
        </w:rPr>
        <w:t>.2019</w:t>
      </w:r>
      <w:r w:rsidRPr="00AA640A">
        <w:rPr>
          <w:rFonts w:ascii="Times New Roman" w:hAnsi="Times New Roman" w:cs="Times New Roman"/>
          <w:color w:val="000000"/>
          <w:sz w:val="24"/>
          <w:szCs w:val="24"/>
        </w:rPr>
        <w:t xml:space="preserve"> года «О подготовке проекта внесения изменений в Правила землепользования и застройки сельского поселения Пушкинский сельсовет Добринского муниципального района».</w:t>
      </w:r>
    </w:p>
    <w:p w:rsidR="007F6CC3" w:rsidRPr="00AA640A" w:rsidRDefault="007F6CC3" w:rsidP="007F6CC3">
      <w:pPr>
        <w:spacing w:after="0" w:line="240" w:lineRule="auto"/>
        <w:ind w:right="-142"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Проект по внесению изменений в Правила землепользования и застройки сельского поселения </w:t>
      </w:r>
      <w:r w:rsidRPr="00085C6B">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w:t>
      </w:r>
      <w:r w:rsidRPr="00AA640A">
        <w:rPr>
          <w:rFonts w:ascii="Times New Roman" w:hAnsi="Times New Roman" w:cs="Times New Roman"/>
          <w:bCs/>
          <w:color w:val="000000"/>
          <w:sz w:val="24"/>
          <w:szCs w:val="24"/>
          <w:lang w:bidi="en-US"/>
        </w:rPr>
        <w:t xml:space="preserve"> Добринского</w:t>
      </w:r>
      <w:r w:rsidRPr="00AA640A">
        <w:rPr>
          <w:rFonts w:ascii="Times New Roman" w:hAnsi="Times New Roman" w:cs="Times New Roman"/>
          <w:color w:val="000000"/>
          <w:sz w:val="24"/>
          <w:szCs w:val="24"/>
        </w:rPr>
        <w:t xml:space="preserve"> муниципального района Липецкой области подготовлен в соответствии с муниципальным контрактом № </w:t>
      </w:r>
      <w:r>
        <w:rPr>
          <w:rFonts w:ascii="Times New Roman" w:hAnsi="Times New Roman" w:cs="Times New Roman"/>
          <w:color w:val="000000"/>
          <w:sz w:val="24"/>
          <w:szCs w:val="24"/>
        </w:rPr>
        <w:t xml:space="preserve">1 </w:t>
      </w:r>
      <w:r w:rsidRPr="00AA640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06.08.</w:t>
      </w:r>
      <w:r w:rsidRPr="00AA640A">
        <w:rPr>
          <w:rFonts w:ascii="Times New Roman" w:hAnsi="Times New Roman" w:cs="Times New Roman"/>
          <w:color w:val="000000"/>
          <w:sz w:val="24"/>
          <w:szCs w:val="24"/>
        </w:rPr>
        <w:t>2019 года.</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EF072B" w:rsidRDefault="00EF072B"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Default="007F6CC3" w:rsidP="007F6CC3">
      <w:pPr>
        <w:spacing w:after="0" w:line="240" w:lineRule="auto"/>
        <w:ind w:firstLine="567"/>
        <w:jc w:val="center"/>
        <w:rPr>
          <w:rFonts w:ascii="Times New Roman" w:hAnsi="Times New Roman" w:cs="Times New Roman"/>
          <w:b/>
          <w:bCs/>
          <w:color w:val="000000"/>
          <w:sz w:val="24"/>
          <w:szCs w:val="24"/>
        </w:rPr>
      </w:pP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r w:rsidRPr="00AA640A">
        <w:rPr>
          <w:rFonts w:ascii="Times New Roman" w:hAnsi="Times New Roman" w:cs="Times New Roman"/>
          <w:b/>
          <w:bCs/>
          <w:color w:val="000000"/>
          <w:sz w:val="24"/>
          <w:szCs w:val="24"/>
        </w:rPr>
        <w:t>Глава 1. Обоснование внесения изменений</w:t>
      </w:r>
    </w:p>
    <w:p w:rsidR="007F6CC3" w:rsidRPr="00AA640A" w:rsidRDefault="007F6CC3" w:rsidP="007F6CC3">
      <w:pPr>
        <w:spacing w:after="0" w:line="240" w:lineRule="auto"/>
        <w:ind w:firstLine="567"/>
        <w:jc w:val="center"/>
        <w:rPr>
          <w:rFonts w:ascii="Times New Roman" w:hAnsi="Times New Roman" w:cs="Times New Roman"/>
          <w:b/>
          <w:bCs/>
          <w:color w:val="000000"/>
          <w:sz w:val="24"/>
          <w:szCs w:val="24"/>
        </w:rPr>
      </w:pPr>
      <w:r w:rsidRPr="00AA640A">
        <w:rPr>
          <w:rFonts w:ascii="Times New Roman" w:hAnsi="Times New Roman" w:cs="Times New Roman"/>
          <w:b/>
          <w:bCs/>
          <w:color w:val="000000"/>
          <w:sz w:val="24"/>
          <w:szCs w:val="24"/>
        </w:rPr>
        <w:t xml:space="preserve"> в Правила землепользования и застройки</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Необходимость внесения изменений в правила землепользования и застройки вызвана:</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изменением состава территориальных зон и  границ территориальных зон с учетом фактических границ земельных участков, расположенных в границах территориальных зон для более эффективного использования данных земельных участков и объектов капитального строительства.</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в связи с необходимостью подготовки приложения «Описание местоположения границ территориальных зон», в соответствии со ст. 33 Градостроительного кодекса Российской Федерации и с Приказом Министерства экономического развития Российской Федерации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7F6CC3" w:rsidRPr="00AA640A" w:rsidRDefault="007F6CC3" w:rsidP="007F6CC3">
      <w:pPr>
        <w:spacing w:after="0" w:line="240" w:lineRule="auto"/>
        <w:ind w:firstLine="567"/>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необходимостью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разрешённого использования земельных участков, утверждённым Приказом Министерства экономического развития РФ от 01.09.2014г. № 540 с учётом действующих изменений. </w:t>
      </w: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spacing w:after="0" w:line="240" w:lineRule="auto"/>
        <w:ind w:right="-1" w:firstLine="426"/>
        <w:jc w:val="both"/>
        <w:rPr>
          <w:rFonts w:ascii="Times New Roman" w:hAnsi="Times New Roman" w:cs="Times New Roman"/>
          <w:color w:val="000000"/>
          <w:sz w:val="24"/>
          <w:szCs w:val="24"/>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EF072B" w:rsidRPr="00AA640A" w:rsidRDefault="00EF072B"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7F6CC3">
      <w:pPr>
        <w:tabs>
          <w:tab w:val="left" w:pos="993"/>
          <w:tab w:val="left" w:pos="4058"/>
        </w:tabs>
        <w:suppressAutoHyphens/>
        <w:spacing w:after="0" w:line="240" w:lineRule="auto"/>
        <w:ind w:right="-142" w:firstLine="567"/>
        <w:rPr>
          <w:rFonts w:ascii="Times New Roman" w:hAnsi="Times New Roman" w:cs="Times New Roman"/>
          <w:b/>
          <w:color w:val="000000"/>
          <w:sz w:val="24"/>
          <w:szCs w:val="24"/>
          <w:lang w:eastAsia="zh-CN" w:bidi="en-US"/>
        </w:rPr>
      </w:pPr>
    </w:p>
    <w:p w:rsidR="007F6CC3" w:rsidRPr="00AA640A" w:rsidRDefault="007F6CC3" w:rsidP="00EF072B">
      <w:pPr>
        <w:tabs>
          <w:tab w:val="left" w:pos="993"/>
          <w:tab w:val="left" w:pos="4058"/>
        </w:tabs>
        <w:suppressAutoHyphens/>
        <w:spacing w:after="0" w:line="240" w:lineRule="auto"/>
        <w:ind w:right="-142" w:firstLine="567"/>
        <w:jc w:val="center"/>
        <w:rPr>
          <w:rFonts w:ascii="Times New Roman" w:hAnsi="Times New Roman" w:cs="Times New Roman"/>
          <w:b/>
          <w:color w:val="000000"/>
          <w:sz w:val="24"/>
          <w:szCs w:val="24"/>
          <w:lang w:eastAsia="zh-CN" w:bidi="en-US"/>
        </w:rPr>
      </w:pPr>
      <w:r w:rsidRPr="00AA640A">
        <w:rPr>
          <w:rFonts w:ascii="Times New Roman" w:hAnsi="Times New Roman" w:cs="Times New Roman"/>
          <w:b/>
          <w:color w:val="000000"/>
          <w:sz w:val="24"/>
          <w:szCs w:val="24"/>
          <w:lang w:eastAsia="zh-CN" w:bidi="en-US"/>
        </w:rPr>
        <w:t>Глава 2. Внесение изменений в Правила землепользования и застройки</w:t>
      </w:r>
    </w:p>
    <w:p w:rsidR="007F6CC3" w:rsidRPr="00AA640A" w:rsidRDefault="007F6CC3" w:rsidP="00EF072B">
      <w:pPr>
        <w:spacing w:after="0" w:line="240" w:lineRule="auto"/>
        <w:ind w:right="-1"/>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Текстовая часть</w:t>
      </w:r>
    </w:p>
    <w:p w:rsidR="007F6CC3" w:rsidRPr="00AA640A" w:rsidRDefault="007F6CC3" w:rsidP="00EF072B">
      <w:pPr>
        <w:spacing w:after="0" w:line="240" w:lineRule="auto"/>
        <w:ind w:right="-1"/>
        <w:jc w:val="center"/>
        <w:rPr>
          <w:rFonts w:ascii="Times New Roman" w:hAnsi="Times New Roman" w:cs="Times New Roman"/>
          <w:b/>
          <w:color w:val="000000"/>
          <w:sz w:val="24"/>
          <w:szCs w:val="24"/>
        </w:rPr>
      </w:pPr>
    </w:p>
    <w:p w:rsidR="007F6CC3" w:rsidRPr="00AA640A" w:rsidRDefault="007F6CC3" w:rsidP="00EF072B">
      <w:pPr>
        <w:shd w:val="clear" w:color="auto" w:fill="FFFFFF"/>
        <w:spacing w:after="0" w:line="240" w:lineRule="auto"/>
        <w:ind w:firstLine="567"/>
        <w:jc w:val="center"/>
        <w:outlineLvl w:val="4"/>
        <w:rPr>
          <w:rFonts w:ascii="Times New Roman" w:hAnsi="Times New Roman" w:cs="Times New Roman"/>
          <w:color w:val="000000"/>
          <w:sz w:val="24"/>
          <w:szCs w:val="24"/>
        </w:rPr>
      </w:pPr>
      <w:r w:rsidRPr="00AA640A">
        <w:rPr>
          <w:rFonts w:ascii="Times New Roman" w:hAnsi="Times New Roman" w:cs="Times New Roman"/>
          <w:b/>
          <w:color w:val="000000"/>
          <w:sz w:val="24"/>
          <w:szCs w:val="24"/>
        </w:rPr>
        <w:t xml:space="preserve">1. </w:t>
      </w:r>
      <w:r w:rsidRPr="00AA640A">
        <w:rPr>
          <w:rFonts w:ascii="Times New Roman" w:hAnsi="Times New Roman" w:cs="Times New Roman"/>
          <w:color w:val="000000"/>
          <w:sz w:val="24"/>
          <w:szCs w:val="24"/>
        </w:rPr>
        <w:t xml:space="preserve">Изложить </w:t>
      </w:r>
      <w:r w:rsidRPr="00AA640A">
        <w:rPr>
          <w:rFonts w:ascii="Times New Roman" w:hAnsi="Times New Roman" w:cs="Times New Roman"/>
          <w:b/>
          <w:color w:val="000000"/>
          <w:sz w:val="24"/>
          <w:szCs w:val="24"/>
        </w:rPr>
        <w:t>Книг</w:t>
      </w:r>
      <w:r>
        <w:rPr>
          <w:rFonts w:ascii="Times New Roman" w:hAnsi="Times New Roman" w:cs="Times New Roman"/>
          <w:b/>
          <w:color w:val="000000"/>
          <w:sz w:val="24"/>
          <w:szCs w:val="24"/>
        </w:rPr>
        <w:t>у</w:t>
      </w:r>
      <w:r w:rsidRPr="00AA640A">
        <w:rPr>
          <w:rFonts w:ascii="Times New Roman" w:hAnsi="Times New Roman" w:cs="Times New Roman"/>
          <w:b/>
          <w:color w:val="000000"/>
          <w:sz w:val="24"/>
          <w:szCs w:val="24"/>
        </w:rPr>
        <w:t xml:space="preserve"> 2. Градостроительные Регламенты Тома 2. Правила землепользования и застройки</w:t>
      </w:r>
      <w:r w:rsidRPr="00AA640A">
        <w:rPr>
          <w:rFonts w:ascii="Times New Roman" w:hAnsi="Times New Roman" w:cs="Times New Roman"/>
          <w:color w:val="000000"/>
          <w:sz w:val="24"/>
          <w:szCs w:val="24"/>
        </w:rPr>
        <w:t xml:space="preserve"> в следующей редакции:</w:t>
      </w:r>
    </w:p>
    <w:p w:rsidR="007F6CC3" w:rsidRPr="00AA640A" w:rsidRDefault="007F6CC3" w:rsidP="00EF072B">
      <w:pPr>
        <w:spacing w:after="0" w:line="240" w:lineRule="auto"/>
        <w:ind w:firstLine="709"/>
        <w:jc w:val="center"/>
        <w:rPr>
          <w:rFonts w:ascii="Times New Roman" w:hAnsi="Times New Roman" w:cs="Times New Roman"/>
          <w:color w:val="000000"/>
          <w:sz w:val="24"/>
          <w:szCs w:val="24"/>
        </w:rPr>
      </w:pPr>
    </w:p>
    <w:p w:rsidR="007F6CC3" w:rsidRPr="00553E1B" w:rsidRDefault="007F6CC3" w:rsidP="00EF072B">
      <w:pPr>
        <w:shd w:val="clear" w:color="auto" w:fill="FFFFFF"/>
        <w:spacing w:after="0" w:line="240" w:lineRule="auto"/>
        <w:ind w:firstLine="567"/>
        <w:jc w:val="center"/>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553E1B">
        <w:rPr>
          <w:rFonts w:ascii="Times New Roman" w:hAnsi="Times New Roman" w:cs="Times New Roman"/>
          <w:b/>
          <w:bCs/>
          <w:color w:val="000000"/>
          <w:sz w:val="24"/>
          <w:szCs w:val="24"/>
        </w:rPr>
        <w:t>Статья</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1.</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Виды</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и</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состав</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территориальных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зон,</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выделенных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на</w:t>
      </w:r>
      <w:r>
        <w:rPr>
          <w:rFonts w:ascii="Times New Roman" w:hAnsi="Times New Roman" w:cs="Times New Roman"/>
          <w:b/>
          <w:bCs/>
          <w:color w:val="000000"/>
          <w:sz w:val="24"/>
          <w:szCs w:val="24"/>
        </w:rPr>
        <w:t xml:space="preserve"> </w:t>
      </w:r>
      <w:r w:rsidRPr="00553E1B">
        <w:rPr>
          <w:rFonts w:ascii="Times New Roman" w:hAnsi="Times New Roman" w:cs="Times New Roman"/>
          <w:b/>
          <w:bCs/>
          <w:color w:val="000000"/>
          <w:sz w:val="24"/>
          <w:szCs w:val="24"/>
        </w:rPr>
        <w:t>картах</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градостроительного</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зонирования</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сельского</w:t>
      </w:r>
      <w:r w:rsidRPr="00553E1B">
        <w:rPr>
          <w:rFonts w:ascii="Times New Roman" w:hAnsi="Times New Roman" w:cs="Times New Roman"/>
          <w:b/>
          <w:bCs/>
          <w:color w:val="000000"/>
          <w:sz w:val="24"/>
          <w:szCs w:val="24"/>
          <w:lang w:val="en-US"/>
        </w:rPr>
        <w:t> </w:t>
      </w:r>
      <w:r w:rsidRPr="00553E1B">
        <w:rPr>
          <w:rFonts w:ascii="Times New Roman" w:hAnsi="Times New Roman" w:cs="Times New Roman"/>
          <w:b/>
          <w:bCs/>
          <w:color w:val="000000"/>
          <w:sz w:val="24"/>
          <w:szCs w:val="24"/>
        </w:rPr>
        <w:t>поселения</w:t>
      </w:r>
    </w:p>
    <w:p w:rsidR="007F6CC3" w:rsidRPr="00AA640A" w:rsidRDefault="007F6CC3" w:rsidP="007F6CC3">
      <w:pPr>
        <w:pStyle w:val="1a"/>
        <w:spacing w:before="0" w:after="0"/>
        <w:rPr>
          <w:color w:val="000000"/>
        </w:rPr>
      </w:pPr>
    </w:p>
    <w:p w:rsidR="007F6CC3" w:rsidRPr="00AA640A" w:rsidRDefault="007F6CC3" w:rsidP="007F6CC3">
      <w:pPr>
        <w:spacing w:after="0" w:line="240" w:lineRule="auto"/>
        <w:ind w:firstLine="709"/>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На картах градостроительного зонирования территории и населённых пунктов сельского поселения </w:t>
      </w:r>
      <w:r w:rsidRPr="00085C6B">
        <w:rPr>
          <w:rFonts w:ascii="Times New Roman" w:hAnsi="Times New Roman" w:cs="Times New Roman"/>
          <w:color w:val="000000"/>
          <w:sz w:val="24"/>
          <w:szCs w:val="24"/>
        </w:rPr>
        <w:t>Пушкинский</w:t>
      </w:r>
      <w:r w:rsidRPr="00AA640A">
        <w:rPr>
          <w:rFonts w:ascii="Times New Roman" w:hAnsi="Times New Roman" w:cs="Times New Roman"/>
          <w:color w:val="000000"/>
          <w:sz w:val="24"/>
          <w:szCs w:val="24"/>
        </w:rPr>
        <w:t xml:space="preserve"> сельсовет Добринского муниципального района Липецкой области Российской Федерации, в соответствии с Градостроительным и Земельным кодексами Российской Федерации выделены следующие виды территориальных зон.</w:t>
      </w:r>
    </w:p>
    <w:p w:rsidR="007F6CC3" w:rsidRPr="00AA640A" w:rsidRDefault="007F6CC3" w:rsidP="007F6CC3">
      <w:pPr>
        <w:spacing w:after="0" w:line="240" w:lineRule="auto"/>
        <w:ind w:right="-1" w:firstLine="540"/>
        <w:jc w:val="both"/>
        <w:rPr>
          <w:rFonts w:ascii="Times New Roman" w:hAnsi="Times New Roman" w:cs="Times New Roman"/>
          <w:snapToGrid w:val="0"/>
          <w:color w:val="000000"/>
          <w:sz w:val="24"/>
          <w:szCs w:val="24"/>
        </w:rPr>
      </w:pPr>
    </w:p>
    <w:p w:rsidR="007F6CC3" w:rsidRPr="00840D7B" w:rsidRDefault="007F6CC3" w:rsidP="007F6CC3">
      <w:pPr>
        <w:numPr>
          <w:ilvl w:val="0"/>
          <w:numId w:val="10"/>
        </w:numPr>
        <w:spacing w:after="0" w:line="240" w:lineRule="auto"/>
        <w:ind w:right="-1"/>
        <w:jc w:val="both"/>
        <w:rPr>
          <w:rFonts w:ascii="Times New Roman" w:hAnsi="Times New Roman" w:cs="Times New Roman"/>
          <w:snapToGrid w:val="0"/>
          <w:color w:val="000000"/>
          <w:sz w:val="24"/>
          <w:szCs w:val="24"/>
        </w:rPr>
      </w:pPr>
      <w:r w:rsidRPr="00AA640A">
        <w:rPr>
          <w:rFonts w:ascii="Times New Roman" w:hAnsi="Times New Roman" w:cs="Times New Roman"/>
          <w:snapToGrid w:val="0"/>
          <w:color w:val="000000"/>
          <w:sz w:val="24"/>
          <w:szCs w:val="24"/>
        </w:rPr>
        <w:t>Виды территориальных зон сельского поселения:</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snapToGrid w:val="0"/>
          <w:color w:val="000000"/>
          <w:sz w:val="24"/>
          <w:szCs w:val="24"/>
        </w:rPr>
        <w:t xml:space="preserve">1) </w:t>
      </w:r>
      <w:r w:rsidRPr="00AA640A">
        <w:rPr>
          <w:rFonts w:ascii="Times New Roman" w:hAnsi="Times New Roman" w:cs="Times New Roman"/>
          <w:color w:val="000000"/>
          <w:sz w:val="24"/>
          <w:szCs w:val="24"/>
        </w:rPr>
        <w:t>жилые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2) общественно - деловые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3) зоны инженерной и транспортной инфраструктуры;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4) зоны специального назначения;</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5) природно-рекреационные зоны;</w:t>
      </w:r>
    </w:p>
    <w:p w:rsidR="007F6CC3" w:rsidRPr="00AA640A"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6) зоны сельскохозяйственного использования;</w:t>
      </w:r>
    </w:p>
    <w:p w:rsidR="007F6CC3" w:rsidRDefault="007F6CC3" w:rsidP="007F6CC3">
      <w:pPr>
        <w:spacing w:after="0" w:line="240" w:lineRule="auto"/>
        <w:ind w:right="-1" w:firstLine="540"/>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7) зоны земель водного фонда.</w:t>
      </w:r>
    </w:p>
    <w:p w:rsidR="00EF072B" w:rsidRDefault="00EF072B" w:rsidP="007F6CC3">
      <w:pPr>
        <w:spacing w:after="0" w:line="240" w:lineRule="auto"/>
        <w:ind w:right="-1" w:firstLine="540"/>
        <w:jc w:val="both"/>
        <w:rPr>
          <w:rFonts w:ascii="Times New Roman" w:hAnsi="Times New Roman" w:cs="Times New Roman"/>
          <w:color w:val="000000"/>
          <w:sz w:val="24"/>
          <w:szCs w:val="24"/>
        </w:rPr>
      </w:pPr>
    </w:p>
    <w:p w:rsidR="00EF072B" w:rsidRPr="00AA640A" w:rsidRDefault="00EF072B" w:rsidP="007F6CC3">
      <w:pPr>
        <w:spacing w:after="0" w:line="240" w:lineRule="auto"/>
        <w:ind w:right="-1" w:firstLine="540"/>
        <w:jc w:val="both"/>
        <w:rPr>
          <w:rFonts w:ascii="Times New Roman" w:hAnsi="Times New Roman" w:cs="Times New Roman"/>
          <w:color w:val="00000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8"/>
      </w:tblGrid>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Код обозначения территориальных зон</w:t>
            </w: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Наименование территориальных зон</w:t>
            </w:r>
          </w:p>
        </w:tc>
      </w:tr>
      <w:tr w:rsidR="007F6CC3" w:rsidRPr="00AA640A" w:rsidTr="0018777A">
        <w:trPr>
          <w:trHeight w:val="669"/>
        </w:trPr>
        <w:tc>
          <w:tcPr>
            <w:tcW w:w="2802" w:type="dxa"/>
            <w:vAlign w:val="center"/>
          </w:tcPr>
          <w:p w:rsidR="007F6CC3" w:rsidRPr="00AA640A" w:rsidRDefault="007F6CC3" w:rsidP="007F6CC3">
            <w:pPr>
              <w:spacing w:after="0" w:line="240" w:lineRule="auto"/>
              <w:jc w:val="right"/>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ЖИЛЫЕ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Ж </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индивидуальн</w:t>
            </w:r>
            <w:r>
              <w:rPr>
                <w:rFonts w:ascii="Times New Roman" w:hAnsi="Times New Roman" w:cs="Times New Roman"/>
                <w:color w:val="000000"/>
                <w:sz w:val="24"/>
                <w:szCs w:val="24"/>
              </w:rPr>
              <w:t>ой жилой застройки</w:t>
            </w:r>
          </w:p>
        </w:tc>
      </w:tr>
      <w:tr w:rsidR="007F6CC3" w:rsidRPr="00AA640A" w:rsidTr="0018777A">
        <w:trPr>
          <w:trHeight w:val="631"/>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ОБЩЕСТВЕННО-ДЕЛОВЫЕ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ОД</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многофункциональной общественно-деловой застройки</w:t>
            </w:r>
          </w:p>
        </w:tc>
      </w:tr>
      <w:tr w:rsidR="007F6CC3" w:rsidRPr="00AA640A" w:rsidTr="0018777A">
        <w:trPr>
          <w:trHeight w:val="55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ИНЖЕНЕРНОЙ И ТРАНСПОРТНОЙ ИНФРАСТРУКТУРЫ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улиц и дорог</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транспортной инфраструктуры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3</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инженерной инфраструктуры</w:t>
            </w:r>
          </w:p>
        </w:tc>
      </w:tr>
      <w:tr w:rsidR="007F6CC3" w:rsidRPr="00AA640A" w:rsidTr="0018777A">
        <w:trPr>
          <w:trHeight w:val="50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СПЕЦИАЛЬНОГО НАЗНАЧЕНИЯ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СН</w:t>
            </w:r>
            <w:r>
              <w:rPr>
                <w:rFonts w:ascii="Times New Roman" w:hAnsi="Times New Roman" w:cs="Times New Roman"/>
                <w:b/>
                <w:color w:val="000000"/>
                <w:sz w:val="24"/>
                <w:szCs w:val="24"/>
              </w:rPr>
              <w:t>-1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кладбищ</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СН</w:t>
            </w:r>
            <w:r>
              <w:rPr>
                <w:rFonts w:ascii="Times New Roman" w:hAnsi="Times New Roman" w:cs="Times New Roman"/>
                <w:b/>
                <w:color w:val="000000"/>
                <w:sz w:val="24"/>
                <w:szCs w:val="24"/>
              </w:rPr>
              <w:t>-2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размещения отходов потребления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p>
        </w:tc>
        <w:tc>
          <w:tcPr>
            <w:tcW w:w="6768" w:type="dxa"/>
            <w:vAlign w:val="center"/>
          </w:tcPr>
          <w:p w:rsidR="007F6CC3" w:rsidRPr="00F07B35" w:rsidRDefault="007F6CC3" w:rsidP="007F6CC3">
            <w:pPr>
              <w:spacing w:after="0" w:line="240" w:lineRule="auto"/>
              <w:jc w:val="center"/>
              <w:rPr>
                <w:rFonts w:ascii="Times New Roman" w:hAnsi="Times New Roman" w:cs="Times New Roman"/>
                <w:b/>
                <w:color w:val="000000"/>
                <w:sz w:val="24"/>
                <w:szCs w:val="24"/>
              </w:rPr>
            </w:pPr>
            <w:r w:rsidRPr="00F07B35">
              <w:rPr>
                <w:rFonts w:ascii="Times New Roman" w:hAnsi="Times New Roman" w:cs="Times New Roman"/>
                <w:b/>
                <w:color w:val="000000"/>
                <w:sz w:val="24"/>
                <w:szCs w:val="24"/>
              </w:rPr>
              <w:t>ПРОИЗВОДСТВЕННЫЕ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F6CC3" w:rsidRPr="00AA640A" w:rsidTr="0018777A">
        <w:trPr>
          <w:trHeight w:val="519"/>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ПРИРОДНО-РЕКРЕАЦИОННЫЕ ЗОНЫ</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Р</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озелененных территорий общего пользования</w:t>
            </w:r>
          </w:p>
        </w:tc>
      </w:tr>
      <w:tr w:rsidR="007F6CC3" w:rsidRPr="00AA640A" w:rsidTr="0018777A">
        <w:trPr>
          <w:trHeight w:val="673"/>
        </w:trPr>
        <w:tc>
          <w:tcPr>
            <w:tcW w:w="2802" w:type="dxa"/>
            <w:vAlign w:val="center"/>
          </w:tcPr>
          <w:p w:rsidR="007F6CC3" w:rsidRPr="00AA640A" w:rsidRDefault="007F6CC3" w:rsidP="007F6CC3">
            <w:pPr>
              <w:spacing w:after="0" w:line="240" w:lineRule="auto"/>
              <w:jc w:val="center"/>
              <w:rPr>
                <w:rFonts w:ascii="Times New Roman" w:hAnsi="Times New Roman" w:cs="Times New Roman"/>
                <w:color w:val="000000"/>
                <w:sz w:val="24"/>
                <w:szCs w:val="24"/>
              </w:rPr>
            </w:pPr>
          </w:p>
        </w:tc>
        <w:tc>
          <w:tcPr>
            <w:tcW w:w="6768"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ЗОНЫ СЕЛЬСКОХОЗЯЙСТВЕННОГО ИСПОЛЬЗОВАНИЯ</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сельскохозяйственных угодий за границами населенных пунктов</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С-1.1</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сельскохозяйственных угодий в границах населенных пунктов</w:t>
            </w:r>
          </w:p>
        </w:tc>
      </w:tr>
      <w:tr w:rsidR="007F6CC3" w:rsidRPr="00AA640A" w:rsidTr="0018777A">
        <w:tc>
          <w:tcPr>
            <w:tcW w:w="2802" w:type="dxa"/>
            <w:vAlign w:val="center"/>
          </w:tcPr>
          <w:p w:rsidR="007F6CC3" w:rsidRPr="00AA640A" w:rsidRDefault="007F6CC3" w:rsidP="007F6CC3">
            <w:pPr>
              <w:spacing w:after="0" w:line="240" w:lineRule="auto"/>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С-2</w:t>
            </w:r>
          </w:p>
        </w:tc>
        <w:tc>
          <w:tcPr>
            <w:tcW w:w="6768" w:type="dxa"/>
            <w:vAlign w:val="center"/>
          </w:tcPr>
          <w:p w:rsidR="007F6CC3" w:rsidRPr="00AA640A" w:rsidRDefault="007F6CC3" w:rsidP="007F6CC3">
            <w:pPr>
              <w:spacing w:after="0" w:line="240" w:lineRule="auto"/>
              <w:rPr>
                <w:rFonts w:ascii="Times New Roman" w:hAnsi="Times New Roman" w:cs="Times New Roman"/>
                <w:color w:val="000000"/>
                <w:sz w:val="24"/>
                <w:szCs w:val="24"/>
              </w:rPr>
            </w:pPr>
            <w:r w:rsidRPr="00AA640A">
              <w:rPr>
                <w:rFonts w:ascii="Times New Roman" w:hAnsi="Times New Roman" w:cs="Times New Roman"/>
                <w:color w:val="000000"/>
                <w:sz w:val="24"/>
                <w:szCs w:val="24"/>
              </w:rPr>
              <w:t>Зона сельскохозяйственного производства и его обеспечения</w:t>
            </w:r>
          </w:p>
        </w:tc>
      </w:tr>
    </w:tbl>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Примечания: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1.</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Действие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распространяется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земельные участки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культурного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наследия,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 общего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пользования,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занятых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линейными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объектами,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предоставленные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для добычи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полезных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ископаемых.</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2.</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устанавливаются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для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лесного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фонда,</w:t>
      </w:r>
    </w:p>
    <w:p w:rsidR="007F6CC3" w:rsidRPr="00553E1B" w:rsidRDefault="007F6CC3" w:rsidP="007F6CC3">
      <w:pPr>
        <w:shd w:val="clear" w:color="auto" w:fill="FFFFFF"/>
        <w:spacing w:after="0" w:line="240" w:lineRule="auto"/>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водного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фонда,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запаса,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особо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охраняемых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природных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 (за исключением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лечебно-оздоровительных местностей и курортов), сельскохозяйственных угодий в составе земель сельскохозяйственного назначения.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3.</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видам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разрешенного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использования резервных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соответствуют</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регламентам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перспективного функционального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зонирования,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принятого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Генеральном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плане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сельского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поселения.</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4.</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территории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сельского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поселения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отсутствуют</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зоны, воздушного транспорта,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земли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лечебно-оздоровительных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местностей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курортов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составе зон</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природоохранных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5.</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соответствии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заданием</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разработку</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проекта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Правил</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землепользования, включение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состав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градостроительных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регламентов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условно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разрешенных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видов</w:t>
      </w:r>
      <w:r w:rsidRPr="00553E1B">
        <w:rPr>
          <w:rFonts w:ascii="Times New Roman" w:eastAsia="SimSun" w:hAnsi="Times New Roman" w:cs="Times New Roman"/>
          <w:noProof/>
          <w:color w:val="000000"/>
          <w:kern w:val="2"/>
          <w:sz w:val="24"/>
          <w:szCs w:val="24"/>
          <w:lang w:eastAsia="zh-CN"/>
        </w:rPr>
        <w:t xml:space="preserve"> </w:t>
      </w:r>
      <w:r w:rsidRPr="00553E1B">
        <w:rPr>
          <w:rFonts w:ascii="Times New Roman" w:hAnsi="Times New Roman" w:cs="Times New Roman"/>
          <w:bCs/>
          <w:color w:val="000000"/>
          <w:sz w:val="24"/>
          <w:szCs w:val="24"/>
        </w:rPr>
        <w:t>использования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земельных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участков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объектов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капитального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строительства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возможно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 исключительных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случаях.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Например,</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случае</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расположения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в</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границах</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рассматриваемой</w:t>
      </w:r>
      <w:r w:rsidRPr="00553E1B">
        <w:rPr>
          <w:rFonts w:ascii="Times New Roman" w:hAnsi="Times New Roman" w:cs="Times New Roman"/>
          <w:sz w:val="24"/>
          <w:szCs w:val="24"/>
        </w:rPr>
        <w:t> </w:t>
      </w:r>
      <w:r w:rsidRPr="00553E1B">
        <w:rPr>
          <w:rFonts w:ascii="Times New Roman" w:hAnsi="Times New Roman" w:cs="Times New Roman"/>
          <w:bCs/>
          <w:color w:val="000000"/>
          <w:sz w:val="24"/>
          <w:szCs w:val="24"/>
        </w:rPr>
        <w:t>территориальной</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зоны</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объекта с</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неустановленными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характеристиками</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негативного</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 xml:space="preserve"> воздействия</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на</w:t>
      </w:r>
      <w:r w:rsidRPr="00553E1B">
        <w:rPr>
          <w:rFonts w:ascii="Times New Roman" w:hAnsi="Times New Roman" w:cs="Times New Roman"/>
          <w:bCs/>
          <w:color w:val="000000"/>
          <w:sz w:val="24"/>
          <w:szCs w:val="24"/>
          <w:lang w:val="en-US"/>
        </w:rPr>
        <w:t> </w:t>
      </w:r>
      <w:r w:rsidRPr="00553E1B">
        <w:rPr>
          <w:rFonts w:ascii="Times New Roman" w:hAnsi="Times New Roman" w:cs="Times New Roman"/>
          <w:bCs/>
          <w:color w:val="000000"/>
          <w:sz w:val="24"/>
          <w:szCs w:val="24"/>
        </w:rPr>
        <w:t>окружающую среду.</w:t>
      </w:r>
    </w:p>
    <w:p w:rsidR="007F6CC3" w:rsidRPr="00AA640A" w:rsidRDefault="007F6CC3" w:rsidP="007F6CC3">
      <w:pPr>
        <w:spacing w:after="0" w:line="240" w:lineRule="auto"/>
        <w:rPr>
          <w:rFonts w:ascii="Times New Roman" w:hAnsi="Times New Roman" w:cs="Times New Roman"/>
          <w:color w:val="000000"/>
          <w:sz w:val="24"/>
          <w:szCs w:val="24"/>
        </w:rPr>
        <w:sectPr w:rsidR="007F6CC3" w:rsidRPr="00AA640A" w:rsidSect="007F6CC3">
          <w:pgSz w:w="11906" w:h="16838"/>
          <w:pgMar w:top="709" w:right="991" w:bottom="851" w:left="1134" w:header="709" w:footer="709" w:gutter="0"/>
          <w:cols w:space="708"/>
          <w:docGrid w:linePitch="360"/>
        </w:sectPr>
      </w:pPr>
    </w:p>
    <w:p w:rsidR="007F6CC3" w:rsidRPr="00AA640A" w:rsidRDefault="007F6CC3" w:rsidP="007F6CC3">
      <w:pPr>
        <w:pStyle w:val="72"/>
        <w:shd w:val="clear" w:color="auto" w:fill="auto"/>
        <w:spacing w:after="0" w:line="240" w:lineRule="auto"/>
        <w:ind w:left="360" w:firstLine="0"/>
        <w:jc w:val="center"/>
        <w:rPr>
          <w:rFonts w:ascii="Times New Roman" w:hAnsi="Times New Roman" w:cs="Times New Roman"/>
          <w:color w:val="000000"/>
          <w:sz w:val="24"/>
          <w:szCs w:val="24"/>
        </w:rPr>
      </w:pPr>
      <w:r w:rsidRPr="00AA640A">
        <w:rPr>
          <w:rFonts w:ascii="Times New Roman" w:hAnsi="Times New Roman" w:cs="Times New Roman"/>
          <w:color w:val="000000"/>
          <w:sz w:val="24"/>
          <w:szCs w:val="24"/>
        </w:rPr>
        <w:t>Статья 2.</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Градостроительные регламенты. Жилые зоны.</w:t>
      </w:r>
    </w:p>
    <w:p w:rsidR="007F6CC3" w:rsidRPr="00AA640A" w:rsidRDefault="007F6CC3" w:rsidP="007F6CC3">
      <w:pPr>
        <w:pStyle w:val="72"/>
        <w:shd w:val="clear" w:color="auto" w:fill="auto"/>
        <w:spacing w:after="0" w:line="240" w:lineRule="auto"/>
        <w:ind w:firstLine="0"/>
        <w:jc w:val="center"/>
        <w:rPr>
          <w:rFonts w:ascii="Times New Roman" w:hAnsi="Times New Roman" w:cs="Times New Roman"/>
          <w:b w:val="0"/>
          <w:color w:val="000000"/>
          <w:sz w:val="24"/>
          <w:szCs w:val="24"/>
        </w:rPr>
      </w:pPr>
    </w:p>
    <w:p w:rsidR="007F6CC3" w:rsidRPr="00AA640A" w:rsidRDefault="007F6CC3" w:rsidP="007F6CC3">
      <w:pPr>
        <w:pStyle w:val="27"/>
        <w:spacing w:after="0" w:line="240" w:lineRule="auto"/>
        <w:ind w:firstLine="709"/>
        <w:contextualSpacing/>
        <w:jc w:val="right"/>
        <w:rPr>
          <w:b/>
          <w:color w:val="000000"/>
        </w:rPr>
      </w:pPr>
      <w:r w:rsidRPr="00AA640A">
        <w:rPr>
          <w:b/>
          <w:bCs/>
          <w:color w:val="000000"/>
        </w:rPr>
        <w:t>Ж</w:t>
      </w:r>
      <w:r w:rsidRPr="00AA640A">
        <w:rPr>
          <w:color w:val="000000"/>
        </w:rPr>
        <w:t>–</w:t>
      </w:r>
      <w:r w:rsidRPr="00AA640A">
        <w:rPr>
          <w:b/>
          <w:bCs/>
          <w:color w:val="000000"/>
        </w:rPr>
        <w:t xml:space="preserve"> </w:t>
      </w:r>
      <w:r>
        <w:rPr>
          <w:b/>
          <w:color w:val="000000"/>
        </w:rPr>
        <w:t>Зона  индивидуальной</w:t>
      </w:r>
      <w:r w:rsidRPr="00AA640A">
        <w:rPr>
          <w:b/>
          <w:color w:val="000000"/>
        </w:rPr>
        <w:t xml:space="preserve"> жил</w:t>
      </w:r>
      <w:r>
        <w:rPr>
          <w:b/>
          <w:color w:val="000000"/>
        </w:rPr>
        <w:t>ой  застройки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7F6CC3" w:rsidRPr="00AA640A" w:rsidRDefault="007F6CC3" w:rsidP="007F6CC3">
      <w:pPr>
        <w:pStyle w:val="27"/>
        <w:spacing w:after="0" w:line="240" w:lineRule="auto"/>
        <w:ind w:firstLine="709"/>
        <w:contextualSpacing/>
        <w:jc w:val="right"/>
        <w:rPr>
          <w:b/>
          <w:bCs/>
          <w:color w:val="000000"/>
        </w:rPr>
      </w:pPr>
    </w:p>
    <w:p w:rsidR="007F6CC3" w:rsidRPr="00AA640A" w:rsidRDefault="007F6CC3" w:rsidP="007F6CC3">
      <w:pPr>
        <w:pStyle w:val="27"/>
        <w:numPr>
          <w:ilvl w:val="0"/>
          <w:numId w:val="5"/>
        </w:numPr>
        <w:spacing w:after="0" w:line="240" w:lineRule="auto"/>
        <w:ind w:left="142" w:hanging="77"/>
        <w:contextualSpacing/>
        <w:jc w:val="center"/>
        <w:rPr>
          <w:b/>
          <w:bCs/>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916235">
              <w:rPr>
                <w:rFonts w:ascii="Times New Roman" w:hAnsi="Times New Roman" w:cs="Times New Roman"/>
                <w:sz w:val="18"/>
                <w:szCs w:val="18"/>
              </w:rPr>
              <w:t xml:space="preserve">Для индивидуального жилищного строительства </w:t>
            </w:r>
            <w:r w:rsidRPr="00916235">
              <w:rPr>
                <w:rFonts w:ascii="Times New Roman" w:hAnsi="Times New Roman" w:cs="Times New Roman"/>
                <w:b/>
                <w:sz w:val="18"/>
                <w:szCs w:val="18"/>
              </w:rPr>
              <w:t>(код 2.1)</w:t>
            </w:r>
          </w:p>
        </w:tc>
        <w:tc>
          <w:tcPr>
            <w:tcW w:w="1843" w:type="dxa"/>
          </w:tcPr>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выращивание сельскохозяйственных культур;</w:t>
            </w:r>
          </w:p>
          <w:p w:rsidR="007F6CC3" w:rsidRPr="00916235" w:rsidRDefault="007F6CC3" w:rsidP="007F6CC3">
            <w:pPr>
              <w:spacing w:after="0" w:line="240" w:lineRule="auto"/>
              <w:rPr>
                <w:rFonts w:ascii="Times New Roman" w:hAnsi="Times New Roman" w:cs="Times New Roman"/>
                <w:sz w:val="18"/>
                <w:szCs w:val="18"/>
              </w:rPr>
            </w:pPr>
            <w:r w:rsidRPr="003A19CD">
              <w:rPr>
                <w:rFonts w:ascii="Times New Roman" w:hAnsi="Times New Roman" w:cs="Times New Roman"/>
                <w:sz w:val="18"/>
                <w:szCs w:val="18"/>
              </w:rPr>
              <w:t>размещение индивидуальных гаражей и хозяйственных построек</w:t>
            </w:r>
          </w:p>
        </w:tc>
        <w:tc>
          <w:tcPr>
            <w:tcW w:w="1417" w:type="dxa"/>
            <w:gridSpan w:val="2"/>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916235" w:rsidRDefault="007F6CC3" w:rsidP="007F6CC3">
            <w:pPr>
              <w:spacing w:after="0" w:line="240" w:lineRule="auto"/>
              <w:jc w:val="center"/>
              <w:rPr>
                <w:rFonts w:ascii="Times New Roman" w:hAnsi="Times New Roman" w:cs="Times New Roman"/>
                <w:sz w:val="18"/>
                <w:szCs w:val="18"/>
              </w:rPr>
            </w:pPr>
          </w:p>
        </w:tc>
        <w:tc>
          <w:tcPr>
            <w:tcW w:w="1560" w:type="dxa"/>
          </w:tcPr>
          <w:p w:rsidR="007F6CC3" w:rsidRPr="00FB63D1" w:rsidRDefault="007F6CC3" w:rsidP="007F6CC3">
            <w:pPr>
              <w:autoSpaceDE w:val="0"/>
              <w:autoSpaceDN w:val="0"/>
              <w:adjustRightInd w:val="0"/>
              <w:spacing w:after="0" w:line="240" w:lineRule="auto"/>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16"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17"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p>
          <w:p w:rsidR="007F6CC3" w:rsidRPr="00916235" w:rsidRDefault="007F6CC3" w:rsidP="007F6CC3">
            <w:pPr>
              <w:pStyle w:val="af2"/>
              <w:shd w:val="clear" w:color="auto" w:fill="auto"/>
              <w:tabs>
                <w:tab w:val="left" w:pos="-109"/>
                <w:tab w:val="left" w:pos="415"/>
              </w:tabs>
              <w:spacing w:after="0" w:line="240" w:lineRule="auto"/>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4305"/>
        </w:trPr>
        <w:tc>
          <w:tcPr>
            <w:tcW w:w="425" w:type="dxa"/>
            <w:vMerge w:val="restart"/>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2</w:t>
            </w:r>
          </w:p>
        </w:tc>
        <w:tc>
          <w:tcPr>
            <w:tcW w:w="1418" w:type="dxa"/>
            <w:vMerge w:val="restart"/>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bookmarkStart w:id="1" w:name="sub_1022"/>
            <w:r w:rsidRPr="00916235">
              <w:rPr>
                <w:rFonts w:ascii="Times New Roman" w:hAnsi="Times New Roman" w:cs="Times New Roman"/>
                <w:sz w:val="18"/>
                <w:szCs w:val="18"/>
              </w:rPr>
              <w:t>Для ведения личного подсобного хозяйства</w:t>
            </w:r>
            <w:bookmarkEnd w:id="1"/>
            <w:r w:rsidRPr="00916235">
              <w:rPr>
                <w:rFonts w:ascii="Times New Roman" w:hAnsi="Times New Roman" w:cs="Times New Roman"/>
                <w:sz w:val="18"/>
                <w:szCs w:val="18"/>
              </w:rPr>
              <w:t xml:space="preserve"> </w:t>
            </w:r>
            <w:r w:rsidRPr="00082689">
              <w:rPr>
                <w:rFonts w:ascii="Times New Roman" w:hAnsi="Times New Roman" w:cs="Times New Roman"/>
                <w:b/>
                <w:sz w:val="18"/>
                <w:szCs w:val="18"/>
              </w:rPr>
              <w:t>(код 2.2)</w:t>
            </w:r>
          </w:p>
        </w:tc>
        <w:tc>
          <w:tcPr>
            <w:tcW w:w="1843" w:type="dxa"/>
            <w:vMerge w:val="restart"/>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производство сельскохозяйственной продукции;</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eastAsia="Arial" w:hAnsi="Times New Roman" w:cs="Times New Roman"/>
                <w:kern w:val="2"/>
                <w:sz w:val="18"/>
                <w:szCs w:val="18"/>
                <w:lang w:eastAsia="hi-IN" w:bidi="hi-IN"/>
              </w:rPr>
              <w:t>содержание сельскохозяйственных животных</w:t>
            </w:r>
          </w:p>
        </w:tc>
        <w:tc>
          <w:tcPr>
            <w:tcW w:w="1417" w:type="dxa"/>
            <w:gridSpan w:val="2"/>
          </w:tcPr>
          <w:p w:rsidR="007F6CC3" w:rsidRPr="00916235" w:rsidRDefault="007F6CC3" w:rsidP="007F6CC3">
            <w:pPr>
              <w:pStyle w:val="ConsPlusNormal"/>
              <w:ind w:firstLine="0"/>
              <w:rPr>
                <w:rFonts w:ascii="Times New Roman" w:hAnsi="Times New Roman" w:cs="Times New Roman"/>
                <w:sz w:val="18"/>
                <w:szCs w:val="18"/>
              </w:rPr>
            </w:pPr>
            <w:bookmarkStart w:id="2" w:name="sub_10271"/>
            <w:r w:rsidRPr="001E2BA4">
              <w:rPr>
                <w:rFonts w:ascii="Times New Roman" w:hAnsi="Times New Roman" w:cs="Times New Roman"/>
                <w:sz w:val="18"/>
                <w:szCs w:val="18"/>
              </w:rPr>
              <w:t>Хранение автотранспорта</w:t>
            </w:r>
            <w:bookmarkEnd w:id="2"/>
            <w:r w:rsidRPr="00082689">
              <w:rPr>
                <w:rFonts w:ascii="Times New Roman" w:hAnsi="Times New Roman" w:cs="Times New Roman"/>
                <w:b/>
                <w:sz w:val="18"/>
                <w:szCs w:val="18"/>
              </w:rPr>
              <w:t xml:space="preserve"> (код 2.7.1)</w:t>
            </w:r>
          </w:p>
        </w:tc>
        <w:tc>
          <w:tcPr>
            <w:tcW w:w="1560" w:type="dxa"/>
          </w:tcPr>
          <w:p w:rsidR="007F6CC3" w:rsidRPr="00FB63D1" w:rsidRDefault="007F6CC3" w:rsidP="007F6CC3">
            <w:pPr>
              <w:pStyle w:val="ConsPlusNormal"/>
              <w:ind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history="1">
              <w:r w:rsidRPr="00FB63D1">
                <w:rPr>
                  <w:rStyle w:val="af7"/>
                  <w:rFonts w:ascii="Times New Roman" w:hAnsi="Times New Roman"/>
                  <w:sz w:val="18"/>
                  <w:szCs w:val="18"/>
                </w:rPr>
                <w:t>кодом 4.9</w:t>
              </w:r>
            </w:hyperlink>
          </w:p>
        </w:tc>
        <w:tc>
          <w:tcPr>
            <w:tcW w:w="1559"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w:t>
            </w:r>
            <w:smartTag w:uri="urn:schemas-microsoft-com:office:smarttags" w:element="metricconverter">
              <w:smartTagPr>
                <w:attr w:name="ProductID" w:val="0,5 га"/>
              </w:smartTagPr>
              <w:r w:rsidRPr="00916235">
                <w:rPr>
                  <w:rFonts w:ascii="Times New Roman" w:hAnsi="Times New Roman" w:cs="Times New Roman"/>
                  <w:sz w:val="18"/>
                  <w:szCs w:val="18"/>
                </w:rPr>
                <w:t>0,5 га</w:t>
              </w:r>
            </w:smartTag>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val="restart"/>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w:t>
            </w: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916235">
                <w:rPr>
                  <w:rFonts w:ascii="Times New Roman" w:hAnsi="Times New Roman" w:cs="Times New Roman"/>
                  <w:sz w:val="18"/>
                  <w:szCs w:val="18"/>
                </w:rPr>
                <w:t>3,5 м</w:t>
              </w:r>
            </w:smartTag>
            <w:r w:rsidRPr="00916235">
              <w:rPr>
                <w:rFonts w:ascii="Times New Roman" w:hAnsi="Times New Roman" w:cs="Times New Roman"/>
                <w:sz w:val="18"/>
                <w:szCs w:val="18"/>
              </w:rPr>
              <w:t>.)</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val="restart"/>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391" w:type="dxa"/>
            <w:vMerge w:val="restart"/>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255"/>
        </w:trPr>
        <w:tc>
          <w:tcPr>
            <w:tcW w:w="425"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6"/>
                <w:szCs w:val="16"/>
              </w:rPr>
            </w:pPr>
          </w:p>
        </w:tc>
        <w:tc>
          <w:tcPr>
            <w:tcW w:w="1418" w:type="dxa"/>
            <w:vMerge/>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p>
        </w:tc>
        <w:tc>
          <w:tcPr>
            <w:tcW w:w="1843" w:type="dxa"/>
            <w:vMerge/>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p>
        </w:tc>
        <w:tc>
          <w:tcPr>
            <w:tcW w:w="1417" w:type="dxa"/>
            <w:gridSpan w:val="2"/>
          </w:tcPr>
          <w:p w:rsidR="007F6CC3" w:rsidRDefault="007F6CC3" w:rsidP="007F6CC3">
            <w:pPr>
              <w:autoSpaceDE w:val="0"/>
              <w:autoSpaceDN w:val="0"/>
              <w:adjustRightInd w:val="0"/>
              <w:spacing w:after="0" w:line="240" w:lineRule="auto"/>
              <w:rPr>
                <w:rFonts w:ascii="Times New Roman" w:hAnsi="Times New Roman" w:cs="Times New Roman"/>
                <w:sz w:val="18"/>
                <w:szCs w:val="18"/>
              </w:rPr>
            </w:pPr>
          </w:p>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1E2BA4" w:rsidRDefault="007F6CC3" w:rsidP="007F6CC3">
            <w:pPr>
              <w:pStyle w:val="ConsPlusNormal"/>
              <w:rPr>
                <w:rFonts w:ascii="Times New Roman" w:hAnsi="Times New Roman" w:cs="Times New Roman"/>
                <w:sz w:val="18"/>
                <w:szCs w:val="18"/>
              </w:rPr>
            </w:pPr>
          </w:p>
        </w:tc>
        <w:tc>
          <w:tcPr>
            <w:tcW w:w="1560" w:type="dxa"/>
          </w:tcPr>
          <w:p w:rsidR="007F6CC3" w:rsidRDefault="007F6CC3" w:rsidP="007F6CC3">
            <w:pPr>
              <w:pStyle w:val="ConsPlusNormal"/>
              <w:ind w:firstLine="0"/>
              <w:rPr>
                <w:rFonts w:ascii="Times New Roman" w:hAnsi="Times New Roman" w:cs="Times New Roman"/>
                <w:sz w:val="18"/>
                <w:szCs w:val="18"/>
              </w:rPr>
            </w:pPr>
          </w:p>
          <w:p w:rsidR="007F6CC3" w:rsidRPr="00FB63D1" w:rsidRDefault="007F6CC3" w:rsidP="007F6CC3">
            <w:pPr>
              <w:pStyle w:val="ConsPlusNormal"/>
              <w:ind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19"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0"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p>
        </w:tc>
        <w:tc>
          <w:tcPr>
            <w:tcW w:w="1417" w:type="dxa"/>
            <w:vMerge/>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color w:val="000000"/>
                <w:sz w:val="18"/>
                <w:szCs w:val="18"/>
              </w:rPr>
            </w:pPr>
          </w:p>
        </w:tc>
        <w:tc>
          <w:tcPr>
            <w:tcW w:w="1391" w:type="dxa"/>
            <w:vMerge/>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p>
        </w:tc>
      </w:tr>
      <w:tr w:rsidR="007F6CC3" w:rsidRPr="00916235" w:rsidTr="0018777A">
        <w:trPr>
          <w:gridAfter w:val="1"/>
          <w:wAfter w:w="27" w:type="dxa"/>
          <w:trHeight w:val="695"/>
        </w:trPr>
        <w:tc>
          <w:tcPr>
            <w:tcW w:w="425" w:type="dxa"/>
            <w:vMerge w:val="restart"/>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3</w:t>
            </w:r>
          </w:p>
        </w:tc>
        <w:tc>
          <w:tcPr>
            <w:tcW w:w="1418" w:type="dxa"/>
            <w:vMerge w:val="restart"/>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Блокированная жилая застройка </w:t>
            </w:r>
            <w:r w:rsidRPr="003B1B75">
              <w:rPr>
                <w:rFonts w:ascii="Times New Roman" w:hAnsi="Times New Roman" w:cs="Times New Roman"/>
                <w:b/>
                <w:sz w:val="18"/>
                <w:szCs w:val="18"/>
              </w:rPr>
              <w:t>(код</w:t>
            </w:r>
            <w:r>
              <w:rPr>
                <w:rFonts w:ascii="Times New Roman" w:hAnsi="Times New Roman" w:cs="Times New Roman"/>
                <w:b/>
                <w:sz w:val="18"/>
                <w:szCs w:val="18"/>
              </w:rPr>
              <w:t xml:space="preserve"> </w:t>
            </w:r>
            <w:r w:rsidRPr="003B1B75">
              <w:rPr>
                <w:rFonts w:ascii="Times New Roman" w:hAnsi="Times New Roman" w:cs="Times New Roman"/>
                <w:b/>
                <w:sz w:val="18"/>
                <w:szCs w:val="18"/>
              </w:rPr>
              <w:t>2.3)</w:t>
            </w:r>
          </w:p>
        </w:tc>
        <w:tc>
          <w:tcPr>
            <w:tcW w:w="1843" w:type="dxa"/>
            <w:vMerge w:val="restart"/>
          </w:tcPr>
          <w:p w:rsidR="007F6CC3" w:rsidRPr="001E2BA4"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F6CC3" w:rsidRPr="003155C9"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7" w:type="dxa"/>
            <w:gridSpan w:val="2"/>
          </w:tcPr>
          <w:p w:rsidR="007F6CC3" w:rsidRDefault="007F6CC3" w:rsidP="007F6CC3">
            <w:pPr>
              <w:pStyle w:val="ConsPlusNormal"/>
              <w:ind w:firstLine="0"/>
              <w:rPr>
                <w:rFonts w:ascii="Times New Roman" w:hAnsi="Times New Roman" w:cs="Times New Roman"/>
                <w:b/>
                <w:sz w:val="18"/>
                <w:szCs w:val="18"/>
              </w:rPr>
            </w:pPr>
            <w:r w:rsidRPr="001E2BA4">
              <w:rPr>
                <w:rFonts w:ascii="Times New Roman" w:hAnsi="Times New Roman" w:cs="Times New Roman"/>
                <w:sz w:val="18"/>
                <w:szCs w:val="18"/>
              </w:rPr>
              <w:t>Хранение автотранспорта</w:t>
            </w:r>
            <w:r w:rsidRPr="001E2BA4">
              <w:rPr>
                <w:rFonts w:ascii="Times New Roman" w:hAnsi="Times New Roman" w:cs="Times New Roman"/>
                <w:b/>
                <w:sz w:val="18"/>
                <w:szCs w:val="18"/>
              </w:rPr>
              <w:t xml:space="preserve"> (код 2.7.1)</w:t>
            </w: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Default="007F6CC3" w:rsidP="007F6CC3">
            <w:pPr>
              <w:pStyle w:val="ConsPlusNormal"/>
              <w:ind w:firstLine="0"/>
              <w:rPr>
                <w:rFonts w:ascii="Times New Roman" w:hAnsi="Times New Roman" w:cs="Times New Roman"/>
                <w:b/>
                <w:sz w:val="18"/>
                <w:szCs w:val="18"/>
              </w:rPr>
            </w:pPr>
          </w:p>
          <w:p w:rsidR="007F6CC3" w:rsidRPr="001E2BA4" w:rsidRDefault="007F6CC3" w:rsidP="007F6CC3">
            <w:pPr>
              <w:pStyle w:val="ConsPlusNormal"/>
              <w:ind w:firstLine="0"/>
              <w:rPr>
                <w:rFonts w:ascii="Times New Roman" w:hAnsi="Times New Roman" w:cs="Times New Roman"/>
                <w:sz w:val="18"/>
                <w:szCs w:val="18"/>
              </w:rPr>
            </w:pPr>
          </w:p>
        </w:tc>
        <w:tc>
          <w:tcPr>
            <w:tcW w:w="1560" w:type="dxa"/>
            <w:vMerge w:val="restart"/>
          </w:tcPr>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35"/>
            </w:tblGrid>
            <w:tr w:rsidR="007F6CC3" w:rsidRPr="00FB63D1" w:rsidTr="0018777A">
              <w:trPr>
                <w:trHeight w:val="695"/>
              </w:trPr>
              <w:tc>
                <w:tcPr>
                  <w:tcW w:w="15735" w:type="dxa"/>
                </w:tcPr>
                <w:p w:rsidR="007F6CC3" w:rsidRPr="00FB63D1" w:rsidRDefault="007F6CC3" w:rsidP="007F6CC3">
                  <w:pPr>
                    <w:pStyle w:val="ConsPlusNormal"/>
                    <w:ind w:left="34" w:right="14283" w:firstLine="0"/>
                    <w:rPr>
                      <w:rFonts w:ascii="Times New Roman" w:hAnsi="Times New Roman" w:cs="Times New Roman"/>
                      <w:sz w:val="18"/>
                      <w:szCs w:val="18"/>
                    </w:rPr>
                  </w:pPr>
                  <w:r w:rsidRPr="00FB63D1">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1" w:history="1">
                    <w:r w:rsidRPr="00FB63D1">
                      <w:rPr>
                        <w:rStyle w:val="af7"/>
                        <w:rFonts w:ascii="Times New Roman" w:hAnsi="Times New Roman"/>
                        <w:sz w:val="18"/>
                        <w:szCs w:val="18"/>
                      </w:rPr>
                      <w:t>кодом 4.9</w:t>
                    </w:r>
                  </w:hyperlink>
                </w:p>
              </w:tc>
            </w:tr>
          </w:tbl>
          <w:p w:rsidR="007F6CC3" w:rsidRPr="00FB63D1" w:rsidRDefault="007F6CC3" w:rsidP="007F6CC3">
            <w:pPr>
              <w:autoSpaceDE w:val="0"/>
              <w:autoSpaceDN w:val="0"/>
              <w:adjustRightInd w:val="0"/>
              <w:spacing w:after="0" w:line="240" w:lineRule="auto"/>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22"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3"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val="restart"/>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val="restart"/>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val="restart"/>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Pr>
                <w:rFonts w:ascii="Times New Roman" w:hAnsi="Times New Roman" w:cs="Times New Roman"/>
                <w:sz w:val="18"/>
                <w:szCs w:val="18"/>
              </w:rPr>
              <w:t xml:space="preserve"> </w:t>
            </w: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tabs>
                <w:tab w:val="left" w:pos="-109"/>
              </w:tabs>
              <w:spacing w:after="0" w:line="240" w:lineRule="auto"/>
              <w:ind w:left="-109" w:right="-85"/>
              <w:jc w:val="left"/>
              <w:rPr>
                <w:rFonts w:ascii="Times New Roman" w:hAnsi="Times New Roman" w:cs="Times New Roman"/>
                <w:sz w:val="18"/>
                <w:szCs w:val="18"/>
              </w:rPr>
            </w:pPr>
          </w:p>
        </w:tc>
        <w:tc>
          <w:tcPr>
            <w:tcW w:w="1391" w:type="dxa"/>
            <w:vMerge w:val="restart"/>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6015"/>
        </w:trPr>
        <w:tc>
          <w:tcPr>
            <w:tcW w:w="425"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6"/>
                <w:szCs w:val="16"/>
              </w:rPr>
            </w:pPr>
          </w:p>
        </w:tc>
        <w:tc>
          <w:tcPr>
            <w:tcW w:w="1418" w:type="dxa"/>
            <w:vMerge/>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p>
        </w:tc>
        <w:tc>
          <w:tcPr>
            <w:tcW w:w="1843" w:type="dxa"/>
            <w:vMerge/>
          </w:tcPr>
          <w:p w:rsidR="007F6CC3" w:rsidRPr="003155C9" w:rsidRDefault="007F6CC3" w:rsidP="007F6CC3">
            <w:pPr>
              <w:pStyle w:val="af6"/>
              <w:jc w:val="left"/>
              <w:rPr>
                <w:rFonts w:ascii="Times New Roman" w:hAnsi="Times New Roman" w:cs="Times New Roman"/>
                <w:sz w:val="18"/>
                <w:szCs w:val="18"/>
              </w:rPr>
            </w:pPr>
          </w:p>
        </w:tc>
        <w:tc>
          <w:tcPr>
            <w:tcW w:w="1417" w:type="dxa"/>
            <w:gridSpan w:val="2"/>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1E2BA4" w:rsidRDefault="007F6CC3" w:rsidP="007F6CC3">
            <w:pPr>
              <w:pStyle w:val="ConsPlusNormal"/>
              <w:rPr>
                <w:rFonts w:ascii="Times New Roman" w:hAnsi="Times New Roman" w:cs="Times New Roman"/>
                <w:sz w:val="18"/>
                <w:szCs w:val="18"/>
              </w:rPr>
            </w:pPr>
          </w:p>
        </w:tc>
        <w:tc>
          <w:tcPr>
            <w:tcW w:w="1560" w:type="dxa"/>
            <w:vMerge/>
          </w:tcPr>
          <w:p w:rsidR="007F6CC3" w:rsidRPr="00FB63D1" w:rsidRDefault="007F6CC3" w:rsidP="007F6CC3">
            <w:pPr>
              <w:pStyle w:val="ConsPlusNormal"/>
              <w:ind w:left="34" w:right="14283" w:firstLine="0"/>
              <w:rPr>
                <w:rFonts w:ascii="Times New Roman" w:hAnsi="Times New Roman" w:cs="Times New Roman"/>
                <w:sz w:val="18"/>
                <w:szCs w:val="18"/>
              </w:rPr>
            </w:pPr>
          </w:p>
        </w:tc>
        <w:tc>
          <w:tcPr>
            <w:tcW w:w="1559"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7"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vMerge/>
          </w:tcPr>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vMerge/>
          </w:tcPr>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4</w:t>
            </w:r>
          </w:p>
        </w:tc>
        <w:tc>
          <w:tcPr>
            <w:tcW w:w="1418" w:type="dxa"/>
          </w:tcPr>
          <w:p w:rsidR="007F6CC3" w:rsidRPr="00302459" w:rsidRDefault="007F6CC3" w:rsidP="007F6CC3">
            <w:pPr>
              <w:pStyle w:val="42"/>
              <w:shd w:val="clear" w:color="auto" w:fill="auto"/>
              <w:tabs>
                <w:tab w:val="left" w:pos="1843"/>
              </w:tabs>
              <w:spacing w:before="0" w:after="0" w:line="240" w:lineRule="auto"/>
              <w:ind w:right="159"/>
              <w:rPr>
                <w:rFonts w:ascii="Times New Roman" w:hAnsi="Times New Roman" w:cs="Times New Roman"/>
                <w:color w:val="000000"/>
                <w:sz w:val="18"/>
                <w:szCs w:val="18"/>
              </w:rPr>
            </w:pPr>
            <w:r w:rsidRPr="00302459">
              <w:rPr>
                <w:rFonts w:ascii="Times New Roman" w:hAnsi="Times New Roman" w:cs="Times New Roman"/>
                <w:color w:val="000000"/>
                <w:sz w:val="18"/>
                <w:szCs w:val="18"/>
              </w:rPr>
              <w:t xml:space="preserve">Малоэтажная многоквартирная жилая застройка  </w:t>
            </w:r>
          </w:p>
          <w:p w:rsidR="007F6CC3" w:rsidRPr="00302459" w:rsidRDefault="007F6CC3" w:rsidP="007F6CC3">
            <w:pPr>
              <w:pStyle w:val="42"/>
              <w:shd w:val="clear" w:color="auto" w:fill="auto"/>
              <w:spacing w:before="0" w:after="0" w:line="240" w:lineRule="auto"/>
              <w:ind w:right="159"/>
              <w:rPr>
                <w:rFonts w:ascii="Times New Roman" w:hAnsi="Times New Roman" w:cs="Times New Roman"/>
                <w:b/>
                <w:color w:val="000000"/>
                <w:sz w:val="18"/>
                <w:szCs w:val="18"/>
              </w:rPr>
            </w:pPr>
            <w:r w:rsidRPr="00302459">
              <w:rPr>
                <w:rFonts w:ascii="Times New Roman" w:hAnsi="Times New Roman" w:cs="Times New Roman"/>
                <w:b/>
                <w:color w:val="000000"/>
                <w:sz w:val="18"/>
                <w:szCs w:val="18"/>
              </w:rPr>
              <w:t>(код 2.1.1)</w:t>
            </w:r>
          </w:p>
          <w:p w:rsidR="007F6CC3" w:rsidRPr="00302459"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p>
        </w:tc>
        <w:tc>
          <w:tcPr>
            <w:tcW w:w="1843" w:type="dxa"/>
          </w:tcPr>
          <w:p w:rsidR="007F6CC3" w:rsidRPr="009609B7" w:rsidRDefault="007F6CC3" w:rsidP="007F6CC3">
            <w:pPr>
              <w:pStyle w:val="af6"/>
              <w:rPr>
                <w:rFonts w:ascii="Times New Roman" w:hAnsi="Times New Roman" w:cs="Times New Roman"/>
                <w:sz w:val="18"/>
                <w:szCs w:val="18"/>
              </w:rPr>
            </w:pPr>
            <w:r w:rsidRPr="009609B7">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7F6CC3" w:rsidRPr="00302459" w:rsidRDefault="007F6CC3" w:rsidP="007F6CC3">
            <w:pPr>
              <w:pStyle w:val="af6"/>
              <w:jc w:val="left"/>
              <w:rPr>
                <w:rFonts w:ascii="Times New Roman" w:hAnsi="Times New Roman" w:cs="Times New Roman"/>
                <w:color w:val="000000"/>
                <w:sz w:val="18"/>
                <w:szCs w:val="18"/>
              </w:rPr>
            </w:pPr>
            <w:r w:rsidRPr="009609B7">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7F6CC3" w:rsidRPr="00916235" w:rsidRDefault="007F6CC3" w:rsidP="007F6CC3">
            <w:pPr>
              <w:autoSpaceDE w:val="0"/>
              <w:autoSpaceDN w:val="0"/>
              <w:adjustRightInd w:val="0"/>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Обслуживание жилой застройки </w:t>
            </w:r>
            <w:r w:rsidRPr="00916235">
              <w:rPr>
                <w:rFonts w:ascii="Times New Roman" w:hAnsi="Times New Roman" w:cs="Times New Roman"/>
                <w:b/>
                <w:sz w:val="18"/>
                <w:szCs w:val="18"/>
              </w:rPr>
              <w:t>(код 2.7)</w:t>
            </w:r>
          </w:p>
          <w:p w:rsidR="007F6CC3" w:rsidRPr="00916235" w:rsidRDefault="007F6CC3" w:rsidP="007F6CC3">
            <w:pPr>
              <w:spacing w:after="0" w:line="240" w:lineRule="auto"/>
              <w:jc w:val="center"/>
              <w:rPr>
                <w:rFonts w:ascii="Times New Roman" w:hAnsi="Times New Roman" w:cs="Times New Roman"/>
                <w:sz w:val="18"/>
                <w:szCs w:val="18"/>
              </w:rPr>
            </w:pPr>
          </w:p>
        </w:tc>
        <w:tc>
          <w:tcPr>
            <w:tcW w:w="1567" w:type="dxa"/>
            <w:gridSpan w:val="2"/>
          </w:tcPr>
          <w:p w:rsidR="007F6CC3" w:rsidRPr="00916235" w:rsidRDefault="007F6CC3" w:rsidP="007F6CC3">
            <w:pPr>
              <w:spacing w:after="0" w:line="240" w:lineRule="auto"/>
              <w:rPr>
                <w:rFonts w:ascii="Times New Roman" w:hAnsi="Times New Roman" w:cs="Times New Roman"/>
                <w:sz w:val="18"/>
                <w:szCs w:val="18"/>
              </w:rPr>
            </w:pPr>
            <w:r w:rsidRPr="00FB63D1">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FB63D1">
                <w:rPr>
                  <w:rStyle w:val="af7"/>
                  <w:rFonts w:ascii="Times New Roman" w:hAnsi="Times New Roman"/>
                  <w:sz w:val="18"/>
                  <w:szCs w:val="18"/>
                </w:rPr>
                <w:t>кодами 3.1</w:t>
              </w:r>
            </w:hyperlink>
            <w:r w:rsidRPr="00FB63D1">
              <w:rPr>
                <w:rFonts w:ascii="Times New Roman" w:hAnsi="Times New Roman" w:cs="Times New Roman"/>
                <w:sz w:val="18"/>
                <w:szCs w:val="18"/>
              </w:rPr>
              <w:t xml:space="preserve">, </w:t>
            </w:r>
            <w:hyperlink w:anchor="sub_1032" w:history="1">
              <w:r w:rsidRPr="00FB63D1">
                <w:rPr>
                  <w:rStyle w:val="af7"/>
                  <w:rFonts w:ascii="Times New Roman" w:hAnsi="Times New Roman"/>
                  <w:sz w:val="18"/>
                  <w:szCs w:val="18"/>
                </w:rPr>
                <w:t>3.2</w:t>
              </w:r>
            </w:hyperlink>
            <w:r w:rsidRPr="00FB63D1">
              <w:rPr>
                <w:rFonts w:ascii="Times New Roman" w:hAnsi="Times New Roman" w:cs="Times New Roman"/>
                <w:sz w:val="18"/>
                <w:szCs w:val="18"/>
              </w:rPr>
              <w:t xml:space="preserve">, </w:t>
            </w:r>
            <w:hyperlink w:anchor="sub_1033" w:history="1">
              <w:r w:rsidRPr="00FB63D1">
                <w:rPr>
                  <w:rStyle w:val="af7"/>
                  <w:rFonts w:ascii="Times New Roman" w:hAnsi="Times New Roman"/>
                  <w:sz w:val="18"/>
                  <w:szCs w:val="18"/>
                </w:rPr>
                <w:t>3.3</w:t>
              </w:r>
            </w:hyperlink>
            <w:r w:rsidRPr="00FB63D1">
              <w:rPr>
                <w:rFonts w:ascii="Times New Roman" w:hAnsi="Times New Roman" w:cs="Times New Roman"/>
                <w:sz w:val="18"/>
                <w:szCs w:val="18"/>
              </w:rPr>
              <w:t xml:space="preserve">, </w:t>
            </w:r>
            <w:hyperlink w:anchor="sub_1034" w:history="1">
              <w:r w:rsidRPr="00FB63D1">
                <w:rPr>
                  <w:rStyle w:val="af7"/>
                  <w:rFonts w:ascii="Times New Roman" w:hAnsi="Times New Roman"/>
                  <w:sz w:val="18"/>
                  <w:szCs w:val="18"/>
                </w:rPr>
                <w:t>3.4</w:t>
              </w:r>
            </w:hyperlink>
            <w:r w:rsidRPr="00FB63D1">
              <w:rPr>
                <w:rFonts w:ascii="Times New Roman" w:hAnsi="Times New Roman" w:cs="Times New Roman"/>
                <w:sz w:val="18"/>
                <w:szCs w:val="18"/>
              </w:rPr>
              <w:t xml:space="preserve">, </w:t>
            </w:r>
            <w:hyperlink w:anchor="sub_10341" w:history="1">
              <w:r w:rsidRPr="00FB63D1">
                <w:rPr>
                  <w:rStyle w:val="af7"/>
                  <w:rFonts w:ascii="Times New Roman" w:hAnsi="Times New Roman"/>
                  <w:sz w:val="18"/>
                  <w:szCs w:val="18"/>
                </w:rPr>
                <w:t>3.4.1</w:t>
              </w:r>
            </w:hyperlink>
            <w:r w:rsidRPr="00FB63D1">
              <w:rPr>
                <w:rFonts w:ascii="Times New Roman" w:hAnsi="Times New Roman" w:cs="Times New Roman"/>
                <w:sz w:val="18"/>
                <w:szCs w:val="18"/>
              </w:rPr>
              <w:t xml:space="preserve">, </w:t>
            </w:r>
            <w:hyperlink w:anchor="sub_10351" w:history="1">
              <w:r w:rsidRPr="00FB63D1">
                <w:rPr>
                  <w:rStyle w:val="af7"/>
                  <w:rFonts w:ascii="Times New Roman" w:hAnsi="Times New Roman"/>
                  <w:sz w:val="18"/>
                  <w:szCs w:val="18"/>
                </w:rPr>
                <w:t>3.5.1</w:t>
              </w:r>
            </w:hyperlink>
            <w:r w:rsidRPr="00FB63D1">
              <w:rPr>
                <w:rFonts w:ascii="Times New Roman" w:hAnsi="Times New Roman" w:cs="Times New Roman"/>
                <w:sz w:val="18"/>
                <w:szCs w:val="18"/>
              </w:rPr>
              <w:t xml:space="preserve">, </w:t>
            </w:r>
            <w:hyperlink w:anchor="sub_1036" w:history="1">
              <w:r w:rsidRPr="00FB63D1">
                <w:rPr>
                  <w:rStyle w:val="af7"/>
                  <w:rFonts w:ascii="Times New Roman" w:hAnsi="Times New Roman"/>
                  <w:sz w:val="18"/>
                  <w:szCs w:val="18"/>
                </w:rPr>
                <w:t>3.6</w:t>
              </w:r>
            </w:hyperlink>
            <w:r w:rsidRPr="00FB63D1">
              <w:rPr>
                <w:rFonts w:ascii="Times New Roman" w:hAnsi="Times New Roman" w:cs="Times New Roman"/>
                <w:sz w:val="18"/>
                <w:szCs w:val="18"/>
              </w:rPr>
              <w:t xml:space="preserve">, </w:t>
            </w:r>
            <w:hyperlink w:anchor="sub_1037" w:history="1">
              <w:r w:rsidRPr="00FB63D1">
                <w:rPr>
                  <w:rStyle w:val="af7"/>
                  <w:rFonts w:ascii="Times New Roman" w:hAnsi="Times New Roman"/>
                  <w:sz w:val="18"/>
                  <w:szCs w:val="18"/>
                </w:rPr>
                <w:t>3.7</w:t>
              </w:r>
            </w:hyperlink>
            <w:r w:rsidRPr="00FB63D1">
              <w:rPr>
                <w:rFonts w:ascii="Times New Roman" w:hAnsi="Times New Roman" w:cs="Times New Roman"/>
                <w:sz w:val="18"/>
                <w:szCs w:val="18"/>
              </w:rPr>
              <w:t xml:space="preserve">, </w:t>
            </w:r>
            <w:hyperlink w:anchor="sub_103101" w:history="1">
              <w:r w:rsidRPr="00FB63D1">
                <w:rPr>
                  <w:rStyle w:val="af7"/>
                  <w:rFonts w:ascii="Times New Roman" w:hAnsi="Times New Roman"/>
                  <w:sz w:val="18"/>
                  <w:szCs w:val="18"/>
                </w:rPr>
                <w:t>3.10.1</w:t>
              </w:r>
            </w:hyperlink>
            <w:r w:rsidRPr="00FB63D1">
              <w:rPr>
                <w:rFonts w:ascii="Times New Roman" w:hAnsi="Times New Roman" w:cs="Times New Roman"/>
                <w:sz w:val="18"/>
                <w:szCs w:val="18"/>
              </w:rPr>
              <w:t xml:space="preserve">, </w:t>
            </w:r>
            <w:hyperlink w:anchor="sub_1041" w:history="1">
              <w:r w:rsidRPr="00FB63D1">
                <w:rPr>
                  <w:rStyle w:val="af7"/>
                  <w:rFonts w:ascii="Times New Roman" w:hAnsi="Times New Roman"/>
                  <w:sz w:val="18"/>
                  <w:szCs w:val="18"/>
                </w:rPr>
                <w:t>4.1</w:t>
              </w:r>
            </w:hyperlink>
            <w:r w:rsidRPr="00FB63D1">
              <w:rPr>
                <w:rFonts w:ascii="Times New Roman" w:hAnsi="Times New Roman" w:cs="Times New Roman"/>
                <w:sz w:val="18"/>
                <w:szCs w:val="18"/>
              </w:rPr>
              <w:t xml:space="preserve">, </w:t>
            </w:r>
            <w:hyperlink w:anchor="sub_1043" w:history="1">
              <w:r w:rsidRPr="00FB63D1">
                <w:rPr>
                  <w:rStyle w:val="af7"/>
                  <w:rFonts w:ascii="Times New Roman" w:hAnsi="Times New Roman"/>
                  <w:sz w:val="18"/>
                  <w:szCs w:val="18"/>
                </w:rPr>
                <w:t>4.3</w:t>
              </w:r>
            </w:hyperlink>
            <w:r w:rsidRPr="00FB63D1">
              <w:rPr>
                <w:rFonts w:ascii="Times New Roman" w:hAnsi="Times New Roman" w:cs="Times New Roman"/>
                <w:sz w:val="18"/>
                <w:szCs w:val="18"/>
              </w:rPr>
              <w:t xml:space="preserve">, </w:t>
            </w:r>
            <w:hyperlink w:anchor="sub_1044" w:history="1">
              <w:r w:rsidRPr="00FB63D1">
                <w:rPr>
                  <w:rStyle w:val="af7"/>
                  <w:rFonts w:ascii="Times New Roman" w:hAnsi="Times New Roman"/>
                  <w:sz w:val="18"/>
                  <w:szCs w:val="18"/>
                </w:rPr>
                <w:t>4.4</w:t>
              </w:r>
            </w:hyperlink>
            <w:r w:rsidRPr="00FB63D1">
              <w:rPr>
                <w:rFonts w:ascii="Times New Roman" w:hAnsi="Times New Roman" w:cs="Times New Roman"/>
                <w:sz w:val="18"/>
                <w:szCs w:val="18"/>
              </w:rPr>
              <w:t xml:space="preserve">, </w:t>
            </w:r>
            <w:hyperlink w:anchor="sub_1046" w:history="1">
              <w:r w:rsidRPr="00FB63D1">
                <w:rPr>
                  <w:rStyle w:val="af7"/>
                  <w:rFonts w:ascii="Times New Roman" w:hAnsi="Times New Roman"/>
                  <w:sz w:val="18"/>
                  <w:szCs w:val="18"/>
                </w:rPr>
                <w:t>4.6</w:t>
              </w:r>
            </w:hyperlink>
            <w:r w:rsidRPr="00FB63D1">
              <w:rPr>
                <w:rFonts w:ascii="Times New Roman" w:hAnsi="Times New Roman" w:cs="Times New Roman"/>
                <w:sz w:val="18"/>
                <w:szCs w:val="18"/>
              </w:rPr>
              <w:t xml:space="preserve">, </w:t>
            </w:r>
            <w:hyperlink r:id="rId24" w:history="1">
              <w:r w:rsidRPr="00FB63D1">
                <w:rPr>
                  <w:rStyle w:val="af7"/>
                  <w:rFonts w:ascii="Times New Roman" w:hAnsi="Times New Roman"/>
                  <w:sz w:val="18"/>
                  <w:szCs w:val="18"/>
                </w:rPr>
                <w:t>5.1.2</w:t>
              </w:r>
            </w:hyperlink>
            <w:r w:rsidRPr="00FB63D1">
              <w:rPr>
                <w:rFonts w:ascii="Times New Roman" w:hAnsi="Times New Roman" w:cs="Times New Roman"/>
                <w:sz w:val="18"/>
                <w:szCs w:val="18"/>
              </w:rPr>
              <w:t xml:space="preserve">, </w:t>
            </w:r>
            <w:hyperlink r:id="rId25" w:history="1">
              <w:r w:rsidRPr="00FB63D1">
                <w:rPr>
                  <w:rStyle w:val="af7"/>
                  <w:rFonts w:ascii="Times New Roman" w:hAnsi="Times New Roman"/>
                  <w:sz w:val="18"/>
                  <w:szCs w:val="18"/>
                </w:rPr>
                <w:t>5.1.3</w:t>
              </w:r>
            </w:hyperlink>
            <w:r w:rsidRPr="00FB63D1">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spacing w:after="0" w:line="240" w:lineRule="auto"/>
              <w:rPr>
                <w:rFonts w:ascii="Times New Roman" w:hAnsi="Times New Roman" w:cs="Times New Roman"/>
                <w:sz w:val="18"/>
                <w:szCs w:val="18"/>
              </w:rPr>
            </w:pP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5</w:t>
            </w:r>
          </w:p>
        </w:tc>
        <w:tc>
          <w:tcPr>
            <w:tcW w:w="1418" w:type="dxa"/>
          </w:tcPr>
          <w:p w:rsidR="007F6CC3" w:rsidRPr="00916235" w:rsidRDefault="007F6CC3" w:rsidP="007F6CC3">
            <w:pPr>
              <w:pStyle w:val="ConsPlusNormal"/>
              <w:ind w:firstLine="0"/>
              <w:rPr>
                <w:rFonts w:ascii="Times New Roman" w:hAnsi="Times New Roman" w:cs="Times New Roman"/>
                <w:sz w:val="18"/>
                <w:szCs w:val="18"/>
              </w:rPr>
            </w:pPr>
            <w:r w:rsidRPr="00916235">
              <w:rPr>
                <w:rFonts w:ascii="Times New Roman" w:hAnsi="Times New Roman" w:cs="Times New Roman"/>
                <w:sz w:val="18"/>
                <w:szCs w:val="18"/>
              </w:rPr>
              <w:t>Земельные участки (территории) общего пользования</w:t>
            </w:r>
          </w:p>
          <w:p w:rsidR="007F6CC3" w:rsidRPr="000B1390" w:rsidRDefault="007F6CC3" w:rsidP="007F6CC3">
            <w:pPr>
              <w:pStyle w:val="ConsPlusNormal"/>
              <w:ind w:firstLine="0"/>
              <w:rPr>
                <w:rFonts w:ascii="Times New Roman" w:hAnsi="Times New Roman" w:cs="Times New Roman"/>
                <w:b/>
                <w:sz w:val="18"/>
                <w:szCs w:val="18"/>
              </w:rPr>
            </w:pPr>
            <w:r w:rsidRPr="000B1390">
              <w:rPr>
                <w:rFonts w:ascii="Times New Roman" w:hAnsi="Times New Roman" w:cs="Times New Roman"/>
                <w:b/>
                <w:sz w:val="18"/>
                <w:szCs w:val="18"/>
              </w:rPr>
              <w:t>(код 12.0)</w:t>
            </w:r>
          </w:p>
        </w:tc>
        <w:tc>
          <w:tcPr>
            <w:tcW w:w="1843" w:type="dxa"/>
          </w:tcPr>
          <w:p w:rsidR="007F6CC3" w:rsidRPr="003155C9" w:rsidRDefault="007F6CC3" w:rsidP="007F6CC3">
            <w:pPr>
              <w:pStyle w:val="af6"/>
              <w:jc w:val="left"/>
              <w:rPr>
                <w:rFonts w:ascii="Times New Roman" w:hAnsi="Times New Roman" w:cs="Times New Roman"/>
                <w:sz w:val="18"/>
                <w:szCs w:val="18"/>
              </w:rPr>
            </w:pPr>
            <w:r w:rsidRPr="00916235">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Pr="000B1390" w:rsidRDefault="007F6CC3" w:rsidP="007F6CC3">
            <w:pPr>
              <w:pStyle w:val="ConsPlusNormal"/>
              <w:ind w:firstLine="0"/>
              <w:rPr>
                <w:rFonts w:ascii="Times New Roman" w:hAnsi="Times New Roman" w:cs="Times New Roman"/>
                <w:sz w:val="18"/>
                <w:szCs w:val="18"/>
              </w:rPr>
            </w:pPr>
            <w:r w:rsidRPr="000B1390">
              <w:rPr>
                <w:rFonts w:ascii="Times New Roman" w:hAnsi="Times New Roman" w:cs="Times New Roman"/>
                <w:sz w:val="18"/>
                <w:szCs w:val="18"/>
              </w:rPr>
              <w:t>Предоставление коммунальных услуг</w:t>
            </w:r>
            <w:r>
              <w:rPr>
                <w:rFonts w:ascii="Times New Roman" w:hAnsi="Times New Roman" w:cs="Times New Roman"/>
                <w:sz w:val="18"/>
                <w:szCs w:val="18"/>
              </w:rPr>
              <w:t xml:space="preserve"> </w:t>
            </w:r>
            <w:r w:rsidRPr="000B1390">
              <w:rPr>
                <w:rFonts w:ascii="Times New Roman" w:hAnsi="Times New Roman" w:cs="Times New Roman"/>
                <w:b/>
                <w:sz w:val="18"/>
                <w:szCs w:val="18"/>
              </w:rPr>
              <w:t>(код 3.1.1)</w:t>
            </w:r>
          </w:p>
        </w:tc>
        <w:tc>
          <w:tcPr>
            <w:tcW w:w="1843" w:type="dxa"/>
          </w:tcPr>
          <w:p w:rsidR="007F6CC3" w:rsidRPr="00BE60E4" w:rsidRDefault="007F6CC3" w:rsidP="007F6CC3">
            <w:pPr>
              <w:pStyle w:val="af6"/>
              <w:jc w:val="left"/>
              <w:rPr>
                <w:rFonts w:ascii="Times New Roman" w:hAnsi="Times New Roman" w:cs="Times New Roman"/>
                <w:sz w:val="18"/>
                <w:szCs w:val="18"/>
              </w:rPr>
            </w:pPr>
            <w:r w:rsidRPr="00BE60E4">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0,</w:t>
            </w:r>
            <w:r w:rsidRPr="00571B57">
              <w:rPr>
                <w:rFonts w:ascii="Times New Roman" w:hAnsi="Times New Roman" w:cs="Times New Roman"/>
                <w:color w:val="000000"/>
                <w:sz w:val="18"/>
                <w:szCs w:val="18"/>
              </w:rPr>
              <w:t>5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объектов – 40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pStyle w:val="27"/>
        <w:spacing w:after="0" w:line="240" w:lineRule="auto"/>
        <w:ind w:firstLine="709"/>
        <w:contextualSpacing/>
        <w:rPr>
          <w:b/>
          <w:bCs/>
          <w:color w:val="000000"/>
        </w:rPr>
      </w:pPr>
    </w:p>
    <w:p w:rsidR="007F6CC3" w:rsidRPr="00CF2B32" w:rsidRDefault="007F6CC3" w:rsidP="007F6CC3">
      <w:pPr>
        <w:pStyle w:val="27"/>
        <w:numPr>
          <w:ilvl w:val="0"/>
          <w:numId w:val="5"/>
        </w:numPr>
        <w:spacing w:after="0" w:line="240" w:lineRule="auto"/>
        <w:ind w:left="142" w:hanging="77"/>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C065BC" w:rsidRDefault="007F6CC3" w:rsidP="007F6CC3">
            <w:pPr>
              <w:pStyle w:val="27"/>
              <w:spacing w:after="0" w:line="240" w:lineRule="auto"/>
              <w:contextualSpacing/>
              <w:rPr>
                <w:sz w:val="18"/>
                <w:szCs w:val="18"/>
              </w:rPr>
            </w:pPr>
            <w:r w:rsidRPr="00C065BC">
              <w:rPr>
                <w:sz w:val="18"/>
                <w:szCs w:val="18"/>
              </w:rPr>
              <w:t>Бытовое обслуживание</w:t>
            </w:r>
          </w:p>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C065BC">
              <w:rPr>
                <w:rFonts w:ascii="Times New Roman" w:hAnsi="Times New Roman" w:cs="Times New Roman"/>
                <w:b/>
                <w:sz w:val="18"/>
                <w:szCs w:val="18"/>
              </w:rPr>
              <w:t>(код 3.3)</w:t>
            </w:r>
          </w:p>
        </w:tc>
        <w:tc>
          <w:tcPr>
            <w:tcW w:w="1843" w:type="dxa"/>
          </w:tcPr>
          <w:p w:rsidR="007F6CC3" w:rsidRPr="00C065BC" w:rsidRDefault="007F6CC3" w:rsidP="007F6CC3">
            <w:pPr>
              <w:spacing w:after="0" w:line="240" w:lineRule="auto"/>
              <w:rPr>
                <w:rFonts w:ascii="Times New Roman" w:hAnsi="Times New Roman" w:cs="Times New Roman"/>
                <w:sz w:val="18"/>
                <w:szCs w:val="18"/>
              </w:rPr>
            </w:pPr>
            <w:r w:rsidRPr="00C065B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0,</w:t>
            </w:r>
            <w:r w:rsidRPr="00571B57">
              <w:rPr>
                <w:rFonts w:ascii="Times New Roman" w:hAnsi="Times New Roman" w:cs="Times New Roman"/>
                <w:color w:val="000000"/>
                <w:sz w:val="18"/>
                <w:szCs w:val="18"/>
              </w:rPr>
              <w:t>5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объектов – 40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5089"/>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2</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4</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Гостиничное обслуживание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4.7)</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rPr>
          <w:trHeight w:val="695"/>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5</w:t>
            </w:r>
          </w:p>
        </w:tc>
        <w:tc>
          <w:tcPr>
            <w:tcW w:w="1418" w:type="dxa"/>
          </w:tcPr>
          <w:p w:rsidR="007F6CC3" w:rsidRPr="00BF1BAA" w:rsidRDefault="007F6CC3" w:rsidP="007F6CC3">
            <w:pPr>
              <w:pStyle w:val="27"/>
              <w:spacing w:after="0" w:line="240" w:lineRule="auto"/>
              <w:contextualSpacing/>
              <w:rPr>
                <w:bCs/>
                <w:sz w:val="18"/>
                <w:szCs w:val="18"/>
              </w:rPr>
            </w:pPr>
            <w:r w:rsidRPr="00BF1BAA">
              <w:rPr>
                <w:bCs/>
                <w:sz w:val="18"/>
                <w:szCs w:val="18"/>
              </w:rPr>
              <w:t xml:space="preserve">Связь </w:t>
            </w:r>
            <w:r w:rsidRPr="00BF1BAA">
              <w:rPr>
                <w:b/>
                <w:bCs/>
                <w:sz w:val="18"/>
                <w:szCs w:val="18"/>
              </w:rPr>
              <w:t>(код 6.8)</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history="1">
              <w:r w:rsidRPr="00BF1BAA">
                <w:rPr>
                  <w:rStyle w:val="af7"/>
                  <w:sz w:val="18"/>
                  <w:szCs w:val="18"/>
                </w:rPr>
                <w:t>кодами 3.1.1</w:t>
              </w:r>
            </w:hyperlink>
            <w:r w:rsidRPr="00BF1BAA">
              <w:rPr>
                <w:sz w:val="18"/>
                <w:szCs w:val="18"/>
              </w:rPr>
              <w:t xml:space="preserve">, </w:t>
            </w:r>
            <w:hyperlink r:id="rId27" w:history="1">
              <w:r w:rsidRPr="00BF1BAA">
                <w:rPr>
                  <w:rStyle w:val="af7"/>
                  <w:sz w:val="18"/>
                  <w:szCs w:val="18"/>
                </w:rPr>
                <w:t>3.2.3</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Pr="00BF1BAA" w:rsidRDefault="007F6CC3" w:rsidP="007F6CC3">
            <w:pPr>
              <w:pStyle w:val="ConsPlusNormal"/>
              <w:ind w:firstLine="0"/>
              <w:rPr>
                <w:rFonts w:ascii="Times New Roman" w:hAnsi="Times New Roman" w:cs="Times New Roman"/>
                <w:sz w:val="18"/>
                <w:szCs w:val="18"/>
              </w:rPr>
            </w:pPr>
            <w:r w:rsidRPr="00BF1BAA">
              <w:rPr>
                <w:rFonts w:ascii="Times New Roman" w:hAnsi="Times New Roman" w:cs="Times New Roman"/>
                <w:sz w:val="18"/>
                <w:szCs w:val="18"/>
              </w:rPr>
              <w:t xml:space="preserve">Обеспечение внутреннего правопорядка </w:t>
            </w:r>
          </w:p>
          <w:p w:rsidR="007F6CC3" w:rsidRPr="00BF1BAA" w:rsidRDefault="007F6CC3" w:rsidP="007F6CC3">
            <w:pPr>
              <w:pStyle w:val="ConsPlusNormal"/>
              <w:ind w:firstLine="0"/>
              <w:rPr>
                <w:rFonts w:ascii="Times New Roman" w:hAnsi="Times New Roman" w:cs="Times New Roman"/>
                <w:b/>
                <w:sz w:val="18"/>
                <w:szCs w:val="18"/>
              </w:rPr>
            </w:pPr>
            <w:r w:rsidRPr="00BF1BAA">
              <w:rPr>
                <w:rFonts w:ascii="Times New Roman" w:hAnsi="Times New Roman" w:cs="Times New Roman"/>
                <w:b/>
                <w:sz w:val="18"/>
                <w:szCs w:val="18"/>
              </w:rPr>
              <w:t>(код 8.3)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7</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Историко-культурная деятельность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9.3)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F85881"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F85881">
              <w:rPr>
                <w:rFonts w:ascii="Times New Roman" w:hAnsi="Times New Roman" w:cs="Times New Roman"/>
                <w:b/>
                <w:sz w:val="16"/>
                <w:szCs w:val="16"/>
              </w:rPr>
              <w:t>8</w:t>
            </w:r>
          </w:p>
        </w:tc>
        <w:tc>
          <w:tcPr>
            <w:tcW w:w="1418" w:type="dxa"/>
          </w:tcPr>
          <w:p w:rsidR="007F6CC3" w:rsidRPr="00F85881" w:rsidRDefault="007F6CC3" w:rsidP="007F6CC3">
            <w:pPr>
              <w:pStyle w:val="27"/>
              <w:spacing w:after="0" w:line="240" w:lineRule="auto"/>
              <w:contextualSpacing/>
              <w:rPr>
                <w:bCs/>
                <w:sz w:val="18"/>
                <w:szCs w:val="18"/>
              </w:rPr>
            </w:pPr>
            <w:r w:rsidRPr="00F85881">
              <w:rPr>
                <w:sz w:val="18"/>
                <w:szCs w:val="18"/>
              </w:rPr>
              <w:t>Магазины</w:t>
            </w:r>
            <w:r>
              <w:rPr>
                <w:sz w:val="18"/>
                <w:szCs w:val="18"/>
              </w:rPr>
              <w:t xml:space="preserve"> </w:t>
            </w:r>
            <w:r w:rsidRPr="00F85881">
              <w:rPr>
                <w:b/>
                <w:sz w:val="18"/>
                <w:szCs w:val="18"/>
              </w:rPr>
              <w:t>(код 4.4)</w:t>
            </w:r>
          </w:p>
        </w:tc>
        <w:tc>
          <w:tcPr>
            <w:tcW w:w="1843" w:type="dxa"/>
          </w:tcPr>
          <w:p w:rsidR="007F6CC3" w:rsidRPr="00F85881" w:rsidRDefault="007F6CC3" w:rsidP="007F6CC3">
            <w:pPr>
              <w:pStyle w:val="pboth"/>
              <w:spacing w:before="0" w:beforeAutospacing="0" w:after="0" w:afterAutospacing="0"/>
              <w:textAlignment w:val="baseline"/>
              <w:rPr>
                <w:sz w:val="18"/>
                <w:szCs w:val="18"/>
              </w:rPr>
            </w:pPr>
            <w:r w:rsidRPr="00F8588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9</w:t>
            </w:r>
          </w:p>
        </w:tc>
        <w:tc>
          <w:tcPr>
            <w:tcW w:w="1418" w:type="dxa"/>
          </w:tcPr>
          <w:p w:rsidR="007F6CC3" w:rsidRPr="005C1B6E" w:rsidRDefault="007F6CC3" w:rsidP="007F6CC3">
            <w:pPr>
              <w:pStyle w:val="27"/>
              <w:spacing w:after="0" w:line="240" w:lineRule="auto"/>
              <w:contextualSpacing/>
              <w:rPr>
                <w:sz w:val="18"/>
                <w:szCs w:val="18"/>
              </w:rPr>
            </w:pPr>
            <w:bookmarkStart w:id="3" w:name="sub_1049"/>
            <w:r w:rsidRPr="005C1B6E">
              <w:rPr>
                <w:sz w:val="18"/>
                <w:szCs w:val="18"/>
              </w:rPr>
              <w:t>Служебные гаражи</w:t>
            </w:r>
            <w:bookmarkEnd w:id="3"/>
            <w:r w:rsidRPr="005C1B6E">
              <w:rPr>
                <w:sz w:val="18"/>
                <w:szCs w:val="18"/>
              </w:rPr>
              <w:t xml:space="preserve"> </w:t>
            </w:r>
            <w:r w:rsidRPr="005C1B6E">
              <w:rPr>
                <w:b/>
                <w:sz w:val="18"/>
                <w:szCs w:val="18"/>
              </w:rPr>
              <w:t>(код 4.9)</w:t>
            </w:r>
          </w:p>
        </w:tc>
        <w:tc>
          <w:tcPr>
            <w:tcW w:w="1843" w:type="dxa"/>
          </w:tcPr>
          <w:p w:rsidR="007F6CC3" w:rsidRPr="005C1B6E" w:rsidRDefault="007F6CC3" w:rsidP="007F6CC3">
            <w:pPr>
              <w:pStyle w:val="pboth"/>
              <w:spacing w:before="0" w:beforeAutospacing="0" w:after="0" w:afterAutospacing="0"/>
              <w:textAlignment w:val="baseline"/>
              <w:rPr>
                <w:sz w:val="18"/>
                <w:szCs w:val="18"/>
              </w:rPr>
            </w:pPr>
            <w:r w:rsidRPr="005C1B6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history="1">
              <w:r w:rsidRPr="005C1B6E">
                <w:rPr>
                  <w:rStyle w:val="af7"/>
                  <w:sz w:val="18"/>
                  <w:szCs w:val="18"/>
                </w:rPr>
                <w:t>кодами 3.0</w:t>
              </w:r>
            </w:hyperlink>
            <w:r w:rsidRPr="005C1B6E">
              <w:rPr>
                <w:sz w:val="18"/>
                <w:szCs w:val="18"/>
              </w:rPr>
              <w:t xml:space="preserve">, </w:t>
            </w:r>
            <w:hyperlink r:id="rId29" w:history="1">
              <w:r w:rsidRPr="005C1B6E">
                <w:rPr>
                  <w:rStyle w:val="af7"/>
                  <w:sz w:val="18"/>
                  <w:szCs w:val="18"/>
                </w:rPr>
                <w:t>4.0</w:t>
              </w:r>
            </w:hyperlink>
            <w:r w:rsidRPr="005C1B6E">
              <w:rPr>
                <w:sz w:val="18"/>
                <w:szCs w:val="18"/>
              </w:rPr>
              <w:t>, а также для стоянки и хранения транспортных средств общего пользования, в том числе в депо</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10</w:t>
            </w:r>
          </w:p>
        </w:tc>
        <w:tc>
          <w:tcPr>
            <w:tcW w:w="1418" w:type="dxa"/>
          </w:tcPr>
          <w:p w:rsidR="007F6CC3" w:rsidRPr="00B117C2" w:rsidRDefault="007F6CC3" w:rsidP="007F6CC3">
            <w:pPr>
              <w:pStyle w:val="27"/>
              <w:spacing w:after="0" w:line="240" w:lineRule="auto"/>
              <w:contextualSpacing/>
              <w:rPr>
                <w:sz w:val="18"/>
                <w:szCs w:val="18"/>
              </w:rPr>
            </w:pPr>
            <w:r>
              <w:rPr>
                <w:sz w:val="18"/>
                <w:szCs w:val="18"/>
              </w:rPr>
              <w:t xml:space="preserve">Спорт </w:t>
            </w:r>
            <w:r w:rsidRPr="00B117C2">
              <w:rPr>
                <w:b/>
                <w:sz w:val="18"/>
                <w:szCs w:val="18"/>
              </w:rPr>
              <w:t>(</w:t>
            </w:r>
            <w:r>
              <w:rPr>
                <w:b/>
                <w:sz w:val="18"/>
                <w:szCs w:val="18"/>
              </w:rPr>
              <w:t xml:space="preserve">код </w:t>
            </w:r>
            <w:r w:rsidRPr="00B117C2">
              <w:rPr>
                <w:b/>
                <w:sz w:val="18"/>
                <w:szCs w:val="18"/>
              </w:rPr>
              <w:t>5.1)</w:t>
            </w:r>
          </w:p>
        </w:tc>
        <w:tc>
          <w:tcPr>
            <w:tcW w:w="1843" w:type="dxa"/>
          </w:tcPr>
          <w:p w:rsidR="007F6CC3" w:rsidRPr="00B117C2" w:rsidRDefault="007F6CC3" w:rsidP="007F6CC3">
            <w:pPr>
              <w:pStyle w:val="pboth"/>
              <w:spacing w:before="0" w:beforeAutospacing="0" w:after="0" w:afterAutospacing="0"/>
              <w:textAlignment w:val="baseline"/>
              <w:rPr>
                <w:sz w:val="18"/>
                <w:szCs w:val="18"/>
              </w:rPr>
            </w:pPr>
            <w:r w:rsidRPr="00B117C2">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history="1">
              <w:r w:rsidRPr="00B117C2">
                <w:rPr>
                  <w:rStyle w:val="af7"/>
                  <w:sz w:val="18"/>
                  <w:szCs w:val="18"/>
                </w:rPr>
                <w:t>кодами 5.1.1 - 5.1.7</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11</w:t>
            </w:r>
          </w:p>
        </w:tc>
        <w:tc>
          <w:tcPr>
            <w:tcW w:w="1418" w:type="dxa"/>
          </w:tcPr>
          <w:p w:rsidR="007F6CC3" w:rsidRPr="00D93A7B" w:rsidRDefault="007F6CC3" w:rsidP="007F6CC3">
            <w:pPr>
              <w:pStyle w:val="ConsPlusNormal"/>
              <w:ind w:firstLine="0"/>
              <w:jc w:val="both"/>
              <w:rPr>
                <w:rFonts w:ascii="Times New Roman" w:hAnsi="Times New Roman" w:cs="Times New Roman"/>
                <w:sz w:val="18"/>
                <w:szCs w:val="18"/>
              </w:rPr>
            </w:pPr>
            <w:r w:rsidRPr="00D93A7B">
              <w:rPr>
                <w:rFonts w:ascii="Times New Roman" w:hAnsi="Times New Roman" w:cs="Times New Roman"/>
                <w:sz w:val="18"/>
                <w:szCs w:val="18"/>
              </w:rPr>
              <w:t xml:space="preserve">Коммунальное обслуживание </w:t>
            </w:r>
          </w:p>
          <w:p w:rsidR="007F6CC3" w:rsidRPr="00D93A7B" w:rsidRDefault="007F6CC3" w:rsidP="007F6CC3">
            <w:pPr>
              <w:pStyle w:val="ConsPlusNormal"/>
              <w:ind w:firstLine="0"/>
              <w:jc w:val="both"/>
              <w:rPr>
                <w:rFonts w:ascii="Times New Roman" w:hAnsi="Times New Roman" w:cs="Times New Roman"/>
                <w:b/>
                <w:sz w:val="18"/>
                <w:szCs w:val="18"/>
              </w:rPr>
            </w:pPr>
            <w:r w:rsidRPr="00D93A7B">
              <w:rPr>
                <w:rFonts w:ascii="Times New Roman" w:hAnsi="Times New Roman" w:cs="Times New Roman"/>
                <w:b/>
                <w:sz w:val="18"/>
                <w:szCs w:val="18"/>
              </w:rPr>
              <w:t>(код 3.1)</w:t>
            </w:r>
          </w:p>
        </w:tc>
        <w:tc>
          <w:tcPr>
            <w:tcW w:w="1843" w:type="dxa"/>
          </w:tcPr>
          <w:p w:rsidR="007F6CC3" w:rsidRPr="00D93A7B" w:rsidRDefault="007F6CC3" w:rsidP="007F6CC3">
            <w:pPr>
              <w:pStyle w:val="pboth"/>
              <w:spacing w:before="0" w:beforeAutospacing="0" w:after="0" w:afterAutospacing="0"/>
              <w:textAlignment w:val="baseline"/>
              <w:rPr>
                <w:sz w:val="18"/>
                <w:szCs w:val="18"/>
              </w:rPr>
            </w:pPr>
            <w:r w:rsidRPr="00D93A7B">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history="1">
              <w:r w:rsidRPr="00D93A7B">
                <w:rPr>
                  <w:rStyle w:val="af7"/>
                  <w:sz w:val="18"/>
                  <w:szCs w:val="18"/>
                </w:rPr>
                <w:t>кодами 3.1.1-3.1.2</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2</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Предельная высота – 14 м</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Pr="00C065BC" w:rsidRDefault="007F6CC3" w:rsidP="007F6CC3">
      <w:pPr>
        <w:pStyle w:val="27"/>
        <w:spacing w:after="0" w:line="240" w:lineRule="auto"/>
        <w:contextualSpacing/>
        <w:jc w:val="center"/>
        <w:rPr>
          <w:b/>
          <w:bCs/>
          <w:color w:val="000000"/>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Для жил</w:t>
      </w:r>
      <w:r>
        <w:rPr>
          <w:rFonts w:ascii="Times New Roman" w:hAnsi="Times New Roman"/>
          <w:b/>
          <w:sz w:val="24"/>
          <w:szCs w:val="24"/>
        </w:rPr>
        <w:t>ой</w:t>
      </w:r>
      <w:r w:rsidRPr="002F710F">
        <w:rPr>
          <w:rFonts w:ascii="Times New Roman" w:hAnsi="Times New Roman"/>
          <w:b/>
          <w:sz w:val="24"/>
          <w:szCs w:val="24"/>
        </w:rPr>
        <w:t xml:space="preserve"> зон</w:t>
      </w:r>
      <w:r>
        <w:rPr>
          <w:rFonts w:ascii="Times New Roman" w:hAnsi="Times New Roman"/>
          <w:b/>
          <w:sz w:val="24"/>
          <w:szCs w:val="24"/>
        </w:rPr>
        <w:t>ы</w:t>
      </w:r>
      <w:r w:rsidRPr="002F710F">
        <w:rPr>
          <w:rFonts w:ascii="Times New Roman" w:hAnsi="Times New Roman"/>
          <w:b/>
          <w:sz w:val="24"/>
          <w:szCs w:val="24"/>
        </w:rPr>
        <w:t xml:space="preserve"> Ж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w:t>
      </w:r>
      <w:r w:rsidRPr="00553E1B">
        <w:rPr>
          <w:rFonts w:ascii="Times New Roman" w:hAnsi="Times New Roman" w:cs="Times New Roman"/>
          <w:color w:val="000000"/>
          <w:sz w:val="24"/>
          <w:szCs w:val="24"/>
        </w:rPr>
        <w:t xml:space="preserve">  Допускается  блокировка  хозяйственных  построек  на  смежных  приусадебных участках по взаимному согласию собственников земельных участков.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2.</w:t>
      </w:r>
      <w:r w:rsidRPr="00553E1B">
        <w:rPr>
          <w:rFonts w:ascii="Times New Roman" w:hAnsi="Times New Roman" w:cs="Times New Roman"/>
          <w:color w:val="000000"/>
          <w:sz w:val="24"/>
          <w:szCs w:val="24"/>
        </w:rPr>
        <w:t xml:space="preserve"> Допускается блокировка хозяйственных построек к основному строению.</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3.</w:t>
      </w:r>
      <w:r w:rsidRPr="00553E1B">
        <w:rPr>
          <w:rFonts w:ascii="Times New Roman" w:hAnsi="Times New Roman" w:cs="Times New Roman"/>
          <w:color w:val="000000"/>
          <w:sz w:val="24"/>
          <w:szCs w:val="24"/>
        </w:rPr>
        <w:t xml:space="preserve"> Коэффициент использования территории - не более 0,67.</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4.</w:t>
      </w:r>
      <w:r w:rsidRPr="00553E1B">
        <w:rPr>
          <w:rFonts w:ascii="Times New Roman" w:hAnsi="Times New Roman" w:cs="Times New Roman"/>
          <w:color w:val="000000"/>
          <w:sz w:val="24"/>
          <w:szCs w:val="24"/>
        </w:rPr>
        <w:t xml:space="preserve"> Для всех основных строений: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количество надземных этажей - до трех;</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высота от уровня земли до верха плоской кровли - не более 12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до конька скатной кровли - не более 14,4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как исключение: шпили, башни, флагштоки - без ограничения.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5.</w:t>
      </w:r>
      <w:r w:rsidRPr="00553E1B">
        <w:rPr>
          <w:rFonts w:ascii="Times New Roman" w:hAnsi="Times New Roman" w:cs="Times New Roman"/>
          <w:color w:val="000000"/>
          <w:sz w:val="24"/>
          <w:szCs w:val="24"/>
        </w:rPr>
        <w:t xml:space="preserve"> Для всех вспомогательных строений: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высота от уровня земли до верха плоской кровли - не более 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до конька скатной кровли - не более 4 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как исключение: шпили, башни, флагштоки - без ограничения.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6.</w:t>
      </w:r>
      <w:r w:rsidRPr="00553E1B">
        <w:rPr>
          <w:rFonts w:ascii="Times New Roman" w:hAnsi="Times New Roman" w:cs="Times New Roman"/>
          <w:color w:val="000000"/>
          <w:sz w:val="24"/>
          <w:szCs w:val="24"/>
        </w:rPr>
        <w:t xml:space="preserve"> Вспомогательные строения и сооружения, за исключением гаражей, размещать со стороны улиц не допускается,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7.</w:t>
      </w:r>
      <w:r w:rsidRPr="00553E1B">
        <w:rPr>
          <w:rFonts w:ascii="Times New Roman" w:hAnsi="Times New Roman" w:cs="Times New Roman"/>
          <w:color w:val="000000"/>
          <w:sz w:val="24"/>
          <w:szCs w:val="24"/>
        </w:rPr>
        <w:t xml:space="preserve"> Ограничения,  связанные  с  размещением  оконных  проемов,  выходящих  на соседние домовладения:</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расстояния  от  окон  жилых  помещений  до  хозяйственных  и  прочих  строений, расположенных на соседних участках, должно быть не менее 6м.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8.</w:t>
      </w:r>
      <w:r w:rsidRPr="00553E1B">
        <w:rPr>
          <w:rFonts w:ascii="Times New Roman" w:hAnsi="Times New Roman" w:cs="Times New Roman"/>
          <w:color w:val="000000"/>
          <w:sz w:val="24"/>
          <w:szCs w:val="24"/>
        </w:rPr>
        <w:t xml:space="preserve"> Требования к ограждениям земельных участков: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со  стороны  улиц  ограждения  должны  быть  прозрачными  не  выше  1,8  м, допускается сплошной забор как исключение.</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установка  ограждений  между  соседними  земельными  участками  должна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осуществляться строго по межевому плану.</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9.</w:t>
      </w:r>
      <w:r w:rsidRPr="00553E1B">
        <w:rPr>
          <w:rFonts w:ascii="Times New Roman" w:hAnsi="Times New Roman" w:cs="Times New Roman"/>
          <w:color w:val="000000"/>
          <w:sz w:val="24"/>
          <w:szCs w:val="24"/>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 гигиенических требований.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10.</w:t>
      </w:r>
      <w:r w:rsidRPr="00553E1B">
        <w:rPr>
          <w:rFonts w:ascii="Times New Roman" w:hAnsi="Times New Roman" w:cs="Times New Roman"/>
          <w:color w:val="000000"/>
          <w:sz w:val="24"/>
          <w:szCs w:val="24"/>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Расстояния от помещений (сооружений) для содержания и разведения животных дообъектов жилой застройки должно быть не менее указанного в таблице 1.</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Таблица  1.  Расстояние  от  помещений  для  содержания  животных  до  объектов жилой застройки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128"/>
        <w:gridCol w:w="1308"/>
        <w:gridCol w:w="948"/>
        <w:gridCol w:w="1066"/>
        <w:gridCol w:w="1128"/>
        <w:gridCol w:w="1152"/>
        <w:gridCol w:w="1126"/>
      </w:tblGrid>
      <w:tr w:rsidR="007F6CC3" w:rsidRPr="00553E1B" w:rsidTr="0018777A">
        <w:trPr>
          <w:trHeight w:val="396"/>
        </w:trPr>
        <w:tc>
          <w:tcPr>
            <w:tcW w:w="1809" w:type="dxa"/>
            <w:vMerge w:val="restart"/>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Нормативный разрыв</w:t>
            </w:r>
          </w:p>
          <w:p w:rsidR="007F6CC3" w:rsidRPr="00553E1B" w:rsidRDefault="007F6CC3" w:rsidP="007F6CC3">
            <w:pPr>
              <w:spacing w:after="0" w:line="240" w:lineRule="auto"/>
              <w:jc w:val="both"/>
              <w:rPr>
                <w:rFonts w:ascii="Times New Roman" w:hAnsi="Times New Roman" w:cs="Times New Roman"/>
                <w:color w:val="000000"/>
                <w:sz w:val="24"/>
                <w:szCs w:val="24"/>
              </w:rPr>
            </w:pPr>
          </w:p>
          <w:p w:rsidR="007F6CC3" w:rsidRPr="00553E1B" w:rsidRDefault="007F6CC3" w:rsidP="007F6CC3">
            <w:pPr>
              <w:spacing w:after="0" w:line="240" w:lineRule="auto"/>
              <w:jc w:val="both"/>
              <w:rPr>
                <w:rFonts w:ascii="Times New Roman" w:hAnsi="Times New Roman" w:cs="Times New Roman"/>
                <w:color w:val="000000"/>
                <w:sz w:val="24"/>
                <w:szCs w:val="24"/>
              </w:rPr>
            </w:pPr>
          </w:p>
        </w:tc>
        <w:tc>
          <w:tcPr>
            <w:tcW w:w="7762" w:type="dxa"/>
            <w:gridSpan w:val="7"/>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Поголовье (шт.) не более</w:t>
            </w:r>
          </w:p>
        </w:tc>
      </w:tr>
      <w:tr w:rsidR="007F6CC3" w:rsidRPr="00553E1B" w:rsidTr="0018777A">
        <w:trPr>
          <w:trHeight w:val="432"/>
        </w:trPr>
        <w:tc>
          <w:tcPr>
            <w:tcW w:w="1809" w:type="dxa"/>
            <w:vMerge/>
          </w:tcPr>
          <w:p w:rsidR="007F6CC3" w:rsidRPr="00553E1B" w:rsidRDefault="007F6CC3" w:rsidP="007F6CC3">
            <w:pPr>
              <w:spacing w:after="0" w:line="240" w:lineRule="auto"/>
              <w:jc w:val="both"/>
              <w:rPr>
                <w:rFonts w:ascii="Times New Roman" w:hAnsi="Times New Roman" w:cs="Times New Roman"/>
                <w:color w:val="000000"/>
                <w:sz w:val="24"/>
                <w:szCs w:val="24"/>
              </w:rPr>
            </w:pPr>
          </w:p>
        </w:tc>
        <w:tc>
          <w:tcPr>
            <w:tcW w:w="112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свиньи</w:t>
            </w:r>
          </w:p>
        </w:tc>
        <w:tc>
          <w:tcPr>
            <w:tcW w:w="130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птица</w:t>
            </w:r>
          </w:p>
        </w:tc>
        <w:tc>
          <w:tcPr>
            <w:tcW w:w="94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КРС</w:t>
            </w:r>
          </w:p>
        </w:tc>
        <w:tc>
          <w:tcPr>
            <w:tcW w:w="972"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кролики</w:t>
            </w:r>
          </w:p>
        </w:tc>
        <w:tc>
          <w:tcPr>
            <w:tcW w:w="1128"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Овцы, козы</w:t>
            </w:r>
          </w:p>
        </w:tc>
        <w:tc>
          <w:tcPr>
            <w:tcW w:w="1152"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лошади</w:t>
            </w:r>
          </w:p>
        </w:tc>
        <w:tc>
          <w:tcPr>
            <w:tcW w:w="1126" w:type="dxa"/>
          </w:tcPr>
          <w:p w:rsidR="007F6CC3" w:rsidRPr="00553E1B" w:rsidRDefault="007F6CC3" w:rsidP="007F6CC3">
            <w:pPr>
              <w:spacing w:after="0" w:line="240" w:lineRule="auto"/>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нутрии</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5</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45</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8</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60</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30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20</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10</w:t>
            </w:r>
          </w:p>
        </w:tc>
      </w:tr>
      <w:tr w:rsidR="007F6CC3" w:rsidRPr="00553E1B" w:rsidTr="0018777A">
        <w:tc>
          <w:tcPr>
            <w:tcW w:w="1809"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40 м.</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30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75</w:t>
            </w:r>
          </w:p>
        </w:tc>
        <w:tc>
          <w:tcPr>
            <w:tcW w:w="94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97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40</w:t>
            </w:r>
          </w:p>
        </w:tc>
        <w:tc>
          <w:tcPr>
            <w:tcW w:w="1128"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25</w:t>
            </w:r>
          </w:p>
        </w:tc>
        <w:tc>
          <w:tcPr>
            <w:tcW w:w="1152"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c>
          <w:tcPr>
            <w:tcW w:w="1126" w:type="dxa"/>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15</w:t>
            </w:r>
          </w:p>
        </w:tc>
      </w:tr>
    </w:tbl>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11.</w:t>
      </w:r>
      <w:r w:rsidRPr="00553E1B">
        <w:rPr>
          <w:rFonts w:ascii="Times New Roman" w:hAnsi="Times New Roman" w:cs="Times New Roman"/>
          <w:color w:val="000000"/>
          <w:sz w:val="24"/>
          <w:szCs w:val="24"/>
        </w:rPr>
        <w:t xml:space="preserve"> Расстояние от сараев для скота и птицы до шахтных колодцев должно быть не менее 50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12.</w:t>
      </w:r>
      <w:r w:rsidRPr="00553E1B">
        <w:rPr>
          <w:rFonts w:ascii="Times New Roman" w:hAnsi="Times New Roman" w:cs="Times New Roman"/>
          <w:color w:val="000000"/>
          <w:sz w:val="24"/>
          <w:szCs w:val="24"/>
        </w:rPr>
        <w:t xml:space="preserve">     Максимальное     предельное     количество     голов     домашних    животных, разрешаемых содержать на территории одного домовладения равно:</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КРС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лошади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свиньи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кролики -                40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нутрии -                  15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козы, овцы -           25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птица -                    75 ед.,</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13.</w:t>
      </w:r>
      <w:r w:rsidRPr="00553E1B">
        <w:rPr>
          <w:rFonts w:ascii="Times New Roman" w:hAnsi="Times New Roman" w:cs="Times New Roman"/>
          <w:color w:val="000000"/>
          <w:sz w:val="24"/>
          <w:szCs w:val="24"/>
        </w:rPr>
        <w:t xml:space="preserve">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территория  содержания  пчел  со  сторон, граничащих с земельными  участками,предоставленными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 количество ульев на 100 кв. м земельного участка – не более 6.</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14.</w:t>
      </w:r>
      <w:r w:rsidRPr="00553E1B">
        <w:rPr>
          <w:rFonts w:ascii="Times New Roman" w:hAnsi="Times New Roman" w:cs="Times New Roman"/>
          <w:color w:val="000000"/>
          <w:sz w:val="24"/>
          <w:szCs w:val="24"/>
        </w:rPr>
        <w:t xml:space="preserve">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F6CC3" w:rsidRPr="00553E1B" w:rsidRDefault="007F6CC3" w:rsidP="007F6CC3">
      <w:pPr>
        <w:shd w:val="clear" w:color="auto" w:fill="FFFFFF"/>
        <w:spacing w:after="0" w:line="240" w:lineRule="auto"/>
        <w:ind w:firstLine="567"/>
        <w:jc w:val="both"/>
        <w:rPr>
          <w:rFonts w:ascii="Times New Roman" w:hAnsi="Times New Roman" w:cs="Times New Roman"/>
          <w:b/>
          <w:color w:val="000000"/>
          <w:sz w:val="24"/>
          <w:szCs w:val="24"/>
        </w:rPr>
      </w:pPr>
      <w:r w:rsidRPr="00553E1B">
        <w:rPr>
          <w:rFonts w:ascii="Times New Roman" w:hAnsi="Times New Roman" w:cs="Times New Roman"/>
          <w:b/>
          <w:color w:val="000000"/>
          <w:sz w:val="24"/>
          <w:szCs w:val="24"/>
        </w:rPr>
        <w:t xml:space="preserve"> Особые условия реализации регламента: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1.</w:t>
      </w:r>
      <w:r w:rsidRPr="00553E1B">
        <w:rPr>
          <w:rFonts w:ascii="Times New Roman" w:hAnsi="Times New Roman" w:cs="Times New Roman"/>
          <w:color w:val="000000"/>
          <w:sz w:val="24"/>
          <w:szCs w:val="24"/>
        </w:rPr>
        <w:t xml:space="preserve">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2.</w:t>
      </w:r>
      <w:r w:rsidRPr="00553E1B">
        <w:rPr>
          <w:rFonts w:ascii="Times New Roman" w:hAnsi="Times New Roman" w:cs="Times New Roman"/>
          <w:color w:val="000000"/>
          <w:sz w:val="24"/>
          <w:szCs w:val="24"/>
        </w:rPr>
        <w:t xml:space="preserve">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4C3B5E">
        <w:rPr>
          <w:rFonts w:ascii="Times New Roman" w:hAnsi="Times New Roman" w:cs="Times New Roman"/>
          <w:b/>
          <w:color w:val="000000"/>
          <w:sz w:val="24"/>
          <w:szCs w:val="24"/>
        </w:rPr>
        <w:t>3.</w:t>
      </w:r>
      <w:r w:rsidRPr="00553E1B">
        <w:rPr>
          <w:rFonts w:ascii="Times New Roman" w:hAnsi="Times New Roman" w:cs="Times New Roman"/>
          <w:color w:val="000000"/>
          <w:sz w:val="24"/>
          <w:szCs w:val="24"/>
        </w:rPr>
        <w:t xml:space="preserve">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3</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color w:val="000000"/>
          <w:sz w:val="24"/>
          <w:szCs w:val="24"/>
        </w:rPr>
        <w:t>Общественно-деловые зоны</w:t>
      </w:r>
      <w:r>
        <w:rPr>
          <w:rFonts w:ascii="Times New Roman" w:hAnsi="Times New Roman" w:cs="Times New Roman"/>
          <w:b/>
          <w:color w:val="000000"/>
          <w:sz w:val="24"/>
          <w:szCs w:val="24"/>
        </w:rPr>
        <w:t>.</w:t>
      </w:r>
    </w:p>
    <w:p w:rsidR="007F6CC3" w:rsidRPr="00553E1B" w:rsidRDefault="007F6CC3" w:rsidP="007F6CC3">
      <w:pPr>
        <w:shd w:val="clear" w:color="auto" w:fill="FFFFFF"/>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3E1B">
        <w:rPr>
          <w:rFonts w:ascii="Times New Roman" w:hAnsi="Times New Roman" w:cs="Times New Roman"/>
          <w:color w:val="000000"/>
          <w:sz w:val="24"/>
          <w:szCs w:val="24"/>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7F6CC3" w:rsidRPr="00AA640A" w:rsidRDefault="007F6CC3" w:rsidP="007F6CC3">
      <w:pPr>
        <w:autoSpaceDE w:val="0"/>
        <w:autoSpaceDN w:val="0"/>
        <w:adjustRightInd w:val="0"/>
        <w:spacing w:after="0" w:line="240" w:lineRule="auto"/>
        <w:ind w:firstLine="709"/>
        <w:contextualSpacing/>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ОД </w:t>
      </w:r>
      <w:r w:rsidRPr="00AA64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07B35">
        <w:rPr>
          <w:rFonts w:ascii="Times New Roman" w:hAnsi="Times New Roman" w:cs="Times New Roman"/>
          <w:b/>
          <w:color w:val="000000"/>
          <w:sz w:val="24"/>
          <w:szCs w:val="24"/>
        </w:rPr>
        <w:t>Зона</w:t>
      </w:r>
      <w:r>
        <w:rPr>
          <w:rFonts w:ascii="Times New Roman" w:hAnsi="Times New Roman" w:cs="Times New Roman"/>
          <w:color w:val="000000"/>
          <w:sz w:val="24"/>
          <w:szCs w:val="24"/>
        </w:rPr>
        <w:t xml:space="preserve"> </w:t>
      </w:r>
      <w:r w:rsidRPr="00F07B35">
        <w:rPr>
          <w:rFonts w:ascii="Times New Roman" w:hAnsi="Times New Roman" w:cs="Times New Roman"/>
          <w:b/>
          <w:color w:val="000000"/>
          <w:sz w:val="24"/>
          <w:szCs w:val="24"/>
        </w:rPr>
        <w:t>м</w:t>
      </w:r>
      <w:r w:rsidRPr="00AA640A">
        <w:rPr>
          <w:rFonts w:ascii="Times New Roman" w:hAnsi="Times New Roman" w:cs="Times New Roman"/>
          <w:b/>
          <w:color w:val="000000"/>
          <w:sz w:val="24"/>
          <w:szCs w:val="24"/>
        </w:rPr>
        <w:t>ногофункциональн</w:t>
      </w:r>
      <w:r>
        <w:rPr>
          <w:rFonts w:ascii="Times New Roman" w:hAnsi="Times New Roman" w:cs="Times New Roman"/>
          <w:b/>
          <w:color w:val="000000"/>
          <w:sz w:val="24"/>
          <w:szCs w:val="24"/>
        </w:rPr>
        <w:t>ой</w:t>
      </w:r>
      <w:r w:rsidRPr="00AA640A">
        <w:rPr>
          <w:rFonts w:ascii="Times New Roman" w:hAnsi="Times New Roman" w:cs="Times New Roman"/>
          <w:b/>
          <w:color w:val="000000"/>
          <w:sz w:val="24"/>
          <w:szCs w:val="24"/>
        </w:rPr>
        <w:t xml:space="preserve"> общественно-делов</w:t>
      </w:r>
      <w:r>
        <w:rPr>
          <w:rFonts w:ascii="Times New Roman" w:hAnsi="Times New Roman" w:cs="Times New Roman"/>
          <w:b/>
          <w:color w:val="000000"/>
          <w:sz w:val="24"/>
          <w:szCs w:val="24"/>
        </w:rPr>
        <w:t>ой</w:t>
      </w:r>
      <w:r w:rsidRPr="00AA640A">
        <w:rPr>
          <w:rFonts w:ascii="Times New Roman" w:hAnsi="Times New Roman" w:cs="Times New Roman"/>
          <w:b/>
          <w:color w:val="000000"/>
          <w:sz w:val="24"/>
          <w:szCs w:val="24"/>
        </w:rPr>
        <w:t xml:space="preserve"> з</w:t>
      </w:r>
      <w:r>
        <w:rPr>
          <w:rFonts w:ascii="Times New Roman" w:hAnsi="Times New Roman" w:cs="Times New Roman"/>
          <w:b/>
          <w:color w:val="000000"/>
          <w:sz w:val="24"/>
          <w:szCs w:val="24"/>
        </w:rPr>
        <w:t>астройки</w:t>
      </w:r>
    </w:p>
    <w:p w:rsidR="007F6CC3" w:rsidRPr="006869B4" w:rsidRDefault="007F6CC3" w:rsidP="007F6CC3">
      <w:pPr>
        <w:pStyle w:val="27"/>
        <w:numPr>
          <w:ilvl w:val="0"/>
          <w:numId w:val="6"/>
        </w:numPr>
        <w:autoSpaceDE w:val="0"/>
        <w:autoSpaceDN w:val="0"/>
        <w:adjustRightInd w:val="0"/>
        <w:spacing w:after="0" w:line="240" w:lineRule="auto"/>
        <w:ind w:left="142" w:hanging="76"/>
        <w:contextualSpacing/>
        <w:jc w:val="center"/>
        <w:rPr>
          <w:color w:val="000000"/>
        </w:rPr>
      </w:pPr>
      <w:r w:rsidRPr="00AA640A">
        <w:rPr>
          <w:b/>
          <w:bCs/>
          <w:color w:val="000000"/>
        </w:rPr>
        <w:t>Основные виды разрешенного использования</w:t>
      </w:r>
    </w:p>
    <w:p w:rsidR="007F6CC3" w:rsidRDefault="007F6CC3" w:rsidP="007F6CC3">
      <w:pPr>
        <w:pStyle w:val="27"/>
        <w:autoSpaceDE w:val="0"/>
        <w:autoSpaceDN w:val="0"/>
        <w:adjustRightInd w:val="0"/>
        <w:spacing w:after="0" w:line="240" w:lineRule="auto"/>
        <w:ind w:left="142"/>
        <w:contextualSpacing/>
        <w:rPr>
          <w:b/>
          <w:bCs/>
          <w:color w:val="000000"/>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C065BC" w:rsidRDefault="007F6CC3" w:rsidP="007F6CC3">
            <w:pPr>
              <w:pStyle w:val="27"/>
              <w:spacing w:after="0" w:line="240" w:lineRule="auto"/>
              <w:contextualSpacing/>
              <w:rPr>
                <w:sz w:val="18"/>
                <w:szCs w:val="18"/>
              </w:rPr>
            </w:pPr>
            <w:r w:rsidRPr="00C065BC">
              <w:rPr>
                <w:sz w:val="18"/>
                <w:szCs w:val="18"/>
              </w:rPr>
              <w:t>Бытовое обслуживание</w:t>
            </w:r>
          </w:p>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C065BC">
              <w:rPr>
                <w:rFonts w:ascii="Times New Roman" w:hAnsi="Times New Roman" w:cs="Times New Roman"/>
                <w:b/>
                <w:sz w:val="18"/>
                <w:szCs w:val="18"/>
              </w:rPr>
              <w:t>(код 3.3)</w:t>
            </w:r>
          </w:p>
        </w:tc>
        <w:tc>
          <w:tcPr>
            <w:tcW w:w="1843" w:type="dxa"/>
          </w:tcPr>
          <w:p w:rsidR="007F6CC3" w:rsidRPr="00C065BC" w:rsidRDefault="007F6CC3" w:rsidP="007F6CC3">
            <w:pPr>
              <w:spacing w:after="0" w:line="240" w:lineRule="auto"/>
              <w:rPr>
                <w:rFonts w:ascii="Times New Roman" w:hAnsi="Times New Roman" w:cs="Times New Roman"/>
                <w:sz w:val="18"/>
                <w:szCs w:val="18"/>
              </w:rPr>
            </w:pPr>
            <w:r w:rsidRPr="00C065B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history="1">
              <w:r w:rsidRPr="0085197E">
                <w:rPr>
                  <w:rStyle w:val="af7"/>
                  <w:sz w:val="18"/>
                  <w:szCs w:val="18"/>
                </w:rPr>
                <w:t>кодами 3.0</w:t>
              </w:r>
            </w:hyperlink>
            <w:r w:rsidRPr="0085197E">
              <w:rPr>
                <w:sz w:val="18"/>
                <w:szCs w:val="18"/>
              </w:rPr>
              <w:t xml:space="preserve">, </w:t>
            </w:r>
            <w:hyperlink r:id="rId3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5089"/>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2</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85197E">
                <w:rPr>
                  <w:rStyle w:val="af7"/>
                  <w:sz w:val="18"/>
                  <w:szCs w:val="18"/>
                </w:rPr>
                <w:t>кодами 3.0</w:t>
              </w:r>
            </w:hyperlink>
            <w:r w:rsidRPr="0085197E">
              <w:rPr>
                <w:sz w:val="18"/>
                <w:szCs w:val="18"/>
              </w:rPr>
              <w:t xml:space="preserve">, </w:t>
            </w:r>
            <w:hyperlink r:id="rId35"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85197E">
                <w:rPr>
                  <w:rStyle w:val="af7"/>
                  <w:sz w:val="18"/>
                  <w:szCs w:val="18"/>
                </w:rPr>
                <w:t>кодами 3.0</w:t>
              </w:r>
            </w:hyperlink>
            <w:r w:rsidRPr="0085197E">
              <w:rPr>
                <w:sz w:val="18"/>
                <w:szCs w:val="18"/>
              </w:rPr>
              <w:t xml:space="preserve">, </w:t>
            </w:r>
            <w:hyperlink r:id="rId37"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4</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Гостиничное обслуживание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4.7)</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history="1">
              <w:r w:rsidRPr="0085197E">
                <w:rPr>
                  <w:rStyle w:val="af7"/>
                  <w:sz w:val="18"/>
                  <w:szCs w:val="18"/>
                </w:rPr>
                <w:t>кодами 3.0</w:t>
              </w:r>
            </w:hyperlink>
            <w:r w:rsidRPr="0085197E">
              <w:rPr>
                <w:sz w:val="18"/>
                <w:szCs w:val="18"/>
              </w:rPr>
              <w:t xml:space="preserve">, </w:t>
            </w:r>
            <w:hyperlink r:id="rId39"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rPr>
          <w:trHeight w:val="695"/>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5</w:t>
            </w:r>
          </w:p>
        </w:tc>
        <w:tc>
          <w:tcPr>
            <w:tcW w:w="1418" w:type="dxa"/>
          </w:tcPr>
          <w:p w:rsidR="007F6CC3" w:rsidRPr="00BF1BAA" w:rsidRDefault="007F6CC3" w:rsidP="007F6CC3">
            <w:pPr>
              <w:pStyle w:val="27"/>
              <w:spacing w:after="0" w:line="240" w:lineRule="auto"/>
              <w:contextualSpacing/>
              <w:rPr>
                <w:bCs/>
                <w:sz w:val="18"/>
                <w:szCs w:val="18"/>
              </w:rPr>
            </w:pPr>
            <w:r w:rsidRPr="00BF1BAA">
              <w:rPr>
                <w:bCs/>
                <w:sz w:val="18"/>
                <w:szCs w:val="18"/>
              </w:rPr>
              <w:t xml:space="preserve">Связь </w:t>
            </w:r>
            <w:r w:rsidRPr="00BF1BAA">
              <w:rPr>
                <w:b/>
                <w:bCs/>
                <w:sz w:val="18"/>
                <w:szCs w:val="18"/>
              </w:rPr>
              <w:t>(код 6.8)</w:t>
            </w:r>
          </w:p>
        </w:tc>
        <w:tc>
          <w:tcPr>
            <w:tcW w:w="1843"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0" w:history="1">
              <w:r w:rsidRPr="00BF1BAA">
                <w:rPr>
                  <w:rStyle w:val="af7"/>
                  <w:sz w:val="18"/>
                  <w:szCs w:val="18"/>
                </w:rPr>
                <w:t>кодами 3.1.1</w:t>
              </w:r>
            </w:hyperlink>
            <w:r w:rsidRPr="00BF1BAA">
              <w:rPr>
                <w:sz w:val="18"/>
                <w:szCs w:val="18"/>
              </w:rPr>
              <w:t xml:space="preserve">, </w:t>
            </w:r>
            <w:hyperlink r:id="rId41" w:history="1">
              <w:r w:rsidRPr="00BF1BAA">
                <w:rPr>
                  <w:rStyle w:val="af7"/>
                  <w:sz w:val="18"/>
                  <w:szCs w:val="18"/>
                </w:rPr>
                <w:t>3.2.3</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Pr="00BF1BAA" w:rsidRDefault="007F6CC3" w:rsidP="007F6CC3">
            <w:pPr>
              <w:pStyle w:val="ConsPlusNormal"/>
              <w:ind w:firstLine="0"/>
              <w:rPr>
                <w:rFonts w:ascii="Times New Roman" w:hAnsi="Times New Roman" w:cs="Times New Roman"/>
                <w:sz w:val="18"/>
                <w:szCs w:val="18"/>
              </w:rPr>
            </w:pPr>
            <w:r w:rsidRPr="00BF1BAA">
              <w:rPr>
                <w:rFonts w:ascii="Times New Roman" w:hAnsi="Times New Roman" w:cs="Times New Roman"/>
                <w:sz w:val="18"/>
                <w:szCs w:val="18"/>
              </w:rPr>
              <w:t xml:space="preserve">Обеспечение внутреннего правопорядка </w:t>
            </w:r>
          </w:p>
          <w:p w:rsidR="007F6CC3" w:rsidRPr="00BF1BAA" w:rsidRDefault="007F6CC3" w:rsidP="007F6CC3">
            <w:pPr>
              <w:pStyle w:val="ConsPlusNormal"/>
              <w:ind w:firstLine="0"/>
              <w:rPr>
                <w:rFonts w:ascii="Times New Roman" w:hAnsi="Times New Roman" w:cs="Times New Roman"/>
                <w:b/>
                <w:sz w:val="18"/>
                <w:szCs w:val="18"/>
              </w:rPr>
            </w:pPr>
            <w:r w:rsidRPr="00BF1BAA">
              <w:rPr>
                <w:rFonts w:ascii="Times New Roman" w:hAnsi="Times New Roman" w:cs="Times New Roman"/>
                <w:b/>
                <w:sz w:val="18"/>
                <w:szCs w:val="18"/>
              </w:rPr>
              <w:t>(код 8.3)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7</w:t>
            </w:r>
          </w:p>
        </w:tc>
        <w:tc>
          <w:tcPr>
            <w:tcW w:w="1418" w:type="dxa"/>
          </w:tcPr>
          <w:p w:rsidR="007F6CC3" w:rsidRPr="00BF1BAA" w:rsidRDefault="007F6CC3" w:rsidP="007F6CC3">
            <w:pPr>
              <w:pStyle w:val="ConsPlusNormal"/>
              <w:ind w:firstLine="0"/>
              <w:jc w:val="both"/>
              <w:rPr>
                <w:rFonts w:ascii="Times New Roman" w:hAnsi="Times New Roman" w:cs="Times New Roman"/>
                <w:sz w:val="18"/>
                <w:szCs w:val="18"/>
              </w:rPr>
            </w:pPr>
            <w:r w:rsidRPr="00BF1BAA">
              <w:rPr>
                <w:rFonts w:ascii="Times New Roman" w:hAnsi="Times New Roman" w:cs="Times New Roman"/>
                <w:sz w:val="18"/>
                <w:szCs w:val="18"/>
              </w:rPr>
              <w:t xml:space="preserve">Историко-культурная деятельность </w:t>
            </w:r>
          </w:p>
          <w:p w:rsidR="007F6CC3" w:rsidRPr="00BF1BAA" w:rsidRDefault="007F6CC3" w:rsidP="007F6CC3">
            <w:pPr>
              <w:pStyle w:val="ConsPlusNormal"/>
              <w:ind w:firstLine="0"/>
              <w:jc w:val="both"/>
              <w:rPr>
                <w:rFonts w:ascii="Times New Roman" w:hAnsi="Times New Roman" w:cs="Times New Roman"/>
                <w:b/>
                <w:sz w:val="18"/>
                <w:szCs w:val="18"/>
              </w:rPr>
            </w:pPr>
            <w:r w:rsidRPr="00BF1BAA">
              <w:rPr>
                <w:rFonts w:ascii="Times New Roman" w:hAnsi="Times New Roman" w:cs="Times New Roman"/>
                <w:b/>
                <w:sz w:val="18"/>
                <w:szCs w:val="18"/>
              </w:rPr>
              <w:t>(код 9.3)</w:t>
            </w:r>
          </w:p>
        </w:tc>
        <w:tc>
          <w:tcPr>
            <w:tcW w:w="1843" w:type="dxa"/>
          </w:tcPr>
          <w:p w:rsidR="007F6CC3" w:rsidRPr="00FE33F6" w:rsidRDefault="007F6CC3" w:rsidP="007F6CC3">
            <w:pPr>
              <w:pStyle w:val="pboth"/>
              <w:spacing w:before="0" w:beforeAutospacing="0" w:after="0" w:afterAutospacing="0"/>
              <w:textAlignment w:val="baseline"/>
              <w:rPr>
                <w:sz w:val="18"/>
                <w:szCs w:val="18"/>
              </w:rPr>
            </w:pPr>
            <w:r w:rsidRPr="00FE33F6">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F85881"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F85881">
              <w:rPr>
                <w:rFonts w:ascii="Times New Roman" w:hAnsi="Times New Roman" w:cs="Times New Roman"/>
                <w:b/>
                <w:sz w:val="16"/>
                <w:szCs w:val="16"/>
              </w:rPr>
              <w:t>8</w:t>
            </w:r>
          </w:p>
        </w:tc>
        <w:tc>
          <w:tcPr>
            <w:tcW w:w="1418" w:type="dxa"/>
          </w:tcPr>
          <w:p w:rsidR="007F6CC3" w:rsidRPr="00F85881" w:rsidRDefault="007F6CC3" w:rsidP="007F6CC3">
            <w:pPr>
              <w:pStyle w:val="27"/>
              <w:spacing w:after="0" w:line="240" w:lineRule="auto"/>
              <w:contextualSpacing/>
              <w:rPr>
                <w:bCs/>
                <w:sz w:val="18"/>
                <w:szCs w:val="18"/>
              </w:rPr>
            </w:pPr>
            <w:r w:rsidRPr="00F85881">
              <w:rPr>
                <w:sz w:val="18"/>
                <w:szCs w:val="18"/>
              </w:rPr>
              <w:t>Магазины</w:t>
            </w:r>
            <w:r>
              <w:rPr>
                <w:sz w:val="18"/>
                <w:szCs w:val="18"/>
              </w:rPr>
              <w:t xml:space="preserve"> </w:t>
            </w:r>
            <w:r w:rsidRPr="00F85881">
              <w:rPr>
                <w:b/>
                <w:sz w:val="18"/>
                <w:szCs w:val="18"/>
              </w:rPr>
              <w:t>(код 4.4)</w:t>
            </w:r>
          </w:p>
        </w:tc>
        <w:tc>
          <w:tcPr>
            <w:tcW w:w="1843" w:type="dxa"/>
          </w:tcPr>
          <w:p w:rsidR="007F6CC3" w:rsidRPr="00F85881" w:rsidRDefault="007F6CC3" w:rsidP="007F6CC3">
            <w:pPr>
              <w:pStyle w:val="pboth"/>
              <w:spacing w:before="0" w:beforeAutospacing="0" w:after="0" w:afterAutospacing="0"/>
              <w:textAlignment w:val="baseline"/>
              <w:rPr>
                <w:sz w:val="18"/>
                <w:szCs w:val="18"/>
              </w:rPr>
            </w:pPr>
            <w:r w:rsidRPr="00F85881">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2" w:history="1">
              <w:r w:rsidRPr="0085197E">
                <w:rPr>
                  <w:rStyle w:val="af7"/>
                  <w:sz w:val="18"/>
                  <w:szCs w:val="18"/>
                </w:rPr>
                <w:t>кодами 3.0</w:t>
              </w:r>
            </w:hyperlink>
            <w:r w:rsidRPr="0085197E">
              <w:rPr>
                <w:sz w:val="18"/>
                <w:szCs w:val="18"/>
              </w:rPr>
              <w:t xml:space="preserve">, </w:t>
            </w:r>
            <w:hyperlink r:id="rId4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9</w:t>
            </w:r>
          </w:p>
        </w:tc>
        <w:tc>
          <w:tcPr>
            <w:tcW w:w="1418" w:type="dxa"/>
          </w:tcPr>
          <w:p w:rsidR="007F6CC3" w:rsidRPr="00A27C37" w:rsidRDefault="007F6CC3" w:rsidP="007F6CC3">
            <w:pPr>
              <w:pStyle w:val="27"/>
              <w:spacing w:after="0" w:line="240" w:lineRule="auto"/>
              <w:contextualSpacing/>
              <w:rPr>
                <w:bCs/>
                <w:sz w:val="18"/>
                <w:szCs w:val="18"/>
              </w:rPr>
            </w:pPr>
            <w:r w:rsidRPr="00A27C37">
              <w:rPr>
                <w:sz w:val="18"/>
                <w:szCs w:val="18"/>
              </w:rPr>
              <w:t xml:space="preserve">Общественное управление       </w:t>
            </w:r>
            <w:r w:rsidRPr="00A27C37">
              <w:rPr>
                <w:b/>
                <w:sz w:val="18"/>
                <w:szCs w:val="18"/>
              </w:rPr>
              <w:t>(код 3.8)</w:t>
            </w:r>
          </w:p>
        </w:tc>
        <w:tc>
          <w:tcPr>
            <w:tcW w:w="1843" w:type="dxa"/>
          </w:tcPr>
          <w:p w:rsidR="007F6CC3" w:rsidRPr="00A27C37" w:rsidRDefault="007F6CC3" w:rsidP="007F6CC3">
            <w:pPr>
              <w:pStyle w:val="ConsPlusNormal"/>
              <w:ind w:firstLine="0"/>
              <w:rPr>
                <w:rFonts w:ascii="Times New Roman" w:hAnsi="Times New Roman" w:cs="Times New Roman"/>
                <w:sz w:val="18"/>
                <w:szCs w:val="18"/>
              </w:rPr>
            </w:pPr>
            <w:r w:rsidRPr="00A27C37">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 w:history="1">
              <w:r w:rsidRPr="00A27C37">
                <w:rPr>
                  <w:rStyle w:val="af7"/>
                  <w:rFonts w:ascii="Times New Roman" w:hAnsi="Times New Roman"/>
                  <w:sz w:val="18"/>
                  <w:szCs w:val="18"/>
                </w:rPr>
                <w:t>кодами 3.8.1-3.8.2</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85197E">
                <w:rPr>
                  <w:rStyle w:val="af7"/>
                  <w:sz w:val="18"/>
                  <w:szCs w:val="18"/>
                </w:rPr>
                <w:t>кодами 3.0</w:t>
              </w:r>
            </w:hyperlink>
            <w:r w:rsidRPr="0085197E">
              <w:rPr>
                <w:sz w:val="18"/>
                <w:szCs w:val="18"/>
              </w:rPr>
              <w:t xml:space="preserve">, </w:t>
            </w:r>
            <w:hyperlink r:id="rId46"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10</w:t>
            </w:r>
          </w:p>
        </w:tc>
        <w:tc>
          <w:tcPr>
            <w:tcW w:w="1418" w:type="dxa"/>
          </w:tcPr>
          <w:p w:rsidR="007F6CC3" w:rsidRPr="00B117C2" w:rsidRDefault="007F6CC3" w:rsidP="007F6CC3">
            <w:pPr>
              <w:pStyle w:val="27"/>
              <w:spacing w:after="0" w:line="240" w:lineRule="auto"/>
              <w:contextualSpacing/>
              <w:rPr>
                <w:sz w:val="18"/>
                <w:szCs w:val="18"/>
              </w:rPr>
            </w:pPr>
            <w:r>
              <w:rPr>
                <w:sz w:val="18"/>
                <w:szCs w:val="18"/>
              </w:rPr>
              <w:t xml:space="preserve">Спорт </w:t>
            </w:r>
            <w:r w:rsidRPr="00B117C2">
              <w:rPr>
                <w:b/>
                <w:sz w:val="18"/>
                <w:szCs w:val="18"/>
              </w:rPr>
              <w:t>(</w:t>
            </w:r>
            <w:r>
              <w:rPr>
                <w:b/>
                <w:sz w:val="18"/>
                <w:szCs w:val="18"/>
              </w:rPr>
              <w:t xml:space="preserve">код </w:t>
            </w:r>
            <w:r w:rsidRPr="00B117C2">
              <w:rPr>
                <w:b/>
                <w:sz w:val="18"/>
                <w:szCs w:val="18"/>
              </w:rPr>
              <w:t>5.1)</w:t>
            </w:r>
          </w:p>
        </w:tc>
        <w:tc>
          <w:tcPr>
            <w:tcW w:w="1843" w:type="dxa"/>
          </w:tcPr>
          <w:p w:rsidR="007F6CC3" w:rsidRPr="00B117C2" w:rsidRDefault="007F6CC3" w:rsidP="007F6CC3">
            <w:pPr>
              <w:pStyle w:val="pboth"/>
              <w:spacing w:before="0" w:beforeAutospacing="0" w:after="0" w:afterAutospacing="0"/>
              <w:textAlignment w:val="baseline"/>
              <w:rPr>
                <w:sz w:val="18"/>
                <w:szCs w:val="18"/>
              </w:rPr>
            </w:pPr>
            <w:r w:rsidRPr="00B117C2">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7" w:history="1">
              <w:r w:rsidRPr="00B117C2">
                <w:rPr>
                  <w:rStyle w:val="af7"/>
                  <w:sz w:val="18"/>
                  <w:szCs w:val="18"/>
                </w:rPr>
                <w:t>кодами 5.1.1 - 5.1.7</w:t>
              </w:r>
            </w:hyperlink>
          </w:p>
        </w:tc>
        <w:tc>
          <w:tcPr>
            <w:tcW w:w="1410" w:type="dxa"/>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67" w:type="dxa"/>
            <w:gridSpan w:val="2"/>
          </w:tcPr>
          <w:p w:rsidR="007F6CC3" w:rsidRPr="0050181F" w:rsidRDefault="007F6CC3" w:rsidP="007F6CC3">
            <w:pPr>
              <w:pStyle w:val="27"/>
              <w:spacing w:after="0" w:line="240" w:lineRule="auto"/>
              <w:contextualSpacing/>
              <w:jc w:val="center"/>
              <w:rPr>
                <w:bCs/>
                <w:sz w:val="18"/>
                <w:szCs w:val="18"/>
              </w:rPr>
            </w:pPr>
            <w:r w:rsidRPr="0050181F">
              <w:rPr>
                <w:bCs/>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11</w:t>
            </w:r>
          </w:p>
        </w:tc>
        <w:tc>
          <w:tcPr>
            <w:tcW w:w="1418" w:type="dxa"/>
          </w:tcPr>
          <w:p w:rsidR="007F6CC3" w:rsidRPr="003555FD" w:rsidRDefault="007F6CC3" w:rsidP="007F6CC3">
            <w:pPr>
              <w:pStyle w:val="27"/>
              <w:spacing w:after="0" w:line="240" w:lineRule="auto"/>
              <w:contextualSpacing/>
              <w:jc w:val="both"/>
              <w:rPr>
                <w:bCs/>
                <w:sz w:val="18"/>
                <w:szCs w:val="18"/>
              </w:rPr>
            </w:pPr>
            <w:r w:rsidRPr="003555FD">
              <w:rPr>
                <w:sz w:val="18"/>
                <w:szCs w:val="18"/>
              </w:rPr>
              <w:t xml:space="preserve">Культурное развитие </w:t>
            </w:r>
            <w:r w:rsidRPr="003555FD">
              <w:rPr>
                <w:b/>
                <w:sz w:val="18"/>
                <w:szCs w:val="18"/>
              </w:rPr>
              <w:t>(код 3.6)</w:t>
            </w:r>
          </w:p>
        </w:tc>
        <w:tc>
          <w:tcPr>
            <w:tcW w:w="1843" w:type="dxa"/>
          </w:tcPr>
          <w:p w:rsidR="007F6CC3" w:rsidRPr="003555FD" w:rsidRDefault="007F6CC3" w:rsidP="007F6CC3">
            <w:pPr>
              <w:pStyle w:val="pboth"/>
              <w:spacing w:before="0" w:beforeAutospacing="0" w:after="0" w:afterAutospacing="0"/>
              <w:textAlignment w:val="baseline"/>
              <w:rPr>
                <w:sz w:val="18"/>
                <w:szCs w:val="18"/>
              </w:rPr>
            </w:pPr>
            <w:r w:rsidRPr="003555FD">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8" w:history="1">
              <w:r w:rsidRPr="003555FD">
                <w:rPr>
                  <w:rStyle w:val="af7"/>
                  <w:sz w:val="18"/>
                  <w:szCs w:val="18"/>
                </w:rPr>
                <w:t>кодами 3.6.1-3.6.3</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85197E">
                <w:rPr>
                  <w:rStyle w:val="af7"/>
                  <w:sz w:val="18"/>
                  <w:szCs w:val="18"/>
                </w:rPr>
                <w:t>кодами 3.0</w:t>
              </w:r>
            </w:hyperlink>
            <w:r w:rsidRPr="0085197E">
              <w:rPr>
                <w:sz w:val="18"/>
                <w:szCs w:val="18"/>
              </w:rPr>
              <w:t xml:space="preserve">, </w:t>
            </w:r>
            <w:hyperlink r:id="rId50"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12</w:t>
            </w:r>
          </w:p>
        </w:tc>
        <w:tc>
          <w:tcPr>
            <w:tcW w:w="1418" w:type="dxa"/>
          </w:tcPr>
          <w:p w:rsidR="007F6CC3" w:rsidRPr="008C19BA" w:rsidRDefault="007F6CC3" w:rsidP="007F6CC3">
            <w:pPr>
              <w:pStyle w:val="27"/>
              <w:spacing w:after="0" w:line="240" w:lineRule="auto"/>
              <w:contextualSpacing/>
              <w:rPr>
                <w:bCs/>
                <w:sz w:val="18"/>
                <w:szCs w:val="18"/>
              </w:rPr>
            </w:pPr>
            <w:r w:rsidRPr="008C19BA">
              <w:rPr>
                <w:sz w:val="18"/>
                <w:szCs w:val="18"/>
              </w:rPr>
              <w:t xml:space="preserve">Приюты для животных         </w:t>
            </w:r>
            <w:r w:rsidRPr="008C19BA">
              <w:rPr>
                <w:b/>
                <w:sz w:val="18"/>
                <w:szCs w:val="18"/>
              </w:rPr>
              <w:t>(код 3.10.2)</w:t>
            </w:r>
          </w:p>
        </w:tc>
        <w:tc>
          <w:tcPr>
            <w:tcW w:w="1843" w:type="dxa"/>
          </w:tcPr>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размещение объектов капитального строительства, предназначенных для организации гостиниц для животных</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85197E">
                <w:rPr>
                  <w:rStyle w:val="af7"/>
                  <w:sz w:val="18"/>
                  <w:szCs w:val="18"/>
                </w:rPr>
                <w:t>кодами 3.0</w:t>
              </w:r>
            </w:hyperlink>
            <w:r w:rsidRPr="0085197E">
              <w:rPr>
                <w:sz w:val="18"/>
                <w:szCs w:val="18"/>
              </w:rPr>
              <w:t xml:space="preserve">, </w:t>
            </w:r>
            <w:hyperlink r:id="rId52"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13</w:t>
            </w:r>
          </w:p>
        </w:tc>
        <w:tc>
          <w:tcPr>
            <w:tcW w:w="1418" w:type="dxa"/>
          </w:tcPr>
          <w:p w:rsidR="007F6CC3" w:rsidRPr="008C19BA" w:rsidRDefault="007F6CC3" w:rsidP="007F6CC3">
            <w:pPr>
              <w:pStyle w:val="27"/>
              <w:spacing w:after="0" w:line="240" w:lineRule="auto"/>
              <w:contextualSpacing/>
              <w:jc w:val="both"/>
              <w:rPr>
                <w:bCs/>
                <w:sz w:val="18"/>
                <w:szCs w:val="18"/>
              </w:rPr>
            </w:pPr>
            <w:r w:rsidRPr="008C19BA">
              <w:rPr>
                <w:sz w:val="18"/>
                <w:szCs w:val="18"/>
              </w:rPr>
              <w:t xml:space="preserve">Рынки </w:t>
            </w:r>
            <w:r w:rsidRPr="008C19BA">
              <w:rPr>
                <w:b/>
                <w:sz w:val="18"/>
                <w:szCs w:val="18"/>
              </w:rPr>
              <w:t>(код 4.3)</w:t>
            </w:r>
          </w:p>
        </w:tc>
        <w:tc>
          <w:tcPr>
            <w:tcW w:w="1843" w:type="dxa"/>
          </w:tcPr>
          <w:p w:rsidR="007F6CC3" w:rsidRPr="008C19BA" w:rsidRDefault="007F6CC3" w:rsidP="007F6CC3">
            <w:pPr>
              <w:pStyle w:val="af6"/>
              <w:jc w:val="left"/>
              <w:rPr>
                <w:rFonts w:ascii="Times New Roman" w:hAnsi="Times New Roman" w:cs="Times New Roman"/>
                <w:sz w:val="18"/>
                <w:szCs w:val="18"/>
              </w:rPr>
            </w:pPr>
            <w:r w:rsidRPr="008C19B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размещение гаражей и (или) стоянок для автомобилей сотрудников и посетителей рынка</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85197E">
                <w:rPr>
                  <w:rStyle w:val="af7"/>
                  <w:sz w:val="18"/>
                  <w:szCs w:val="18"/>
                </w:rPr>
                <w:t>кодами 3.0</w:t>
              </w:r>
            </w:hyperlink>
            <w:r w:rsidRPr="0085197E">
              <w:rPr>
                <w:sz w:val="18"/>
                <w:szCs w:val="18"/>
              </w:rPr>
              <w:t xml:space="preserve">, </w:t>
            </w:r>
            <w:hyperlink r:id="rId54"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14</w:t>
            </w:r>
          </w:p>
        </w:tc>
        <w:tc>
          <w:tcPr>
            <w:tcW w:w="1418" w:type="dxa"/>
          </w:tcPr>
          <w:p w:rsidR="007F6CC3" w:rsidRPr="008C19BA" w:rsidRDefault="007F6CC3" w:rsidP="007F6CC3">
            <w:pPr>
              <w:pStyle w:val="27"/>
              <w:spacing w:after="0" w:line="240" w:lineRule="auto"/>
              <w:contextualSpacing/>
              <w:rPr>
                <w:sz w:val="18"/>
                <w:szCs w:val="18"/>
              </w:rPr>
            </w:pPr>
            <w:r w:rsidRPr="008C19BA">
              <w:rPr>
                <w:sz w:val="18"/>
                <w:szCs w:val="18"/>
              </w:rPr>
              <w:t xml:space="preserve">Банковская и страховая деятельность       </w:t>
            </w:r>
            <w:r w:rsidRPr="008C19BA">
              <w:rPr>
                <w:b/>
                <w:sz w:val="18"/>
                <w:szCs w:val="18"/>
              </w:rPr>
              <w:t>(код 4.5)</w:t>
            </w:r>
          </w:p>
        </w:tc>
        <w:tc>
          <w:tcPr>
            <w:tcW w:w="1843" w:type="dxa"/>
          </w:tcPr>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history="1">
              <w:r w:rsidRPr="0085197E">
                <w:rPr>
                  <w:rStyle w:val="af7"/>
                  <w:sz w:val="18"/>
                  <w:szCs w:val="18"/>
                </w:rPr>
                <w:t>кодами 3.0</w:t>
              </w:r>
            </w:hyperlink>
            <w:r w:rsidRPr="0085197E">
              <w:rPr>
                <w:sz w:val="18"/>
                <w:szCs w:val="18"/>
              </w:rPr>
              <w:t xml:space="preserve">, </w:t>
            </w:r>
            <w:hyperlink r:id="rId56"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15</w:t>
            </w:r>
          </w:p>
        </w:tc>
        <w:tc>
          <w:tcPr>
            <w:tcW w:w="1418" w:type="dxa"/>
          </w:tcPr>
          <w:p w:rsidR="007F6CC3" w:rsidRPr="008C19BA" w:rsidRDefault="007F6CC3" w:rsidP="007F6CC3">
            <w:pPr>
              <w:pStyle w:val="27"/>
              <w:spacing w:after="0" w:line="240" w:lineRule="auto"/>
              <w:contextualSpacing/>
              <w:rPr>
                <w:bCs/>
                <w:sz w:val="18"/>
                <w:szCs w:val="18"/>
              </w:rPr>
            </w:pPr>
            <w:r w:rsidRPr="008C19BA">
              <w:rPr>
                <w:bCs/>
                <w:sz w:val="18"/>
                <w:szCs w:val="18"/>
              </w:rPr>
              <w:t xml:space="preserve"> </w:t>
            </w:r>
            <w:r w:rsidRPr="008C19BA">
              <w:rPr>
                <w:sz w:val="18"/>
                <w:szCs w:val="18"/>
              </w:rPr>
              <w:t>Дошкольное, начальное и среднее общее образование</w:t>
            </w:r>
            <w:r w:rsidRPr="008C19BA">
              <w:rPr>
                <w:bCs/>
                <w:sz w:val="18"/>
                <w:szCs w:val="18"/>
              </w:rPr>
              <w:t xml:space="preserve">      </w:t>
            </w:r>
            <w:r w:rsidRPr="008C19BA">
              <w:rPr>
                <w:b/>
                <w:bCs/>
                <w:sz w:val="18"/>
                <w:szCs w:val="18"/>
              </w:rPr>
              <w:t>(код 3.5.1)</w:t>
            </w:r>
          </w:p>
        </w:tc>
        <w:tc>
          <w:tcPr>
            <w:tcW w:w="1843" w:type="dxa"/>
          </w:tcPr>
          <w:p w:rsidR="007F6CC3" w:rsidRPr="008C19BA" w:rsidRDefault="007F6CC3" w:rsidP="007F6CC3">
            <w:pPr>
              <w:pStyle w:val="pboth"/>
              <w:spacing w:before="0" w:beforeAutospacing="0" w:after="0" w:afterAutospacing="0"/>
              <w:textAlignment w:val="baseline"/>
              <w:rPr>
                <w:bCs/>
                <w:sz w:val="18"/>
                <w:szCs w:val="18"/>
              </w:rPr>
            </w:pPr>
            <w:r w:rsidRPr="008C19BA">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history="1">
              <w:r w:rsidRPr="0085197E">
                <w:rPr>
                  <w:rStyle w:val="af7"/>
                  <w:sz w:val="18"/>
                  <w:szCs w:val="18"/>
                </w:rPr>
                <w:t>кодами 3.0</w:t>
              </w:r>
            </w:hyperlink>
            <w:r w:rsidRPr="0085197E">
              <w:rPr>
                <w:sz w:val="18"/>
                <w:szCs w:val="18"/>
              </w:rPr>
              <w:t xml:space="preserve">, </w:t>
            </w:r>
            <w:hyperlink r:id="rId58"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0004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shd w:val="clear" w:color="auto" w:fill="FFFFFF"/>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w:t>
            </w:r>
            <w:r>
              <w:rPr>
                <w:rFonts w:ascii="Times New Roman" w:hAnsi="Times New Roman" w:cs="Times New Roman"/>
                <w:color w:val="000000"/>
                <w:sz w:val="18"/>
                <w:szCs w:val="18"/>
              </w:rPr>
              <w:t xml:space="preserve">от </w:t>
            </w:r>
            <w:r w:rsidRPr="00571B57">
              <w:rPr>
                <w:rFonts w:ascii="Times New Roman" w:hAnsi="Times New Roman" w:cs="Times New Roman"/>
                <w:color w:val="000000"/>
                <w:sz w:val="18"/>
                <w:szCs w:val="18"/>
              </w:rPr>
              <w:t>границ</w:t>
            </w:r>
            <w:r>
              <w:rPr>
                <w:rFonts w:ascii="Times New Roman" w:hAnsi="Times New Roman" w:cs="Times New Roman"/>
                <w:color w:val="000000"/>
                <w:sz w:val="18"/>
                <w:szCs w:val="18"/>
              </w:rPr>
              <w:t xml:space="preserve"> земельного</w:t>
            </w:r>
            <w:r w:rsidRPr="00571B57">
              <w:rPr>
                <w:rFonts w:ascii="Times New Roman" w:hAnsi="Times New Roman" w:cs="Times New Roman"/>
                <w:color w:val="000000"/>
                <w:sz w:val="18"/>
                <w:szCs w:val="18"/>
              </w:rPr>
              <w:t xml:space="preserve"> участка – </w:t>
            </w:r>
            <w:r>
              <w:rPr>
                <w:rFonts w:ascii="Times New Roman" w:hAnsi="Times New Roman" w:cs="Times New Roman"/>
                <w:color w:val="000000"/>
                <w:sz w:val="18"/>
                <w:szCs w:val="18"/>
              </w:rPr>
              <w:t>3</w:t>
            </w:r>
            <w:r w:rsidRPr="00571B57">
              <w:rPr>
                <w:rFonts w:ascii="Times New Roman" w:hAnsi="Times New Roman" w:cs="Times New Roman"/>
                <w:color w:val="000000"/>
                <w:sz w:val="18"/>
                <w:szCs w:val="18"/>
              </w:rPr>
              <w:t xml:space="preserve"> м</w:t>
            </w: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Предельное количество этажей - 3</w:t>
            </w:r>
          </w:p>
          <w:p w:rsidR="007F6CC3"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16</w:t>
            </w:r>
          </w:p>
        </w:tc>
        <w:tc>
          <w:tcPr>
            <w:tcW w:w="1418" w:type="dxa"/>
          </w:tcPr>
          <w:p w:rsidR="007F6CC3" w:rsidRPr="008C19BA" w:rsidRDefault="007F6CC3" w:rsidP="007F6CC3">
            <w:pPr>
              <w:pStyle w:val="27"/>
              <w:spacing w:after="0" w:line="240" w:lineRule="auto"/>
              <w:contextualSpacing/>
              <w:rPr>
                <w:bCs/>
                <w:sz w:val="18"/>
                <w:szCs w:val="18"/>
              </w:rPr>
            </w:pPr>
            <w:r w:rsidRPr="008C19BA">
              <w:rPr>
                <w:bCs/>
                <w:sz w:val="18"/>
                <w:szCs w:val="18"/>
              </w:rPr>
              <w:t xml:space="preserve">Религиозное использование   </w:t>
            </w:r>
            <w:r w:rsidRPr="008C19BA">
              <w:rPr>
                <w:b/>
                <w:bCs/>
                <w:sz w:val="18"/>
                <w:szCs w:val="18"/>
              </w:rPr>
              <w:t>(код 3.7)</w:t>
            </w:r>
          </w:p>
        </w:tc>
        <w:tc>
          <w:tcPr>
            <w:tcW w:w="1843" w:type="dxa"/>
          </w:tcPr>
          <w:p w:rsidR="007F6CC3" w:rsidRPr="008C19BA" w:rsidRDefault="007F6CC3" w:rsidP="007F6CC3">
            <w:pPr>
              <w:pStyle w:val="pboth"/>
              <w:spacing w:before="0" w:beforeAutospacing="0" w:after="0" w:afterAutospacing="0"/>
              <w:textAlignment w:val="baseline"/>
              <w:rPr>
                <w:sz w:val="18"/>
                <w:szCs w:val="18"/>
              </w:rPr>
            </w:pPr>
            <w:r w:rsidRPr="008C19BA">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history="1">
              <w:r w:rsidRPr="008C19BA">
                <w:rPr>
                  <w:rStyle w:val="af7"/>
                  <w:sz w:val="18"/>
                  <w:szCs w:val="18"/>
                </w:rPr>
                <w:t>кодами 3.7.1-3.7.2</w:t>
              </w:r>
            </w:hyperlink>
          </w:p>
        </w:tc>
        <w:tc>
          <w:tcPr>
            <w:tcW w:w="1410" w:type="dxa"/>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hd w:val="clear" w:color="auto" w:fill="FFFFFF"/>
              <w:spacing w:after="0" w:line="240" w:lineRule="auto"/>
              <w:jc w:val="center"/>
              <w:rPr>
                <w:rFonts w:ascii="Times New Roman" w:hAnsi="Times New Roman" w:cs="Times New Roman"/>
                <w:color w:val="000000"/>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17</w:t>
            </w:r>
          </w:p>
        </w:tc>
        <w:tc>
          <w:tcPr>
            <w:tcW w:w="1418" w:type="dxa"/>
          </w:tcPr>
          <w:p w:rsidR="007F6CC3" w:rsidRPr="00B423C0" w:rsidRDefault="007F6CC3" w:rsidP="007F6CC3">
            <w:pPr>
              <w:pStyle w:val="27"/>
              <w:spacing w:after="0" w:line="240" w:lineRule="auto"/>
              <w:contextualSpacing/>
              <w:rPr>
                <w:sz w:val="18"/>
                <w:szCs w:val="18"/>
              </w:rPr>
            </w:pPr>
            <w:r w:rsidRPr="00B423C0">
              <w:rPr>
                <w:sz w:val="18"/>
                <w:szCs w:val="18"/>
              </w:rPr>
              <w:t xml:space="preserve">Земельные участки (территории) общего пользования        </w:t>
            </w:r>
            <w:r w:rsidRPr="00B423C0">
              <w:rPr>
                <w:b/>
                <w:sz w:val="18"/>
                <w:szCs w:val="18"/>
              </w:rPr>
              <w:t>(код 12.0)</w:t>
            </w:r>
          </w:p>
        </w:tc>
        <w:tc>
          <w:tcPr>
            <w:tcW w:w="1843" w:type="dxa"/>
          </w:tcPr>
          <w:p w:rsidR="007F6CC3" w:rsidRPr="00B423C0" w:rsidRDefault="007F6CC3" w:rsidP="007F6CC3">
            <w:pPr>
              <w:pStyle w:val="af6"/>
              <w:jc w:val="left"/>
              <w:rPr>
                <w:rFonts w:ascii="Times New Roman" w:hAnsi="Times New Roman" w:cs="Times New Roman"/>
                <w:sz w:val="18"/>
                <w:szCs w:val="18"/>
              </w:rPr>
            </w:pPr>
            <w:r w:rsidRPr="00B423C0">
              <w:rPr>
                <w:rFonts w:ascii="Times New Roman" w:hAnsi="Times New Roman" w:cs="Times New Roman"/>
                <w:sz w:val="18"/>
                <w:szCs w:val="18"/>
              </w:rPr>
              <w:t>Земельные участки общего пользования.</w:t>
            </w:r>
          </w:p>
          <w:p w:rsidR="007F6CC3" w:rsidRPr="00B423C0" w:rsidRDefault="007F6CC3" w:rsidP="007F6CC3">
            <w:pPr>
              <w:pStyle w:val="ConsPlusNormal"/>
              <w:rPr>
                <w:rFonts w:ascii="Times New Roman" w:hAnsi="Times New Roman" w:cs="Times New Roman"/>
                <w:sz w:val="18"/>
                <w:szCs w:val="18"/>
              </w:rPr>
            </w:pPr>
            <w:r w:rsidRPr="00B423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B423C0">
                <w:rPr>
                  <w:rStyle w:val="af7"/>
                  <w:rFonts w:ascii="Times New Roman" w:hAnsi="Times New Roman"/>
                  <w:sz w:val="18"/>
                  <w:szCs w:val="18"/>
                </w:rPr>
                <w:t>кодами 12.0.1 - 12.0.2</w:t>
              </w:r>
            </w:hyperlink>
          </w:p>
        </w:tc>
        <w:tc>
          <w:tcPr>
            <w:tcW w:w="1410" w:type="dxa"/>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hd w:val="clear" w:color="auto" w:fill="FFFFFF"/>
              <w:spacing w:after="0" w:line="240" w:lineRule="auto"/>
              <w:jc w:val="center"/>
              <w:rPr>
                <w:rFonts w:ascii="Times New Roman" w:hAnsi="Times New Roman" w:cs="Times New Roman"/>
                <w:color w:val="000000"/>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Default="007F6CC3" w:rsidP="007F6CC3">
            <w:pPr>
              <w:pStyle w:val="af2"/>
              <w:shd w:val="clear" w:color="auto" w:fill="auto"/>
              <w:spacing w:after="0" w:line="240" w:lineRule="auto"/>
              <w:ind w:left="159"/>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Pr="00840D7B" w:rsidRDefault="007F6CC3" w:rsidP="007F6CC3">
      <w:pPr>
        <w:pStyle w:val="27"/>
        <w:spacing w:after="0" w:line="240" w:lineRule="auto"/>
        <w:ind w:left="142"/>
        <w:contextualSpacing/>
        <w:jc w:val="center"/>
        <w:rPr>
          <w:b/>
          <w:bCs/>
          <w:color w:val="000000"/>
        </w:rPr>
      </w:pPr>
    </w:p>
    <w:p w:rsidR="007F6CC3" w:rsidRPr="005B00CC" w:rsidRDefault="007F6CC3" w:rsidP="007F6CC3">
      <w:pPr>
        <w:pStyle w:val="27"/>
        <w:numPr>
          <w:ilvl w:val="0"/>
          <w:numId w:val="6"/>
        </w:numPr>
        <w:spacing w:after="0" w:line="240" w:lineRule="auto"/>
        <w:ind w:left="142" w:hanging="76"/>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916235" w:rsidRDefault="007F6CC3" w:rsidP="007F6CC3">
            <w:pPr>
              <w:pStyle w:val="42"/>
              <w:shd w:val="clear" w:color="auto" w:fill="auto"/>
              <w:tabs>
                <w:tab w:val="left" w:pos="541"/>
              </w:tabs>
              <w:spacing w:before="0" w:after="0" w:line="240" w:lineRule="auto"/>
              <w:ind w:right="34"/>
              <w:rPr>
                <w:rFonts w:ascii="Times New Roman" w:hAnsi="Times New Roman" w:cs="Times New Roman"/>
                <w:sz w:val="18"/>
                <w:szCs w:val="18"/>
              </w:rPr>
            </w:pPr>
            <w:r w:rsidRPr="00916235">
              <w:rPr>
                <w:rFonts w:ascii="Times New Roman" w:hAnsi="Times New Roman" w:cs="Times New Roman"/>
                <w:sz w:val="18"/>
                <w:szCs w:val="18"/>
              </w:rPr>
              <w:t xml:space="preserve">Для индивидуального жилищного строительства </w:t>
            </w:r>
            <w:r w:rsidRPr="00916235">
              <w:rPr>
                <w:rFonts w:ascii="Times New Roman" w:hAnsi="Times New Roman" w:cs="Times New Roman"/>
                <w:b/>
                <w:sz w:val="18"/>
                <w:szCs w:val="18"/>
              </w:rPr>
              <w:t>(код 2.1)</w:t>
            </w:r>
          </w:p>
        </w:tc>
        <w:tc>
          <w:tcPr>
            <w:tcW w:w="1843" w:type="dxa"/>
          </w:tcPr>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6CC3" w:rsidRPr="003A19CD" w:rsidRDefault="007F6CC3" w:rsidP="007F6CC3">
            <w:pPr>
              <w:pStyle w:val="af6"/>
              <w:jc w:val="left"/>
              <w:rPr>
                <w:rFonts w:ascii="Times New Roman" w:hAnsi="Times New Roman" w:cs="Times New Roman"/>
                <w:sz w:val="18"/>
                <w:szCs w:val="18"/>
              </w:rPr>
            </w:pPr>
            <w:r w:rsidRPr="003A19CD">
              <w:rPr>
                <w:rFonts w:ascii="Times New Roman" w:hAnsi="Times New Roman" w:cs="Times New Roman"/>
                <w:sz w:val="18"/>
                <w:szCs w:val="18"/>
              </w:rPr>
              <w:t>выращивание сельскохозяйственных культур;</w:t>
            </w:r>
          </w:p>
          <w:p w:rsidR="007F6CC3" w:rsidRPr="00916235" w:rsidRDefault="007F6CC3" w:rsidP="007F6CC3">
            <w:pPr>
              <w:spacing w:after="0" w:line="240" w:lineRule="auto"/>
              <w:rPr>
                <w:rFonts w:ascii="Times New Roman" w:hAnsi="Times New Roman" w:cs="Times New Roman"/>
                <w:sz w:val="18"/>
                <w:szCs w:val="18"/>
              </w:rPr>
            </w:pPr>
            <w:r w:rsidRPr="003A19CD">
              <w:rPr>
                <w:rFonts w:ascii="Times New Roman" w:hAnsi="Times New Roman" w:cs="Times New Roman"/>
                <w:sz w:val="18"/>
                <w:szCs w:val="18"/>
              </w:rPr>
              <w:t>размещение индивидуальных гаражей и хозяйственных построек</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p>
          <w:p w:rsidR="007F6CC3" w:rsidRPr="00916235" w:rsidRDefault="007F6CC3" w:rsidP="007F6CC3">
            <w:pPr>
              <w:pStyle w:val="af2"/>
              <w:shd w:val="clear" w:color="auto" w:fill="auto"/>
              <w:tabs>
                <w:tab w:val="left" w:pos="-109"/>
                <w:tab w:val="left" w:pos="415"/>
              </w:tabs>
              <w:spacing w:after="0" w:line="240" w:lineRule="auto"/>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412"/>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2</w:t>
            </w:r>
          </w:p>
        </w:tc>
        <w:tc>
          <w:tcPr>
            <w:tcW w:w="1418" w:type="dxa"/>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Для ведения личного подсобного хозяйства </w:t>
            </w:r>
            <w:r w:rsidRPr="00082689">
              <w:rPr>
                <w:rFonts w:ascii="Times New Roman" w:hAnsi="Times New Roman" w:cs="Times New Roman"/>
                <w:b/>
                <w:sz w:val="18"/>
                <w:szCs w:val="18"/>
              </w:rPr>
              <w:t>(код 2.2)</w:t>
            </w:r>
          </w:p>
        </w:tc>
        <w:tc>
          <w:tcPr>
            <w:tcW w:w="1843" w:type="dxa"/>
          </w:tcPr>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6CC3" w:rsidRPr="00916235" w:rsidRDefault="007F6CC3" w:rsidP="007F6CC3">
            <w:pPr>
              <w:widowControl w:val="0"/>
              <w:suppressAutoHyphens/>
              <w:spacing w:after="0" w:line="240" w:lineRule="auto"/>
              <w:rPr>
                <w:rFonts w:ascii="Times New Roman" w:eastAsia="Arial" w:hAnsi="Times New Roman" w:cs="Times New Roman"/>
                <w:kern w:val="2"/>
                <w:sz w:val="18"/>
                <w:szCs w:val="18"/>
                <w:lang w:eastAsia="hi-IN" w:bidi="hi-IN"/>
              </w:rPr>
            </w:pPr>
            <w:r w:rsidRPr="00916235">
              <w:rPr>
                <w:rFonts w:ascii="Times New Roman" w:eastAsia="Arial" w:hAnsi="Times New Roman" w:cs="Times New Roman"/>
                <w:kern w:val="2"/>
                <w:sz w:val="18"/>
                <w:szCs w:val="18"/>
                <w:lang w:eastAsia="hi-IN" w:bidi="hi-IN"/>
              </w:rPr>
              <w:t>производство сельскохозяйственной продукции;</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eastAsia="Arial" w:hAnsi="Times New Roman" w:cs="Times New Roman"/>
                <w:kern w:val="2"/>
                <w:sz w:val="18"/>
                <w:szCs w:val="18"/>
                <w:lang w:eastAsia="hi-IN" w:bidi="hi-IN"/>
              </w:rPr>
              <w:t>содержание сельскохозяйственных животных</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w:t>
            </w:r>
            <w:smartTag w:uri="urn:schemas-microsoft-com:office:smarttags" w:element="metricconverter">
              <w:smartTagPr>
                <w:attr w:name="ProductID" w:val="0,5 га"/>
              </w:smartTagPr>
              <w:r w:rsidRPr="00916235">
                <w:rPr>
                  <w:rFonts w:ascii="Times New Roman" w:hAnsi="Times New Roman" w:cs="Times New Roman"/>
                  <w:sz w:val="18"/>
                  <w:szCs w:val="18"/>
                </w:rPr>
                <w:t>0,5 га</w:t>
              </w:r>
            </w:smartTag>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w:t>
            </w: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 для вспомогательных строений – 1 этаж (высота </w:t>
            </w:r>
            <w:smartTag w:uri="urn:schemas-microsoft-com:office:smarttags" w:element="metricconverter">
              <w:smartTagPr>
                <w:attr w:name="ProductID" w:val="3,5 м"/>
              </w:smartTagPr>
              <w:r w:rsidRPr="00916235">
                <w:rPr>
                  <w:rFonts w:ascii="Times New Roman" w:hAnsi="Times New Roman" w:cs="Times New Roman"/>
                  <w:sz w:val="18"/>
                  <w:szCs w:val="18"/>
                </w:rPr>
                <w:t>3,5 м</w:t>
              </w:r>
            </w:smartTag>
            <w:r w:rsidRPr="00916235">
              <w:rPr>
                <w:rFonts w:ascii="Times New Roman" w:hAnsi="Times New Roman" w:cs="Times New Roman"/>
                <w:sz w:val="18"/>
                <w:szCs w:val="18"/>
              </w:rPr>
              <w:t>.)</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1546"/>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3</w:t>
            </w:r>
          </w:p>
        </w:tc>
        <w:tc>
          <w:tcPr>
            <w:tcW w:w="1418" w:type="dxa"/>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Блокированная жилая застройка </w:t>
            </w:r>
            <w:r w:rsidRPr="003B1B75">
              <w:rPr>
                <w:rFonts w:ascii="Times New Roman" w:hAnsi="Times New Roman" w:cs="Times New Roman"/>
                <w:b/>
                <w:sz w:val="18"/>
                <w:szCs w:val="18"/>
              </w:rPr>
              <w:t>(код</w:t>
            </w:r>
            <w:r>
              <w:rPr>
                <w:rFonts w:ascii="Times New Roman" w:hAnsi="Times New Roman" w:cs="Times New Roman"/>
                <w:b/>
                <w:sz w:val="18"/>
                <w:szCs w:val="18"/>
              </w:rPr>
              <w:t xml:space="preserve"> </w:t>
            </w:r>
            <w:r w:rsidRPr="003B1B75">
              <w:rPr>
                <w:rFonts w:ascii="Times New Roman" w:hAnsi="Times New Roman" w:cs="Times New Roman"/>
                <w:b/>
                <w:sz w:val="18"/>
                <w:szCs w:val="18"/>
              </w:rPr>
              <w:t>2.3)</w:t>
            </w:r>
          </w:p>
        </w:tc>
        <w:tc>
          <w:tcPr>
            <w:tcW w:w="1843" w:type="dxa"/>
          </w:tcPr>
          <w:p w:rsidR="007F6CC3" w:rsidRPr="001E2BA4"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F6CC3" w:rsidRPr="003155C9" w:rsidRDefault="007F6CC3" w:rsidP="007F6CC3">
            <w:pPr>
              <w:pStyle w:val="af6"/>
              <w:jc w:val="left"/>
              <w:rPr>
                <w:rFonts w:ascii="Times New Roman" w:hAnsi="Times New Roman" w:cs="Times New Roman"/>
                <w:sz w:val="18"/>
                <w:szCs w:val="18"/>
              </w:rPr>
            </w:pPr>
            <w:r w:rsidRPr="001E2BA4">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7" w:type="dxa"/>
            <w:gridSpan w:val="2"/>
          </w:tcPr>
          <w:p w:rsidR="007F6CC3" w:rsidRPr="0085197E" w:rsidRDefault="007F6CC3" w:rsidP="007F6CC3">
            <w:pPr>
              <w:tabs>
                <w:tab w:val="left" w:pos="-142"/>
              </w:tabs>
              <w:autoSpaceDE w:val="0"/>
              <w:autoSpaceDN w:val="0"/>
              <w:adjustRightInd w:val="0"/>
              <w:spacing w:after="0" w:line="240" w:lineRule="auto"/>
              <w:jc w:val="center"/>
              <w:rPr>
                <w:rFonts w:ascii="Times New Roman" w:hAnsi="Times New Roman" w:cs="Times New Roman"/>
                <w:bCs/>
                <w:sz w:val="18"/>
                <w:szCs w:val="18"/>
              </w:rPr>
            </w:pPr>
            <w:r w:rsidRPr="00916235">
              <w:rPr>
                <w:rFonts w:ascii="Times New Roman" w:hAnsi="Times New Roman" w:cs="Times New Roman"/>
                <w:sz w:val="18"/>
                <w:szCs w:val="18"/>
              </w:rPr>
              <w:t>Не подлежат установлению</w:t>
            </w:r>
          </w:p>
        </w:tc>
        <w:tc>
          <w:tcPr>
            <w:tcW w:w="1560" w:type="dxa"/>
          </w:tcPr>
          <w:p w:rsidR="007F6CC3" w:rsidRPr="0085197E" w:rsidRDefault="007F6CC3" w:rsidP="007F6CC3">
            <w:pPr>
              <w:pStyle w:val="27"/>
              <w:spacing w:after="0" w:line="240" w:lineRule="auto"/>
              <w:contextualSpacing/>
              <w:jc w:val="center"/>
              <w:rPr>
                <w:sz w:val="18"/>
                <w:szCs w:val="18"/>
              </w:rPr>
            </w:pPr>
            <w:r w:rsidRPr="00916235">
              <w:rPr>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Pr>
                <w:rFonts w:ascii="Times New Roman" w:hAnsi="Times New Roman" w:cs="Times New Roman"/>
                <w:sz w:val="18"/>
                <w:szCs w:val="18"/>
              </w:rPr>
              <w:t xml:space="preserve"> </w:t>
            </w: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pStyle w:val="af2"/>
              <w:shd w:val="clear" w:color="auto" w:fill="auto"/>
              <w:tabs>
                <w:tab w:val="left" w:pos="-109"/>
              </w:tabs>
              <w:spacing w:after="0" w:line="240" w:lineRule="auto"/>
              <w:ind w:left="-109" w:right="-85"/>
              <w:jc w:val="left"/>
              <w:rPr>
                <w:rFonts w:ascii="Times New Roman" w:hAnsi="Times New Roman" w:cs="Times New Roman"/>
                <w:sz w:val="18"/>
                <w:szCs w:val="18"/>
              </w:rPr>
            </w:pP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4</w:t>
            </w:r>
          </w:p>
        </w:tc>
        <w:tc>
          <w:tcPr>
            <w:tcW w:w="1418" w:type="dxa"/>
          </w:tcPr>
          <w:p w:rsidR="007F6CC3" w:rsidRPr="00884850" w:rsidRDefault="007F6CC3" w:rsidP="007F6CC3">
            <w:pPr>
              <w:pStyle w:val="42"/>
              <w:shd w:val="clear" w:color="auto" w:fill="auto"/>
              <w:tabs>
                <w:tab w:val="left" w:pos="1843"/>
              </w:tabs>
              <w:spacing w:before="0" w:after="0" w:line="240" w:lineRule="auto"/>
              <w:ind w:right="159"/>
              <w:rPr>
                <w:rFonts w:ascii="Times New Roman" w:hAnsi="Times New Roman" w:cs="Times New Roman"/>
                <w:color w:val="000000"/>
                <w:sz w:val="18"/>
                <w:szCs w:val="18"/>
              </w:rPr>
            </w:pPr>
            <w:r w:rsidRPr="00884850">
              <w:rPr>
                <w:rFonts w:ascii="Times New Roman" w:hAnsi="Times New Roman" w:cs="Times New Roman"/>
                <w:color w:val="000000"/>
                <w:sz w:val="18"/>
                <w:szCs w:val="18"/>
              </w:rPr>
              <w:t xml:space="preserve">Малоэтажная многоквартирная жилая застройка  </w:t>
            </w:r>
          </w:p>
          <w:p w:rsidR="007F6CC3" w:rsidRPr="00884850" w:rsidRDefault="007F6CC3" w:rsidP="007F6CC3">
            <w:pPr>
              <w:pStyle w:val="42"/>
              <w:shd w:val="clear" w:color="auto" w:fill="auto"/>
              <w:spacing w:before="0" w:after="0" w:line="240" w:lineRule="auto"/>
              <w:ind w:right="159"/>
              <w:rPr>
                <w:rFonts w:ascii="Times New Roman" w:hAnsi="Times New Roman" w:cs="Times New Roman"/>
                <w:b/>
                <w:color w:val="000000"/>
                <w:sz w:val="18"/>
                <w:szCs w:val="18"/>
              </w:rPr>
            </w:pPr>
            <w:r w:rsidRPr="00884850">
              <w:rPr>
                <w:rFonts w:ascii="Times New Roman" w:hAnsi="Times New Roman" w:cs="Times New Roman"/>
                <w:b/>
                <w:color w:val="000000"/>
                <w:sz w:val="18"/>
                <w:szCs w:val="18"/>
              </w:rPr>
              <w:t>(код 2.1.1)</w:t>
            </w:r>
          </w:p>
          <w:p w:rsidR="007F6CC3" w:rsidRPr="00884850"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p>
        </w:tc>
        <w:tc>
          <w:tcPr>
            <w:tcW w:w="1843" w:type="dxa"/>
          </w:tcPr>
          <w:p w:rsidR="007F6CC3" w:rsidRPr="009609B7" w:rsidRDefault="007F6CC3" w:rsidP="007F6CC3">
            <w:pPr>
              <w:pStyle w:val="af6"/>
              <w:rPr>
                <w:rFonts w:ascii="Times New Roman" w:hAnsi="Times New Roman" w:cs="Times New Roman"/>
                <w:sz w:val="18"/>
                <w:szCs w:val="18"/>
              </w:rPr>
            </w:pPr>
            <w:r w:rsidRPr="009609B7">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7F6CC3" w:rsidRPr="00884850" w:rsidRDefault="007F6CC3" w:rsidP="007F6CC3">
            <w:pPr>
              <w:pStyle w:val="af6"/>
              <w:jc w:val="left"/>
              <w:rPr>
                <w:rFonts w:ascii="Times New Roman" w:hAnsi="Times New Roman" w:cs="Times New Roman"/>
                <w:color w:val="000000"/>
                <w:sz w:val="18"/>
                <w:szCs w:val="18"/>
              </w:rPr>
            </w:pPr>
            <w:r w:rsidRPr="009609B7">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- 0,1</w:t>
            </w:r>
            <w:r>
              <w:rPr>
                <w:rFonts w:ascii="Times New Roman" w:hAnsi="Times New Roman" w:cs="Times New Roman"/>
                <w:sz w:val="18"/>
                <w:szCs w:val="18"/>
              </w:rPr>
              <w:t>5</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- 0,5 га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916235">
              <w:rPr>
                <w:rFonts w:ascii="Times New Roman" w:hAnsi="Times New Roman" w:cs="Times New Roman"/>
                <w:sz w:val="18"/>
                <w:szCs w:val="18"/>
              </w:rPr>
              <w:t xml:space="preserve"> </w:t>
            </w:r>
            <w:r>
              <w:rPr>
                <w:rFonts w:ascii="Times New Roman" w:hAnsi="Times New Roman" w:cs="Times New Roman"/>
                <w:color w:val="000000"/>
                <w:sz w:val="18"/>
                <w:szCs w:val="18"/>
              </w:rPr>
              <w:t>-М</w:t>
            </w:r>
            <w:r w:rsidRPr="00571B57">
              <w:rPr>
                <w:rFonts w:ascii="Times New Roman" w:hAnsi="Times New Roman" w:cs="Times New Roman"/>
                <w:color w:val="000000"/>
                <w:sz w:val="18"/>
                <w:szCs w:val="18"/>
              </w:rPr>
              <w:t xml:space="preserve">инимальный отступ строений от передней границы участка – </w:t>
            </w:r>
            <w:smartTag w:uri="urn:schemas-microsoft-com:office:smarttags" w:element="metricconverter">
              <w:smartTagPr>
                <w:attr w:name="ProductID" w:val="5 м"/>
              </w:smartTagPr>
              <w:r w:rsidRPr="00571B57">
                <w:rPr>
                  <w:rFonts w:ascii="Times New Roman" w:hAnsi="Times New Roman" w:cs="Times New Roman"/>
                  <w:color w:val="000000"/>
                  <w:sz w:val="18"/>
                  <w:szCs w:val="18"/>
                </w:rPr>
                <w:t>5 м</w:t>
              </w:r>
            </w:smartTag>
            <w:r w:rsidRPr="00571B57">
              <w:rPr>
                <w:rFonts w:ascii="Times New Roman" w:hAnsi="Times New Roman" w:cs="Times New Roman"/>
                <w:color w:val="000000"/>
                <w:sz w:val="18"/>
                <w:szCs w:val="18"/>
              </w:rPr>
              <w:t>;</w:t>
            </w:r>
          </w:p>
          <w:p w:rsidR="007F6CC3" w:rsidRPr="00571B57" w:rsidRDefault="007F6CC3" w:rsidP="007F6CC3">
            <w:pPr>
              <w:shd w:val="clear" w:color="auto" w:fill="FFFFFF"/>
              <w:spacing w:after="0" w:line="240" w:lineRule="auto"/>
              <w:rPr>
                <w:rFonts w:ascii="Times New Roman" w:hAnsi="Times New Roman" w:cs="Times New Roman"/>
                <w:color w:val="000000"/>
                <w:sz w:val="18"/>
                <w:szCs w:val="18"/>
              </w:rPr>
            </w:pPr>
            <w:r w:rsidRPr="00571B57">
              <w:rPr>
                <w:rFonts w:ascii="Times New Roman" w:hAnsi="Times New Roman" w:cs="Times New Roman"/>
                <w:color w:val="000000"/>
                <w:sz w:val="18"/>
                <w:szCs w:val="18"/>
              </w:rPr>
              <w:t>- минимальный отступ от границ земельного участка (кроме передней стороны) в целях определения мест доп</w:t>
            </w:r>
            <w:r>
              <w:rPr>
                <w:rFonts w:ascii="Times New Roman" w:hAnsi="Times New Roman" w:cs="Times New Roman"/>
                <w:color w:val="000000"/>
                <w:sz w:val="18"/>
                <w:szCs w:val="18"/>
              </w:rPr>
              <w:t>устимого размещения объекта 3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-Д</w:t>
            </w:r>
            <w:r w:rsidRPr="00916235">
              <w:rPr>
                <w:rFonts w:ascii="Times New Roman" w:hAnsi="Times New Roman" w:cs="Times New Roman"/>
                <w:sz w:val="18"/>
                <w:szCs w:val="18"/>
              </w:rPr>
              <w:t>ля основных строений – 3 этажа;</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для вспомогательных строений – 1 этаж (высота 3,5 м.)</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lang w:val="en-US"/>
              </w:rPr>
            </w:pPr>
            <w:r>
              <w:rPr>
                <w:rFonts w:ascii="Times New Roman" w:hAnsi="Times New Roman" w:cs="Times New Roman"/>
                <w:sz w:val="18"/>
                <w:szCs w:val="18"/>
              </w:rPr>
              <w:t>4</w:t>
            </w:r>
            <w:r w:rsidRPr="00916235">
              <w:rPr>
                <w:rFonts w:ascii="Times New Roman" w:hAnsi="Times New Roman" w:cs="Times New Roman"/>
                <w:sz w:val="18"/>
                <w:szCs w:val="18"/>
              </w:rPr>
              <w:t>0%</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tcPr>
          <w:p w:rsidR="007F6CC3" w:rsidRPr="00235AC8"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235AC8">
              <w:rPr>
                <w:rFonts w:ascii="Times New Roman" w:hAnsi="Times New Roman" w:cs="Times New Roman"/>
                <w:color w:val="000000"/>
                <w:sz w:val="18"/>
                <w:szCs w:val="18"/>
              </w:rPr>
              <w:t xml:space="preserve">Жилые дома должны отстоять от красной линии улиц не менее чем на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 xml:space="preserve">, от красной линии проездов - не менее чем на </w:t>
            </w:r>
            <w:smartTag w:uri="urn:schemas-microsoft-com:office:smarttags" w:element="metricconverter">
              <w:smartTagPr>
                <w:attr w:name="ProductID" w:val="3 м"/>
              </w:smartTagPr>
              <w:r w:rsidRPr="00235AC8">
                <w:rPr>
                  <w:rFonts w:ascii="Times New Roman" w:hAnsi="Times New Roman" w:cs="Times New Roman"/>
                  <w:color w:val="000000"/>
                  <w:sz w:val="18"/>
                  <w:szCs w:val="18"/>
                </w:rPr>
                <w:t>3 м</w:t>
              </w:r>
            </w:smartTag>
            <w:r w:rsidRPr="00235AC8">
              <w:rPr>
                <w:rFonts w:ascii="Times New Roman" w:hAnsi="Times New Roman" w:cs="Times New Roman"/>
                <w:color w:val="000000"/>
                <w:sz w:val="18"/>
                <w:szCs w:val="1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35AC8">
                <w:rPr>
                  <w:rFonts w:ascii="Times New Roman" w:hAnsi="Times New Roman" w:cs="Times New Roman"/>
                  <w:color w:val="000000"/>
                  <w:sz w:val="18"/>
                  <w:szCs w:val="18"/>
                </w:rPr>
                <w:t>5 м</w:t>
              </w:r>
            </w:smartTag>
            <w:r w:rsidRPr="00235AC8">
              <w:rPr>
                <w:rFonts w:ascii="Times New Roman" w:hAnsi="Times New Roman" w:cs="Times New Roman"/>
                <w:color w:val="000000"/>
                <w:sz w:val="18"/>
                <w:szCs w:val="18"/>
              </w:rPr>
              <w:t>.</w:t>
            </w:r>
          </w:p>
          <w:p w:rsidR="007F6CC3" w:rsidRPr="00916235" w:rsidRDefault="007F6CC3" w:rsidP="007F6CC3">
            <w:pPr>
              <w:pStyle w:val="af2"/>
              <w:shd w:val="clear" w:color="auto" w:fill="auto"/>
              <w:spacing w:after="0" w:line="240" w:lineRule="auto"/>
              <w:ind w:firstLine="108"/>
              <w:jc w:val="left"/>
              <w:rPr>
                <w:rFonts w:ascii="Times New Roman" w:hAnsi="Times New Roman" w:cs="Times New Roman"/>
                <w:sz w:val="18"/>
                <w:szCs w:val="18"/>
              </w:rPr>
            </w:pPr>
            <w:r w:rsidRPr="00916235">
              <w:rPr>
                <w:rFonts w:ascii="Times New Roman" w:hAnsi="Times New Roman" w:cs="Times New Roman"/>
                <w:sz w:val="18"/>
                <w:szCs w:val="18"/>
              </w:rPr>
              <w:t>При строительстве необходимо соблюдать отступы:</w:t>
            </w:r>
          </w:p>
          <w:p w:rsidR="007F6CC3" w:rsidRPr="00916235" w:rsidRDefault="007F6CC3" w:rsidP="007F6CC3">
            <w:pPr>
              <w:pStyle w:val="af2"/>
              <w:shd w:val="clear" w:color="auto" w:fill="auto"/>
              <w:spacing w:after="0" w:line="240" w:lineRule="auto"/>
              <w:ind w:firstLine="109"/>
              <w:jc w:val="left"/>
              <w:rPr>
                <w:rFonts w:ascii="Times New Roman" w:hAnsi="Times New Roman" w:cs="Times New Roman"/>
                <w:sz w:val="18"/>
                <w:szCs w:val="18"/>
              </w:rPr>
            </w:pPr>
            <w:r w:rsidRPr="00916235">
              <w:rPr>
                <w:rFonts w:ascii="Times New Roman" w:hAnsi="Times New Roman" w:cs="Times New Roman"/>
                <w:sz w:val="18"/>
                <w:szCs w:val="18"/>
              </w:rPr>
              <w:t>от других построек (баня, гараж и др.) – 1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высокорослых деревьев – 4 м;</w:t>
            </w:r>
          </w:p>
          <w:p w:rsidR="007F6CC3" w:rsidRPr="00916235" w:rsidRDefault="007F6CC3" w:rsidP="007F6CC3">
            <w:pPr>
              <w:pStyle w:val="af2"/>
              <w:shd w:val="clear" w:color="auto" w:fill="auto"/>
              <w:spacing w:after="0" w:line="240" w:lineRule="auto"/>
              <w:jc w:val="left"/>
              <w:rPr>
                <w:rFonts w:ascii="Times New Roman" w:hAnsi="Times New Roman" w:cs="Times New Roman"/>
                <w:sz w:val="18"/>
                <w:szCs w:val="18"/>
              </w:rPr>
            </w:pPr>
            <w:r w:rsidRPr="00916235">
              <w:rPr>
                <w:rFonts w:ascii="Times New Roman" w:hAnsi="Times New Roman" w:cs="Times New Roman"/>
                <w:sz w:val="18"/>
                <w:szCs w:val="18"/>
              </w:rPr>
              <w:t>от стволов среднерослых деревьев – 2 м;</w:t>
            </w:r>
            <w:r>
              <w:rPr>
                <w:rFonts w:ascii="Times New Roman" w:hAnsi="Times New Roman" w:cs="Times New Roman"/>
                <w:sz w:val="18"/>
                <w:szCs w:val="18"/>
              </w:rPr>
              <w:t xml:space="preserve"> от кустарников – 1 м;</w:t>
            </w:r>
          </w:p>
          <w:p w:rsidR="007F6CC3" w:rsidRDefault="007F6CC3" w:rsidP="007F6CC3">
            <w:pPr>
              <w:pStyle w:val="af2"/>
              <w:shd w:val="clear" w:color="auto" w:fill="auto"/>
              <w:spacing w:after="0" w:line="240" w:lineRule="auto"/>
              <w:jc w:val="left"/>
              <w:rPr>
                <w:rFonts w:ascii="Times New Roman" w:hAnsi="Times New Roman" w:cs="Times New Roman"/>
                <w:sz w:val="18"/>
                <w:szCs w:val="18"/>
                <w:u w:val="single"/>
              </w:rPr>
            </w:pPr>
            <w:r w:rsidRPr="00916235">
              <w:rPr>
                <w:rFonts w:ascii="Times New Roman" w:hAnsi="Times New Roman" w:cs="Times New Roman"/>
                <w:sz w:val="18"/>
                <w:szCs w:val="18"/>
              </w:rPr>
              <w:t>от постройки для содержания скота и птицы - 4 м;</w:t>
            </w:r>
            <w:r w:rsidRPr="00916235">
              <w:rPr>
                <w:rFonts w:ascii="Times New Roman" w:hAnsi="Times New Roman" w:cs="Times New Roman"/>
                <w:sz w:val="18"/>
                <w:szCs w:val="18"/>
                <w:u w:val="single"/>
              </w:rPr>
              <w:t xml:space="preserve"> </w:t>
            </w:r>
          </w:p>
          <w:p w:rsidR="007F6CC3" w:rsidRPr="00235AC8" w:rsidRDefault="007F6CC3" w:rsidP="007F6CC3">
            <w:pPr>
              <w:shd w:val="clear" w:color="auto" w:fill="FFFFFF"/>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35AC8">
              <w:rPr>
                <w:rFonts w:ascii="Times New Roman" w:hAnsi="Times New Roman" w:cs="Times New Roman"/>
                <w:color w:val="000000"/>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F6CC3" w:rsidRPr="00553E1B" w:rsidRDefault="007F6CC3" w:rsidP="007F6CC3">
            <w:pPr>
              <w:shd w:val="clear" w:color="auto" w:fill="FFFFFF"/>
              <w:spacing w:after="0" w:line="240" w:lineRule="auto"/>
              <w:ind w:firstLine="567"/>
              <w:rPr>
                <w:rFonts w:ascii="Times New Roman" w:hAnsi="Times New Roman" w:cs="Times New Roman"/>
                <w:color w:val="000000"/>
                <w:sz w:val="24"/>
                <w:szCs w:val="24"/>
              </w:rPr>
            </w:pPr>
            <w:r w:rsidRPr="00235AC8">
              <w:rPr>
                <w:rFonts w:ascii="Times New Roman" w:hAnsi="Times New Roman" w:cs="Times New Roman"/>
                <w:color w:val="000000"/>
                <w:sz w:val="18"/>
                <w:szCs w:val="1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F6CC3" w:rsidRPr="00916235" w:rsidRDefault="007F6CC3" w:rsidP="007F6CC3">
            <w:pPr>
              <w:spacing w:after="0" w:line="240" w:lineRule="auto"/>
              <w:rPr>
                <w:rFonts w:ascii="Times New Roman" w:hAnsi="Times New Roman" w:cs="Times New Roman"/>
                <w:sz w:val="18"/>
                <w:szCs w:val="18"/>
              </w:rPr>
            </w:pP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5</w:t>
            </w:r>
          </w:p>
        </w:tc>
        <w:tc>
          <w:tcPr>
            <w:tcW w:w="1418" w:type="dxa"/>
          </w:tcPr>
          <w:p w:rsidR="007F6CC3" w:rsidRPr="00884850" w:rsidRDefault="007F6CC3" w:rsidP="007F6CC3">
            <w:pPr>
              <w:pStyle w:val="ConsPlusNormal"/>
              <w:ind w:firstLine="0"/>
              <w:jc w:val="both"/>
              <w:rPr>
                <w:rFonts w:ascii="Times New Roman" w:hAnsi="Times New Roman" w:cs="Times New Roman"/>
                <w:sz w:val="18"/>
                <w:szCs w:val="18"/>
              </w:rPr>
            </w:pPr>
            <w:r w:rsidRPr="00884850">
              <w:rPr>
                <w:rFonts w:ascii="Times New Roman" w:hAnsi="Times New Roman" w:cs="Times New Roman"/>
                <w:sz w:val="18"/>
                <w:szCs w:val="18"/>
              </w:rPr>
              <w:t xml:space="preserve">Коммунальное обслуживание </w:t>
            </w:r>
          </w:p>
          <w:p w:rsidR="007F6CC3" w:rsidRPr="00884850" w:rsidRDefault="007F6CC3" w:rsidP="007F6CC3">
            <w:pPr>
              <w:pStyle w:val="ConsPlusNormal"/>
              <w:ind w:firstLine="0"/>
              <w:jc w:val="both"/>
              <w:rPr>
                <w:rFonts w:ascii="Times New Roman" w:hAnsi="Times New Roman" w:cs="Times New Roman"/>
                <w:b/>
                <w:sz w:val="18"/>
                <w:szCs w:val="18"/>
              </w:rPr>
            </w:pPr>
            <w:r w:rsidRPr="00884850">
              <w:rPr>
                <w:rFonts w:ascii="Times New Roman" w:hAnsi="Times New Roman" w:cs="Times New Roman"/>
                <w:b/>
                <w:sz w:val="18"/>
                <w:szCs w:val="18"/>
              </w:rPr>
              <w:t>(код 3.1)</w:t>
            </w:r>
          </w:p>
        </w:tc>
        <w:tc>
          <w:tcPr>
            <w:tcW w:w="1843" w:type="dxa"/>
          </w:tcPr>
          <w:p w:rsidR="007F6CC3" w:rsidRPr="00884850" w:rsidRDefault="007F6CC3" w:rsidP="007F6CC3">
            <w:pPr>
              <w:pStyle w:val="pboth"/>
              <w:spacing w:before="0" w:beforeAutospacing="0" w:after="0" w:afterAutospacing="0"/>
              <w:textAlignment w:val="baseline"/>
              <w:rPr>
                <w:sz w:val="18"/>
                <w:szCs w:val="18"/>
              </w:rPr>
            </w:pPr>
            <w:r w:rsidRPr="00884850">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1" w:history="1">
              <w:r w:rsidRPr="00884850">
                <w:rPr>
                  <w:rStyle w:val="af7"/>
                  <w:sz w:val="18"/>
                  <w:szCs w:val="18"/>
                </w:rPr>
                <w:t>кодами 3.1.1-3.1.2</w:t>
              </w:r>
            </w:hyperlink>
          </w:p>
        </w:tc>
        <w:tc>
          <w:tcPr>
            <w:tcW w:w="141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7" w:type="dxa"/>
            <w:gridSpan w:val="2"/>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pStyle w:val="27"/>
        <w:spacing w:after="0" w:line="240" w:lineRule="auto"/>
        <w:contextualSpacing/>
        <w:jc w:val="center"/>
        <w:rPr>
          <w:b/>
          <w:bCs/>
          <w:color w:val="000000"/>
        </w:rPr>
      </w:pPr>
    </w:p>
    <w:p w:rsidR="007F6CC3" w:rsidRDefault="007F6CC3" w:rsidP="007F6CC3">
      <w:pPr>
        <w:pStyle w:val="27"/>
        <w:spacing w:after="0" w:line="240" w:lineRule="auto"/>
        <w:contextualSpacing/>
        <w:jc w:val="center"/>
        <w:rPr>
          <w:b/>
          <w:bCs/>
          <w:color w:val="000000"/>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зоны многофункциональной общественно-деловой застройки</w:t>
      </w:r>
      <w:r w:rsidRPr="002F710F">
        <w:rPr>
          <w:rFonts w:ascii="Times New Roman" w:hAnsi="Times New Roman"/>
          <w:b/>
          <w:sz w:val="24"/>
          <w:szCs w:val="24"/>
        </w:rPr>
        <w:t xml:space="preserve"> </w:t>
      </w:r>
      <w:r>
        <w:rPr>
          <w:rFonts w:ascii="Times New Roman" w:hAnsi="Times New Roman"/>
          <w:b/>
          <w:sz w:val="24"/>
          <w:szCs w:val="24"/>
        </w:rPr>
        <w:t>ОД</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3. Высокие требования к архитектурному облику и отделке фасадов.</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4.    Обязательное    оборудование    входов    зданий    пандусами    для    людей    с ограниченными возможностями.</w:t>
      </w:r>
    </w:p>
    <w:p w:rsidR="007F6CC3" w:rsidRPr="00553E1B" w:rsidRDefault="007F6CC3" w:rsidP="007F6CC3">
      <w:pPr>
        <w:autoSpaceDE w:val="0"/>
        <w:autoSpaceDN w:val="0"/>
        <w:adjustRightInd w:val="0"/>
        <w:spacing w:after="0" w:line="240" w:lineRule="auto"/>
        <w:jc w:val="both"/>
        <w:rPr>
          <w:rFonts w:ascii="Times New Roman" w:hAnsi="Times New Roman" w:cs="Times New Roman"/>
          <w:sz w:val="24"/>
          <w:szCs w:val="24"/>
        </w:rPr>
      </w:pPr>
      <w:r w:rsidRPr="00553E1B">
        <w:rPr>
          <w:rFonts w:ascii="Times New Roman" w:hAnsi="Times New Roman" w:cs="Times New Roman"/>
          <w:sz w:val="24"/>
          <w:szCs w:val="24"/>
        </w:rPr>
        <w:t>5.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4</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Производственные зоны</w:t>
      </w:r>
      <w:r>
        <w:rPr>
          <w:rFonts w:ascii="Times New Roman" w:hAnsi="Times New Roman" w:cs="Times New Roman"/>
          <w:b/>
          <w:color w:val="000000"/>
          <w:sz w:val="24"/>
          <w:szCs w:val="24"/>
        </w:rPr>
        <w:t>.</w:t>
      </w:r>
    </w:p>
    <w:p w:rsidR="007F6CC3"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Зона выделена для обеспечения правовых условий формирования коммунальных и</w:t>
      </w:r>
      <w:r>
        <w:rPr>
          <w:rFonts w:ascii="Times New Roman" w:hAnsi="Times New Roman" w:cs="Times New Roman"/>
          <w:bCs/>
          <w:color w:val="000000"/>
          <w:sz w:val="24"/>
          <w:szCs w:val="24"/>
        </w:rPr>
        <w:t xml:space="preserve"> </w:t>
      </w:r>
      <w:r w:rsidRPr="00553E1B">
        <w:rPr>
          <w:rFonts w:ascii="Times New Roman" w:hAnsi="Times New Roman" w:cs="Times New Roman"/>
          <w:bCs/>
          <w:color w:val="000000"/>
          <w:sz w:val="24"/>
          <w:szCs w:val="24"/>
        </w:rPr>
        <w:t>производственных предприятий и складских баз не выше II класса вредности, имеющих</w:t>
      </w:r>
      <w:r>
        <w:rPr>
          <w:rFonts w:ascii="Times New Roman" w:hAnsi="Times New Roman" w:cs="Times New Roman"/>
          <w:bCs/>
          <w:color w:val="000000"/>
          <w:sz w:val="24"/>
          <w:szCs w:val="24"/>
        </w:rPr>
        <w:t xml:space="preserve"> </w:t>
      </w:r>
      <w:r w:rsidRPr="00553E1B">
        <w:rPr>
          <w:rFonts w:ascii="Times New Roman" w:hAnsi="Times New Roman" w:cs="Times New Roman"/>
          <w:bCs/>
          <w:color w:val="000000"/>
          <w:sz w:val="24"/>
          <w:szCs w:val="24"/>
        </w:rPr>
        <w:t>санитарно-защитную   зону   до   500   м,   с   низкими   уровнями   шума   и   загрязнения.</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Pr="00AA640A">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Производственная зона</w:t>
      </w:r>
    </w:p>
    <w:p w:rsidR="007F6CC3" w:rsidRPr="006869B4" w:rsidRDefault="007F6CC3" w:rsidP="007F6CC3">
      <w:pPr>
        <w:pStyle w:val="27"/>
        <w:numPr>
          <w:ilvl w:val="0"/>
          <w:numId w:val="15"/>
        </w:numPr>
        <w:autoSpaceDE w:val="0"/>
        <w:autoSpaceDN w:val="0"/>
        <w:adjustRightInd w:val="0"/>
        <w:spacing w:after="0" w:line="240" w:lineRule="auto"/>
        <w:contextualSpacing/>
        <w:jc w:val="center"/>
        <w:rPr>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843"/>
        <w:gridCol w:w="1410"/>
        <w:gridCol w:w="7"/>
        <w:gridCol w:w="1560"/>
        <w:gridCol w:w="1559"/>
        <w:gridCol w:w="1276"/>
        <w:gridCol w:w="1417"/>
        <w:gridCol w:w="1276"/>
        <w:gridCol w:w="2126"/>
        <w:gridCol w:w="1391"/>
        <w:gridCol w:w="27"/>
      </w:tblGrid>
      <w:tr w:rsidR="007F6CC3" w:rsidRPr="00916235" w:rsidTr="0018777A">
        <w:trPr>
          <w:gridAfter w:val="1"/>
          <w:wAfter w:w="27" w:type="dxa"/>
          <w:trHeight w:val="741"/>
        </w:trPr>
        <w:tc>
          <w:tcPr>
            <w:tcW w:w="425"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38" w:type="dxa"/>
            <w:gridSpan w:val="5"/>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45"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gridAfter w:val="1"/>
          <w:wAfter w:w="27" w:type="dxa"/>
          <w:trHeight w:val="535"/>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1"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77" w:type="dxa"/>
            <w:gridSpan w:val="3"/>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5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7"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26"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1"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gridAfter w:val="1"/>
          <w:wAfter w:w="27" w:type="dxa"/>
          <w:trHeight w:val="960"/>
        </w:trPr>
        <w:tc>
          <w:tcPr>
            <w:tcW w:w="425"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18"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3"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7" w:type="dxa"/>
            <w:gridSpan w:val="2"/>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0"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59"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7"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26"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1"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rPr>
          <w:gridAfter w:val="1"/>
          <w:wAfter w:w="27" w:type="dxa"/>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18" w:type="dxa"/>
          </w:tcPr>
          <w:p w:rsidR="007F6CC3" w:rsidRPr="00410196" w:rsidRDefault="007F6CC3" w:rsidP="007F6CC3">
            <w:pPr>
              <w:pStyle w:val="42"/>
              <w:shd w:val="clear" w:color="auto" w:fill="auto"/>
              <w:spacing w:before="0" w:after="0" w:line="240" w:lineRule="auto"/>
              <w:rPr>
                <w:rFonts w:ascii="Times New Roman" w:hAnsi="Times New Roman" w:cs="Times New Roman"/>
                <w:sz w:val="18"/>
                <w:szCs w:val="18"/>
              </w:rPr>
            </w:pPr>
            <w:r w:rsidRPr="00410196">
              <w:rPr>
                <w:rFonts w:ascii="Times New Roman" w:hAnsi="Times New Roman" w:cs="Times New Roman"/>
                <w:sz w:val="18"/>
                <w:szCs w:val="18"/>
              </w:rPr>
              <w:t>Строительная промышленность</w:t>
            </w:r>
          </w:p>
          <w:p w:rsidR="007F6CC3" w:rsidRPr="00410196" w:rsidRDefault="007F6CC3" w:rsidP="007F6CC3">
            <w:pPr>
              <w:pStyle w:val="42"/>
              <w:shd w:val="clear" w:color="auto" w:fill="auto"/>
              <w:spacing w:before="0" w:after="0" w:line="240" w:lineRule="auto"/>
              <w:rPr>
                <w:rFonts w:ascii="Times New Roman" w:hAnsi="Times New Roman" w:cs="Times New Roman"/>
                <w:b/>
                <w:sz w:val="18"/>
                <w:szCs w:val="18"/>
              </w:rPr>
            </w:pPr>
            <w:r w:rsidRPr="00410196">
              <w:rPr>
                <w:rFonts w:ascii="Times New Roman" w:hAnsi="Times New Roman" w:cs="Times New Roman"/>
                <w:b/>
                <w:sz w:val="18"/>
                <w:szCs w:val="18"/>
              </w:rPr>
              <w:t>(код 6.6)</w:t>
            </w:r>
          </w:p>
        </w:tc>
        <w:tc>
          <w:tcPr>
            <w:tcW w:w="1843" w:type="dxa"/>
          </w:tcPr>
          <w:p w:rsidR="007F6CC3" w:rsidRPr="00410196" w:rsidRDefault="007F6CC3" w:rsidP="007F6CC3">
            <w:pPr>
              <w:pStyle w:val="42"/>
              <w:shd w:val="clear" w:color="auto" w:fill="auto"/>
              <w:spacing w:before="0" w:after="0" w:line="240" w:lineRule="auto"/>
              <w:rPr>
                <w:rFonts w:ascii="Times New Roman" w:hAnsi="Times New Roman" w:cs="Times New Roman"/>
                <w:sz w:val="18"/>
                <w:szCs w:val="18"/>
              </w:rPr>
            </w:pPr>
            <w:r w:rsidRPr="00410196">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history="1">
              <w:r w:rsidRPr="0085197E">
                <w:rPr>
                  <w:rStyle w:val="af7"/>
                  <w:sz w:val="18"/>
                  <w:szCs w:val="18"/>
                </w:rPr>
                <w:t>кодами 3.0</w:t>
              </w:r>
            </w:hyperlink>
            <w:r w:rsidRPr="0085197E">
              <w:rPr>
                <w:sz w:val="18"/>
                <w:szCs w:val="18"/>
              </w:rPr>
              <w:t xml:space="preserve">, </w:t>
            </w:r>
            <w:hyperlink r:id="rId63"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rPr>
          <w:gridAfter w:val="1"/>
          <w:wAfter w:w="27" w:type="dxa"/>
          <w:trHeight w:val="412"/>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2</w:t>
            </w:r>
          </w:p>
        </w:tc>
        <w:tc>
          <w:tcPr>
            <w:tcW w:w="1418" w:type="dxa"/>
          </w:tcPr>
          <w:p w:rsidR="007F6CC3" w:rsidRPr="00D35A77"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D35A77">
              <w:rPr>
                <w:rFonts w:ascii="Times New Roman" w:hAnsi="Times New Roman" w:cs="Times New Roman"/>
                <w:sz w:val="18"/>
                <w:szCs w:val="18"/>
              </w:rPr>
              <w:t xml:space="preserve">Склады </w:t>
            </w:r>
            <w:r w:rsidRPr="00D35A77">
              <w:rPr>
                <w:rFonts w:ascii="Times New Roman" w:hAnsi="Times New Roman" w:cs="Times New Roman"/>
                <w:b/>
                <w:sz w:val="18"/>
                <w:szCs w:val="18"/>
              </w:rPr>
              <w:t>(код 6.9)</w:t>
            </w:r>
          </w:p>
        </w:tc>
        <w:tc>
          <w:tcPr>
            <w:tcW w:w="1843" w:type="dxa"/>
          </w:tcPr>
          <w:p w:rsidR="007F6CC3" w:rsidRPr="00D35A77" w:rsidRDefault="007F6CC3" w:rsidP="007F6CC3">
            <w:pPr>
              <w:pStyle w:val="42"/>
              <w:shd w:val="clear" w:color="auto" w:fill="auto"/>
              <w:spacing w:before="0" w:after="0" w:line="240" w:lineRule="auto"/>
              <w:rPr>
                <w:rFonts w:ascii="Times New Roman" w:hAnsi="Times New Roman" w:cs="Times New Roman"/>
                <w:sz w:val="18"/>
                <w:szCs w:val="18"/>
              </w:rPr>
            </w:pPr>
            <w:r w:rsidRPr="00D35A77">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history="1">
              <w:r w:rsidRPr="0085197E">
                <w:rPr>
                  <w:rStyle w:val="af7"/>
                  <w:sz w:val="18"/>
                  <w:szCs w:val="18"/>
                </w:rPr>
                <w:t>кодами 3.0</w:t>
              </w:r>
            </w:hyperlink>
            <w:r w:rsidRPr="0085197E">
              <w:rPr>
                <w:sz w:val="18"/>
                <w:szCs w:val="18"/>
              </w:rPr>
              <w:t xml:space="preserve">, </w:t>
            </w:r>
            <w:hyperlink r:id="rId65"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spacing w:before="0"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916235" w:rsidTr="0018777A">
        <w:trPr>
          <w:gridAfter w:val="1"/>
          <w:wAfter w:w="27" w:type="dxa"/>
          <w:trHeight w:val="1546"/>
        </w:trPr>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3</w:t>
            </w:r>
          </w:p>
        </w:tc>
        <w:tc>
          <w:tcPr>
            <w:tcW w:w="1418" w:type="dxa"/>
          </w:tcPr>
          <w:p w:rsidR="007F6CC3" w:rsidRPr="00C84072" w:rsidRDefault="007F6CC3" w:rsidP="007F6CC3">
            <w:pPr>
              <w:pStyle w:val="42"/>
              <w:shd w:val="clear" w:color="auto" w:fill="auto"/>
              <w:spacing w:before="0" w:after="0" w:line="240" w:lineRule="auto"/>
              <w:rPr>
                <w:rFonts w:ascii="Times New Roman" w:hAnsi="Times New Roman" w:cs="Times New Roman"/>
                <w:sz w:val="18"/>
                <w:szCs w:val="18"/>
              </w:rPr>
            </w:pPr>
            <w:r w:rsidRPr="00C84072">
              <w:rPr>
                <w:rFonts w:ascii="Times New Roman" w:hAnsi="Times New Roman" w:cs="Times New Roman"/>
                <w:sz w:val="18"/>
                <w:szCs w:val="18"/>
              </w:rPr>
              <w:t xml:space="preserve">Обеспечение внутреннего правопорядка </w:t>
            </w:r>
            <w:r w:rsidRPr="00C84072">
              <w:rPr>
                <w:rFonts w:ascii="Times New Roman" w:hAnsi="Times New Roman" w:cs="Times New Roman"/>
                <w:b/>
                <w:sz w:val="18"/>
                <w:szCs w:val="18"/>
              </w:rPr>
              <w:t>(код 8.3)</w:t>
            </w:r>
          </w:p>
        </w:tc>
        <w:tc>
          <w:tcPr>
            <w:tcW w:w="1843" w:type="dxa"/>
          </w:tcPr>
          <w:p w:rsidR="007F6CC3" w:rsidRPr="00C84072" w:rsidRDefault="007F6CC3" w:rsidP="007F6CC3">
            <w:pPr>
              <w:pStyle w:val="42"/>
              <w:shd w:val="clear" w:color="auto" w:fill="auto"/>
              <w:spacing w:before="0" w:after="0" w:line="240" w:lineRule="auto"/>
              <w:rPr>
                <w:rFonts w:ascii="Times New Roman" w:hAnsi="Times New Roman" w:cs="Times New Roman"/>
                <w:sz w:val="18"/>
                <w:szCs w:val="18"/>
              </w:rPr>
            </w:pPr>
            <w:r w:rsidRPr="00C8407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gridSpan w:val="2"/>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0" w:type="dxa"/>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history="1">
              <w:r w:rsidRPr="0085197E">
                <w:rPr>
                  <w:rStyle w:val="af7"/>
                  <w:sz w:val="18"/>
                  <w:szCs w:val="18"/>
                </w:rPr>
                <w:t>кодами 3.0</w:t>
              </w:r>
            </w:hyperlink>
            <w:r w:rsidRPr="0085197E">
              <w:rPr>
                <w:sz w:val="18"/>
                <w:szCs w:val="18"/>
              </w:rPr>
              <w:t xml:space="preserve">, </w:t>
            </w:r>
            <w:hyperlink r:id="rId67"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1"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4</w:t>
            </w:r>
          </w:p>
        </w:tc>
        <w:tc>
          <w:tcPr>
            <w:tcW w:w="1418" w:type="dxa"/>
          </w:tcPr>
          <w:p w:rsidR="007F6CC3" w:rsidRPr="00961007" w:rsidRDefault="007F6CC3" w:rsidP="007F6CC3">
            <w:pPr>
              <w:pStyle w:val="42"/>
              <w:shd w:val="clear" w:color="auto" w:fill="auto"/>
              <w:spacing w:before="0" w:after="0" w:line="240" w:lineRule="auto"/>
              <w:ind w:right="159"/>
              <w:rPr>
                <w:rFonts w:ascii="Times New Roman" w:hAnsi="Times New Roman" w:cs="Times New Roman"/>
                <w:color w:val="000000"/>
                <w:sz w:val="18"/>
                <w:szCs w:val="18"/>
              </w:rPr>
            </w:pPr>
            <w:r w:rsidRPr="00961007">
              <w:rPr>
                <w:rFonts w:ascii="Times New Roman" w:hAnsi="Times New Roman" w:cs="Times New Roman"/>
                <w:sz w:val="18"/>
                <w:szCs w:val="18"/>
              </w:rPr>
              <w:t xml:space="preserve">Деловое управление </w:t>
            </w:r>
            <w:r w:rsidRPr="00961007">
              <w:rPr>
                <w:rFonts w:ascii="Times New Roman" w:hAnsi="Times New Roman" w:cs="Times New Roman"/>
                <w:b/>
                <w:sz w:val="18"/>
                <w:szCs w:val="18"/>
              </w:rPr>
              <w:t>(код 4.1)</w:t>
            </w:r>
          </w:p>
        </w:tc>
        <w:tc>
          <w:tcPr>
            <w:tcW w:w="1843" w:type="dxa"/>
          </w:tcPr>
          <w:p w:rsidR="007F6CC3" w:rsidRPr="00961007" w:rsidRDefault="007F6CC3" w:rsidP="007F6CC3">
            <w:pPr>
              <w:pStyle w:val="af6"/>
              <w:jc w:val="left"/>
              <w:rPr>
                <w:rFonts w:ascii="Times New Roman" w:hAnsi="Times New Roman" w:cs="Times New Roman"/>
                <w:color w:val="000000"/>
                <w:sz w:val="18"/>
                <w:szCs w:val="18"/>
              </w:rPr>
            </w:pPr>
            <w:r w:rsidRPr="00961007">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history="1">
              <w:r w:rsidRPr="0085197E">
                <w:rPr>
                  <w:rStyle w:val="af7"/>
                  <w:sz w:val="18"/>
                  <w:szCs w:val="18"/>
                </w:rPr>
                <w:t>кодами 3.0</w:t>
              </w:r>
            </w:hyperlink>
            <w:r w:rsidRPr="0085197E">
              <w:rPr>
                <w:sz w:val="18"/>
                <w:szCs w:val="18"/>
              </w:rPr>
              <w:t xml:space="preserve">, </w:t>
            </w:r>
            <w:hyperlink r:id="rId69"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5</w:t>
            </w:r>
          </w:p>
        </w:tc>
        <w:tc>
          <w:tcPr>
            <w:tcW w:w="1418" w:type="dxa"/>
          </w:tcPr>
          <w:p w:rsidR="007F6CC3" w:rsidRPr="00212B13" w:rsidRDefault="007F6CC3" w:rsidP="007F6CC3">
            <w:pPr>
              <w:pStyle w:val="ConsPlusNormal"/>
              <w:ind w:firstLine="0"/>
              <w:rPr>
                <w:rFonts w:ascii="Times New Roman" w:hAnsi="Times New Roman" w:cs="Times New Roman"/>
                <w:b/>
                <w:sz w:val="18"/>
                <w:szCs w:val="18"/>
              </w:rPr>
            </w:pPr>
            <w:r w:rsidRPr="00212B13">
              <w:rPr>
                <w:rFonts w:ascii="Times New Roman" w:hAnsi="Times New Roman" w:cs="Times New Roman"/>
                <w:sz w:val="18"/>
                <w:szCs w:val="18"/>
              </w:rPr>
              <w:t xml:space="preserve">Животноводство </w:t>
            </w:r>
            <w:r w:rsidRPr="00212B13">
              <w:rPr>
                <w:rFonts w:ascii="Times New Roman" w:hAnsi="Times New Roman" w:cs="Times New Roman"/>
                <w:b/>
                <w:sz w:val="18"/>
                <w:szCs w:val="18"/>
              </w:rPr>
              <w:t>(код 1.7)</w:t>
            </w:r>
          </w:p>
        </w:tc>
        <w:tc>
          <w:tcPr>
            <w:tcW w:w="1843" w:type="dxa"/>
          </w:tcPr>
          <w:p w:rsidR="007F6CC3" w:rsidRPr="00212B13" w:rsidRDefault="007F6CC3" w:rsidP="007F6CC3">
            <w:pPr>
              <w:pStyle w:val="af6"/>
              <w:jc w:val="left"/>
              <w:rPr>
                <w:rFonts w:ascii="Times New Roman" w:hAnsi="Times New Roman" w:cs="Times New Roman"/>
                <w:sz w:val="18"/>
                <w:szCs w:val="18"/>
              </w:rPr>
            </w:pPr>
            <w:r w:rsidRPr="00212B13">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CC3" w:rsidRPr="00884850" w:rsidRDefault="007F6CC3" w:rsidP="007F6CC3">
            <w:pPr>
              <w:pStyle w:val="pboth"/>
              <w:spacing w:before="0" w:beforeAutospacing="0" w:after="0" w:afterAutospacing="0"/>
              <w:textAlignment w:val="baseline"/>
              <w:rPr>
                <w:sz w:val="18"/>
                <w:szCs w:val="18"/>
              </w:rPr>
            </w:pPr>
            <w:r w:rsidRPr="00212B13">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12B13">
                <w:rPr>
                  <w:rStyle w:val="af7"/>
                  <w:sz w:val="18"/>
                  <w:szCs w:val="18"/>
                </w:rPr>
                <w:t>кодами 1.8-1.11</w:t>
              </w:r>
            </w:hyperlink>
            <w:r w:rsidRPr="00212B13">
              <w:rPr>
                <w:sz w:val="18"/>
                <w:szCs w:val="18"/>
              </w:rPr>
              <w:t xml:space="preserve">, </w:t>
            </w:r>
            <w:hyperlink r:id="rId70" w:history="1">
              <w:r w:rsidRPr="00212B13">
                <w:rPr>
                  <w:rStyle w:val="af7"/>
                  <w:sz w:val="18"/>
                  <w:szCs w:val="18"/>
                </w:rPr>
                <w:t>1.15</w:t>
              </w:r>
            </w:hyperlink>
            <w:r w:rsidRPr="00212B13">
              <w:rPr>
                <w:sz w:val="18"/>
                <w:szCs w:val="18"/>
              </w:rPr>
              <w:t xml:space="preserve">, </w:t>
            </w:r>
            <w:hyperlink r:id="rId71" w:history="1">
              <w:r w:rsidRPr="00212B13">
                <w:rPr>
                  <w:rStyle w:val="af7"/>
                  <w:sz w:val="18"/>
                  <w:szCs w:val="18"/>
                </w:rPr>
                <w:t>1.19</w:t>
              </w:r>
            </w:hyperlink>
            <w:r w:rsidRPr="00212B13">
              <w:rPr>
                <w:sz w:val="18"/>
                <w:szCs w:val="18"/>
              </w:rPr>
              <w:t xml:space="preserve">, </w:t>
            </w:r>
            <w:hyperlink r:id="rId72" w:history="1">
              <w:r w:rsidRPr="00212B13">
                <w:rPr>
                  <w:rStyle w:val="af7"/>
                  <w:sz w:val="18"/>
                  <w:szCs w:val="18"/>
                </w:rPr>
                <w:t>1.20</w:t>
              </w:r>
            </w:hyperlink>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3" w:history="1">
              <w:r w:rsidRPr="0085197E">
                <w:rPr>
                  <w:rStyle w:val="af7"/>
                  <w:sz w:val="18"/>
                  <w:szCs w:val="18"/>
                </w:rPr>
                <w:t>кодами 3.0</w:t>
              </w:r>
            </w:hyperlink>
            <w:r w:rsidRPr="0085197E">
              <w:rPr>
                <w:sz w:val="18"/>
                <w:szCs w:val="18"/>
              </w:rPr>
              <w:t xml:space="preserve">, </w:t>
            </w:r>
            <w:hyperlink r:id="rId74"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7F6CC3" w:rsidRDefault="007F6CC3" w:rsidP="007F6CC3">
            <w:pPr>
              <w:pStyle w:val="ConsPlusNormal"/>
              <w:ind w:firstLine="0"/>
              <w:rPr>
                <w:rFonts w:ascii="Times New Roman" w:hAnsi="Times New Roman" w:cs="Times New Roman"/>
                <w:sz w:val="18"/>
                <w:szCs w:val="18"/>
              </w:rPr>
            </w:pPr>
            <w:r w:rsidRPr="00212B13">
              <w:rPr>
                <w:rFonts w:ascii="Times New Roman" w:hAnsi="Times New Roman" w:cs="Times New Roman"/>
                <w:sz w:val="18"/>
                <w:szCs w:val="18"/>
              </w:rPr>
              <w:t>Обеспечение сельскохозяйственного производства</w:t>
            </w:r>
          </w:p>
          <w:p w:rsidR="007F6CC3" w:rsidRPr="00212B13" w:rsidRDefault="007F6CC3" w:rsidP="007F6CC3">
            <w:pPr>
              <w:pStyle w:val="ConsPlusNormal"/>
              <w:ind w:firstLine="0"/>
              <w:rPr>
                <w:rFonts w:ascii="Times New Roman" w:hAnsi="Times New Roman" w:cs="Times New Roman"/>
                <w:sz w:val="18"/>
                <w:szCs w:val="18"/>
              </w:rPr>
            </w:pPr>
            <w:r w:rsidRPr="00212B13">
              <w:rPr>
                <w:rFonts w:ascii="Times New Roman" w:hAnsi="Times New Roman" w:cs="Times New Roman"/>
                <w:b/>
                <w:sz w:val="18"/>
                <w:szCs w:val="18"/>
              </w:rPr>
              <w:t>(код 1.18)</w:t>
            </w:r>
          </w:p>
        </w:tc>
        <w:tc>
          <w:tcPr>
            <w:tcW w:w="1843" w:type="dxa"/>
          </w:tcPr>
          <w:p w:rsidR="007F6CC3" w:rsidRPr="00212B13" w:rsidRDefault="007F6CC3" w:rsidP="007F6CC3">
            <w:pPr>
              <w:pStyle w:val="af6"/>
              <w:jc w:val="left"/>
              <w:rPr>
                <w:rFonts w:ascii="Times New Roman" w:hAnsi="Times New Roman" w:cs="Times New Roman"/>
                <w:sz w:val="18"/>
                <w:szCs w:val="18"/>
              </w:rPr>
            </w:pPr>
            <w:r w:rsidRPr="00212B1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85197E">
                <w:rPr>
                  <w:rStyle w:val="af7"/>
                  <w:sz w:val="18"/>
                  <w:szCs w:val="18"/>
                </w:rPr>
                <w:t>кодами 3.0</w:t>
              </w:r>
            </w:hyperlink>
            <w:r w:rsidRPr="0085197E">
              <w:rPr>
                <w:sz w:val="18"/>
                <w:szCs w:val="18"/>
              </w:rPr>
              <w:t xml:space="preserve">, </w:t>
            </w:r>
            <w:hyperlink r:id="rId76"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7</w:t>
            </w:r>
          </w:p>
        </w:tc>
        <w:tc>
          <w:tcPr>
            <w:tcW w:w="1418" w:type="dxa"/>
          </w:tcPr>
          <w:p w:rsidR="007F6CC3" w:rsidRPr="00A068EE" w:rsidRDefault="007F6CC3" w:rsidP="007F6CC3">
            <w:pPr>
              <w:pStyle w:val="ConsPlusNormal"/>
              <w:ind w:firstLine="0"/>
              <w:rPr>
                <w:rFonts w:ascii="Times New Roman" w:hAnsi="Times New Roman" w:cs="Times New Roman"/>
                <w:sz w:val="18"/>
                <w:szCs w:val="18"/>
              </w:rPr>
            </w:pPr>
            <w:bookmarkStart w:id="4" w:name="sub_1323"/>
            <w:r w:rsidRPr="00A068EE">
              <w:rPr>
                <w:rFonts w:ascii="Times New Roman" w:hAnsi="Times New Roman" w:cs="Times New Roman"/>
                <w:sz w:val="18"/>
                <w:szCs w:val="18"/>
              </w:rPr>
              <w:t>Оказание услуг связи</w:t>
            </w:r>
            <w:bookmarkEnd w:id="4"/>
            <w:r w:rsidRPr="00A068EE">
              <w:rPr>
                <w:rFonts w:ascii="Times New Roman" w:hAnsi="Times New Roman" w:cs="Times New Roman"/>
                <w:sz w:val="18"/>
                <w:szCs w:val="18"/>
              </w:rPr>
              <w:t xml:space="preserve"> </w:t>
            </w:r>
            <w:r w:rsidRPr="00A068EE">
              <w:rPr>
                <w:rFonts w:ascii="Times New Roman" w:hAnsi="Times New Roman" w:cs="Times New Roman"/>
                <w:b/>
                <w:sz w:val="18"/>
                <w:szCs w:val="18"/>
              </w:rPr>
              <w:t>(код 3.2.3)</w:t>
            </w:r>
          </w:p>
        </w:tc>
        <w:tc>
          <w:tcPr>
            <w:tcW w:w="1843" w:type="dxa"/>
          </w:tcPr>
          <w:p w:rsidR="007F6CC3" w:rsidRPr="00A068EE" w:rsidRDefault="007F6CC3" w:rsidP="007F6CC3">
            <w:pPr>
              <w:pStyle w:val="af6"/>
              <w:jc w:val="left"/>
              <w:rPr>
                <w:rFonts w:ascii="Times New Roman" w:hAnsi="Times New Roman" w:cs="Times New Roman"/>
                <w:sz w:val="18"/>
                <w:szCs w:val="18"/>
              </w:rPr>
            </w:pPr>
            <w:r w:rsidRPr="00A068EE">
              <w:rPr>
                <w:rFonts w:ascii="Times New Roman" w:hAnsi="Times New Roman" w:cs="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0" w:type="dxa"/>
          </w:tcPr>
          <w:p w:rsidR="007F6CC3" w:rsidRPr="0050181F"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r w:rsidRPr="0050181F">
              <w:rPr>
                <w:bCs/>
                <w:sz w:val="18"/>
                <w:szCs w:val="18"/>
              </w:rPr>
              <w:t xml:space="preserve"> </w:t>
            </w:r>
          </w:p>
        </w:tc>
        <w:tc>
          <w:tcPr>
            <w:tcW w:w="1567" w:type="dxa"/>
            <w:gridSpan w:val="2"/>
          </w:tcPr>
          <w:p w:rsidR="007F6CC3" w:rsidRPr="0085197E"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8</w:t>
            </w:r>
          </w:p>
        </w:tc>
        <w:tc>
          <w:tcPr>
            <w:tcW w:w="1418" w:type="dxa"/>
          </w:tcPr>
          <w:p w:rsidR="007F6CC3" w:rsidRPr="00EE7F75" w:rsidRDefault="007F6CC3" w:rsidP="007F6CC3">
            <w:pPr>
              <w:pStyle w:val="ConsPlusNormal"/>
              <w:ind w:firstLine="0"/>
              <w:rPr>
                <w:rFonts w:ascii="Times New Roman" w:hAnsi="Times New Roman" w:cs="Times New Roman"/>
                <w:b/>
                <w:sz w:val="18"/>
                <w:szCs w:val="18"/>
              </w:rPr>
            </w:pPr>
            <w:bookmarkStart w:id="5" w:name="sub_1311"/>
            <w:r w:rsidRPr="00EE7F75">
              <w:rPr>
                <w:rFonts w:ascii="Times New Roman" w:hAnsi="Times New Roman" w:cs="Times New Roman"/>
                <w:sz w:val="18"/>
                <w:szCs w:val="18"/>
              </w:rPr>
              <w:t>Предоставление коммунальных услуг</w:t>
            </w:r>
            <w:bookmarkEnd w:id="5"/>
            <w:r w:rsidRPr="00EE7F75">
              <w:rPr>
                <w:rFonts w:ascii="Times New Roman" w:hAnsi="Times New Roman" w:cs="Times New Roman"/>
                <w:sz w:val="18"/>
                <w:szCs w:val="18"/>
              </w:rPr>
              <w:t xml:space="preserve"> </w:t>
            </w:r>
            <w:r w:rsidRPr="00EE7F75">
              <w:rPr>
                <w:rFonts w:ascii="Times New Roman" w:hAnsi="Times New Roman" w:cs="Times New Roman"/>
                <w:b/>
                <w:sz w:val="18"/>
                <w:szCs w:val="18"/>
              </w:rPr>
              <w:t>(код 3.1.1)</w:t>
            </w:r>
          </w:p>
        </w:tc>
        <w:tc>
          <w:tcPr>
            <w:tcW w:w="1843" w:type="dxa"/>
          </w:tcPr>
          <w:p w:rsidR="007F6CC3" w:rsidRPr="00EE7F75" w:rsidRDefault="007F6CC3" w:rsidP="007F6CC3">
            <w:pPr>
              <w:pStyle w:val="af6"/>
              <w:jc w:val="left"/>
              <w:rPr>
                <w:rFonts w:ascii="Times New Roman" w:hAnsi="Times New Roman" w:cs="Times New Roman"/>
                <w:sz w:val="18"/>
                <w:szCs w:val="18"/>
              </w:rPr>
            </w:pPr>
            <w:r w:rsidRPr="00EE7F75">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0" w:type="dxa"/>
          </w:tcPr>
          <w:p w:rsidR="007F6CC3" w:rsidRPr="0050181F"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r w:rsidRPr="0050181F">
              <w:rPr>
                <w:bCs/>
                <w:sz w:val="18"/>
                <w:szCs w:val="18"/>
              </w:rPr>
              <w:t xml:space="preserve"> </w:t>
            </w:r>
          </w:p>
        </w:tc>
        <w:tc>
          <w:tcPr>
            <w:tcW w:w="1567" w:type="dxa"/>
            <w:gridSpan w:val="2"/>
          </w:tcPr>
          <w:p w:rsidR="007F6CC3" w:rsidRPr="0085197E" w:rsidRDefault="007F6CC3" w:rsidP="007F6CC3">
            <w:pPr>
              <w:pStyle w:val="27"/>
              <w:spacing w:after="0" w:line="240" w:lineRule="auto"/>
              <w:contextualSpacing/>
              <w:jc w:val="center"/>
              <w:rPr>
                <w:bCs/>
                <w:sz w:val="18"/>
                <w:szCs w:val="18"/>
              </w:rPr>
            </w:pPr>
            <w:r w:rsidRPr="00916235">
              <w:rPr>
                <w:sz w:val="18"/>
                <w:szCs w:val="18"/>
              </w:rPr>
              <w:t>Не подлежат установлению</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r w:rsidR="007F6CC3" w:rsidRPr="00B545E2" w:rsidTr="0018777A">
        <w:tc>
          <w:tcPr>
            <w:tcW w:w="425"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9</w:t>
            </w:r>
          </w:p>
        </w:tc>
        <w:tc>
          <w:tcPr>
            <w:tcW w:w="1418" w:type="dxa"/>
          </w:tcPr>
          <w:p w:rsidR="007F6CC3" w:rsidRPr="0050181F" w:rsidRDefault="007F6CC3" w:rsidP="007F6CC3">
            <w:pPr>
              <w:pStyle w:val="27"/>
              <w:spacing w:after="0" w:line="240" w:lineRule="auto"/>
              <w:contextualSpacing/>
              <w:rPr>
                <w:sz w:val="18"/>
                <w:szCs w:val="18"/>
              </w:rPr>
            </w:pPr>
            <w:r w:rsidRPr="0050181F">
              <w:rPr>
                <w:sz w:val="18"/>
                <w:szCs w:val="18"/>
              </w:rPr>
              <w:t>Амбулаторно-поликлиническое обслуживание</w:t>
            </w:r>
          </w:p>
          <w:p w:rsidR="007F6CC3" w:rsidRPr="0050181F" w:rsidRDefault="007F6CC3" w:rsidP="007F6CC3">
            <w:pPr>
              <w:pStyle w:val="27"/>
              <w:spacing w:after="0" w:line="240" w:lineRule="auto"/>
              <w:contextualSpacing/>
              <w:jc w:val="both"/>
              <w:rPr>
                <w:b/>
                <w:bCs/>
                <w:sz w:val="18"/>
                <w:szCs w:val="18"/>
              </w:rPr>
            </w:pPr>
            <w:r w:rsidRPr="0050181F">
              <w:rPr>
                <w:b/>
                <w:sz w:val="18"/>
                <w:szCs w:val="18"/>
              </w:rPr>
              <w:t>(код 3.4.1)</w:t>
            </w:r>
          </w:p>
        </w:tc>
        <w:tc>
          <w:tcPr>
            <w:tcW w:w="1843" w:type="dxa"/>
          </w:tcPr>
          <w:p w:rsidR="007F6CC3" w:rsidRPr="0050181F" w:rsidRDefault="007F6CC3" w:rsidP="007F6CC3">
            <w:pPr>
              <w:pStyle w:val="pboth"/>
              <w:spacing w:before="0" w:beforeAutospacing="0" w:after="0" w:afterAutospacing="0"/>
              <w:textAlignment w:val="baseline"/>
              <w:rPr>
                <w:sz w:val="20"/>
                <w:szCs w:val="20"/>
              </w:rPr>
            </w:pPr>
            <w:r w:rsidRPr="0050181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0" w:type="dxa"/>
          </w:tcPr>
          <w:p w:rsidR="007F6CC3" w:rsidRPr="0085197E" w:rsidRDefault="007F6CC3" w:rsidP="007F6CC3">
            <w:pPr>
              <w:tabs>
                <w:tab w:val="left" w:pos="-142"/>
              </w:tabs>
              <w:autoSpaceDE w:val="0"/>
              <w:autoSpaceDN w:val="0"/>
              <w:adjustRightInd w:val="0"/>
              <w:spacing w:after="0" w:line="240" w:lineRule="auto"/>
              <w:rPr>
                <w:rFonts w:ascii="Times New Roman" w:hAnsi="Times New Roman" w:cs="Times New Roman"/>
                <w:b/>
                <w:bCs/>
                <w:sz w:val="18"/>
                <w:szCs w:val="18"/>
              </w:rPr>
            </w:pPr>
            <w:r w:rsidRPr="0085197E">
              <w:rPr>
                <w:rFonts w:ascii="Times New Roman" w:hAnsi="Times New Roman" w:cs="Times New Roman"/>
                <w:bCs/>
                <w:sz w:val="18"/>
                <w:szCs w:val="18"/>
              </w:rPr>
              <w:t xml:space="preserve">Служебные гаражи </w:t>
            </w:r>
            <w:r w:rsidRPr="0085197E">
              <w:rPr>
                <w:rFonts w:ascii="Times New Roman" w:hAnsi="Times New Roman" w:cs="Times New Roman"/>
                <w:b/>
                <w:bCs/>
                <w:sz w:val="18"/>
                <w:szCs w:val="18"/>
              </w:rPr>
              <w:t>(код 4.9)</w:t>
            </w:r>
          </w:p>
          <w:p w:rsidR="007F6CC3" w:rsidRPr="0050181F" w:rsidRDefault="007F6CC3" w:rsidP="007F6CC3">
            <w:pPr>
              <w:pStyle w:val="27"/>
              <w:spacing w:after="0" w:line="240" w:lineRule="auto"/>
              <w:contextualSpacing/>
              <w:jc w:val="center"/>
              <w:rPr>
                <w:bCs/>
                <w:sz w:val="18"/>
                <w:szCs w:val="18"/>
              </w:rPr>
            </w:pPr>
          </w:p>
        </w:tc>
        <w:tc>
          <w:tcPr>
            <w:tcW w:w="1567" w:type="dxa"/>
            <w:gridSpan w:val="2"/>
          </w:tcPr>
          <w:p w:rsidR="007F6CC3" w:rsidRPr="0085197E" w:rsidRDefault="007F6CC3" w:rsidP="007F6CC3">
            <w:pPr>
              <w:pStyle w:val="27"/>
              <w:spacing w:after="0" w:line="240" w:lineRule="auto"/>
              <w:contextualSpacing/>
              <w:rPr>
                <w:bCs/>
                <w:sz w:val="18"/>
                <w:szCs w:val="18"/>
              </w:rPr>
            </w:pPr>
            <w:r w:rsidRPr="0085197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history="1">
              <w:r w:rsidRPr="0085197E">
                <w:rPr>
                  <w:rStyle w:val="af7"/>
                  <w:sz w:val="18"/>
                  <w:szCs w:val="18"/>
                </w:rPr>
                <w:t>кодами 3.0</w:t>
              </w:r>
            </w:hyperlink>
            <w:r w:rsidRPr="0085197E">
              <w:rPr>
                <w:sz w:val="18"/>
                <w:szCs w:val="18"/>
              </w:rPr>
              <w:t xml:space="preserve">, </w:t>
            </w:r>
            <w:hyperlink r:id="rId78" w:history="1">
              <w:r w:rsidRPr="0085197E">
                <w:rPr>
                  <w:rStyle w:val="af7"/>
                  <w:sz w:val="18"/>
                  <w:szCs w:val="18"/>
                </w:rPr>
                <w:t>4.0</w:t>
              </w:r>
            </w:hyperlink>
            <w:r w:rsidRPr="0085197E">
              <w:rPr>
                <w:sz w:val="18"/>
                <w:szCs w:val="18"/>
              </w:rPr>
              <w:t>, а также для стоянки и хранения транспортных средств общего пользования, в том числе в депо</w:t>
            </w:r>
          </w:p>
        </w:tc>
        <w:tc>
          <w:tcPr>
            <w:tcW w:w="155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7"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26"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8" w:type="dxa"/>
            <w:gridSpan w:val="2"/>
          </w:tcPr>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r>
              <w:rPr>
                <w:rFonts w:ascii="Times New Roman" w:hAnsi="Times New Roman" w:cs="Times New Roman"/>
                <w:sz w:val="18"/>
                <w:szCs w:val="18"/>
              </w:rPr>
              <w:t>.</w:t>
            </w:r>
          </w:p>
        </w:tc>
      </w:tr>
    </w:tbl>
    <w:p w:rsidR="007F6CC3"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709"/>
        <w:contextualSpacing/>
        <w:jc w:val="center"/>
        <w:rPr>
          <w:b/>
          <w:bCs/>
          <w:color w:val="000000"/>
        </w:rPr>
      </w:pPr>
    </w:p>
    <w:p w:rsidR="007F6CC3" w:rsidRPr="00840D7B" w:rsidRDefault="007F6CC3" w:rsidP="007F6CC3">
      <w:pPr>
        <w:pStyle w:val="27"/>
        <w:spacing w:after="0" w:line="240" w:lineRule="auto"/>
        <w:ind w:left="70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Default="007F6CC3" w:rsidP="007F6CC3">
      <w:pPr>
        <w:pStyle w:val="27"/>
        <w:spacing w:after="0" w:line="240" w:lineRule="auto"/>
        <w:ind w:left="1069"/>
        <w:contextualSpacing/>
        <w:jc w:val="center"/>
        <w:rPr>
          <w:b/>
          <w:bCs/>
          <w:color w:val="000000"/>
        </w:rPr>
      </w:pPr>
    </w:p>
    <w:p w:rsidR="00EF072B" w:rsidRPr="00EF072B" w:rsidRDefault="00EF072B"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840D7B" w:rsidRDefault="007F6CC3" w:rsidP="007F6CC3">
      <w:pPr>
        <w:pStyle w:val="27"/>
        <w:spacing w:after="0" w:line="240" w:lineRule="auto"/>
        <w:ind w:left="1069"/>
        <w:contextualSpacing/>
        <w:jc w:val="center"/>
        <w:rPr>
          <w:b/>
          <w:bCs/>
          <w:color w:val="000000"/>
        </w:rPr>
      </w:pPr>
    </w:p>
    <w:p w:rsidR="007F6CC3" w:rsidRPr="005B00CC" w:rsidRDefault="007F6CC3" w:rsidP="007F6CC3">
      <w:pPr>
        <w:pStyle w:val="27"/>
        <w:numPr>
          <w:ilvl w:val="0"/>
          <w:numId w:val="15"/>
        </w:numPr>
        <w:spacing w:after="0" w:line="240" w:lineRule="auto"/>
        <w:contextualSpacing/>
        <w:jc w:val="center"/>
        <w:rPr>
          <w:b/>
          <w:bCs/>
          <w:color w:val="000000"/>
        </w:rPr>
      </w:pPr>
      <w:r w:rsidRPr="00AA640A">
        <w:rPr>
          <w:b/>
          <w:bCs/>
          <w:color w:val="000000"/>
        </w:rPr>
        <w:t>Условно разрешенные виды использования</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082EE2">
              <w:rPr>
                <w:rFonts w:ascii="Times New Roman" w:hAnsi="Times New Roman" w:cs="Times New Roman"/>
                <w:sz w:val="18"/>
                <w:szCs w:val="18"/>
              </w:rPr>
              <w:t xml:space="preserve">Объекты придорожного сервиса </w:t>
            </w:r>
            <w:r w:rsidRPr="00082EE2">
              <w:rPr>
                <w:rFonts w:ascii="Times New Roman" w:hAnsi="Times New Roman" w:cs="Times New Roman"/>
                <w:b/>
                <w:sz w:val="18"/>
                <w:szCs w:val="18"/>
              </w:rPr>
              <w:t>(код 4.9.1)</w:t>
            </w:r>
          </w:p>
        </w:tc>
        <w:tc>
          <w:tcPr>
            <w:tcW w:w="1846" w:type="dxa"/>
          </w:tcPr>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447CF6">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9" w:history="1">
              <w:r w:rsidRPr="00447CF6">
                <w:rPr>
                  <w:rStyle w:val="af7"/>
                  <w:rFonts w:ascii="Times New Roman" w:hAnsi="Times New Roman"/>
                  <w:sz w:val="18"/>
                  <w:szCs w:val="18"/>
                </w:rPr>
                <w:t>кодами 4.9.1.1 - 4.9.1.4</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884850" w:rsidRDefault="007F6CC3" w:rsidP="007F6CC3">
            <w:pPr>
              <w:pStyle w:val="ConsPlusNormal"/>
              <w:ind w:firstLine="0"/>
              <w:jc w:val="both"/>
              <w:rPr>
                <w:rFonts w:ascii="Times New Roman" w:hAnsi="Times New Roman" w:cs="Times New Roman"/>
                <w:sz w:val="18"/>
                <w:szCs w:val="18"/>
              </w:rPr>
            </w:pPr>
            <w:r w:rsidRPr="00884850">
              <w:rPr>
                <w:rFonts w:ascii="Times New Roman" w:hAnsi="Times New Roman" w:cs="Times New Roman"/>
                <w:sz w:val="18"/>
                <w:szCs w:val="18"/>
              </w:rPr>
              <w:t xml:space="preserve">Коммунальное обслуживание </w:t>
            </w:r>
          </w:p>
          <w:p w:rsidR="007F6CC3" w:rsidRPr="00884850" w:rsidRDefault="007F6CC3" w:rsidP="007F6CC3">
            <w:pPr>
              <w:pStyle w:val="ConsPlusNormal"/>
              <w:ind w:firstLine="0"/>
              <w:jc w:val="both"/>
              <w:rPr>
                <w:rFonts w:ascii="Times New Roman" w:hAnsi="Times New Roman" w:cs="Times New Roman"/>
                <w:b/>
                <w:sz w:val="18"/>
                <w:szCs w:val="18"/>
              </w:rPr>
            </w:pPr>
            <w:r w:rsidRPr="00884850">
              <w:rPr>
                <w:rFonts w:ascii="Times New Roman" w:hAnsi="Times New Roman" w:cs="Times New Roman"/>
                <w:b/>
                <w:sz w:val="18"/>
                <w:szCs w:val="18"/>
              </w:rPr>
              <w:t>(код 3.1)</w:t>
            </w:r>
          </w:p>
        </w:tc>
        <w:tc>
          <w:tcPr>
            <w:tcW w:w="1846" w:type="dxa"/>
          </w:tcPr>
          <w:p w:rsidR="007F6CC3" w:rsidRPr="00884850" w:rsidRDefault="007F6CC3" w:rsidP="007F6CC3">
            <w:pPr>
              <w:pStyle w:val="pboth"/>
              <w:spacing w:before="0" w:beforeAutospacing="0" w:after="0" w:afterAutospacing="0"/>
              <w:textAlignment w:val="baseline"/>
              <w:rPr>
                <w:sz w:val="18"/>
                <w:szCs w:val="18"/>
              </w:rPr>
            </w:pPr>
            <w:r w:rsidRPr="00884850">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0" w:history="1">
              <w:r w:rsidRPr="00884850">
                <w:rPr>
                  <w:rStyle w:val="af7"/>
                  <w:sz w:val="18"/>
                  <w:szCs w:val="18"/>
                </w:rPr>
                <w:t>кодами 3.1.1-3.1.2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BF1BAA" w:rsidRDefault="007F6CC3" w:rsidP="007F6CC3">
            <w:pPr>
              <w:pStyle w:val="27"/>
              <w:spacing w:after="0" w:line="240" w:lineRule="auto"/>
              <w:contextualSpacing/>
              <w:jc w:val="both"/>
              <w:rPr>
                <w:sz w:val="18"/>
                <w:szCs w:val="18"/>
              </w:rPr>
            </w:pPr>
            <w:r w:rsidRPr="00BF1BAA">
              <w:rPr>
                <w:sz w:val="18"/>
                <w:szCs w:val="18"/>
              </w:rPr>
              <w:t xml:space="preserve">Общественное питание </w:t>
            </w:r>
          </w:p>
          <w:p w:rsidR="007F6CC3" w:rsidRPr="00BF1BAA" w:rsidRDefault="007F6CC3" w:rsidP="007F6CC3">
            <w:pPr>
              <w:pStyle w:val="27"/>
              <w:spacing w:after="0" w:line="240" w:lineRule="auto"/>
              <w:contextualSpacing/>
              <w:jc w:val="both"/>
              <w:rPr>
                <w:b/>
                <w:bCs/>
                <w:sz w:val="18"/>
                <w:szCs w:val="18"/>
              </w:rPr>
            </w:pPr>
            <w:r w:rsidRPr="00BF1BAA">
              <w:rPr>
                <w:b/>
                <w:sz w:val="18"/>
                <w:szCs w:val="18"/>
              </w:rPr>
              <w:t>(код 4.6)</w:t>
            </w:r>
          </w:p>
        </w:tc>
        <w:tc>
          <w:tcPr>
            <w:tcW w:w="1846" w:type="dxa"/>
          </w:tcPr>
          <w:p w:rsidR="007F6CC3" w:rsidRPr="00BF1BAA" w:rsidRDefault="007F6CC3" w:rsidP="007F6CC3">
            <w:pPr>
              <w:pStyle w:val="pboth"/>
              <w:spacing w:before="0" w:beforeAutospacing="0" w:after="0" w:afterAutospacing="0"/>
              <w:textAlignment w:val="baseline"/>
              <w:rPr>
                <w:sz w:val="18"/>
                <w:szCs w:val="18"/>
              </w:rPr>
            </w:pPr>
            <w:r w:rsidRPr="00BF1BA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827515" w:rsidRDefault="007F6CC3" w:rsidP="007F6CC3">
            <w:pPr>
              <w:pStyle w:val="27"/>
              <w:spacing w:after="0" w:line="240" w:lineRule="auto"/>
              <w:contextualSpacing/>
              <w:jc w:val="both"/>
              <w:rPr>
                <w:sz w:val="18"/>
                <w:szCs w:val="18"/>
              </w:rPr>
            </w:pPr>
            <w:bookmarkStart w:id="6" w:name="sub_10410"/>
            <w:r w:rsidRPr="00827515">
              <w:rPr>
                <w:sz w:val="18"/>
                <w:szCs w:val="18"/>
              </w:rPr>
              <w:t>Выставочно-ярмарочная деятельность</w:t>
            </w:r>
            <w:bookmarkEnd w:id="6"/>
            <w:r w:rsidRPr="00827515">
              <w:rPr>
                <w:sz w:val="18"/>
                <w:szCs w:val="18"/>
              </w:rPr>
              <w:t xml:space="preserve"> </w:t>
            </w:r>
            <w:r w:rsidRPr="00827515">
              <w:rPr>
                <w:b/>
                <w:sz w:val="18"/>
                <w:szCs w:val="18"/>
              </w:rPr>
              <w:t>(код 4.10)</w:t>
            </w:r>
          </w:p>
        </w:tc>
        <w:tc>
          <w:tcPr>
            <w:tcW w:w="1846" w:type="dxa"/>
          </w:tcPr>
          <w:p w:rsidR="007F6CC3" w:rsidRPr="00827515" w:rsidRDefault="007F6CC3" w:rsidP="007F6CC3">
            <w:pPr>
              <w:pStyle w:val="pboth"/>
              <w:spacing w:before="0" w:beforeAutospacing="0" w:after="0" w:afterAutospacing="0"/>
              <w:textAlignment w:val="baseline"/>
              <w:rPr>
                <w:sz w:val="18"/>
                <w:szCs w:val="18"/>
              </w:rPr>
            </w:pPr>
            <w:r w:rsidRPr="00827515">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53E1B" w:rsidRDefault="007F6CC3" w:rsidP="007F6CC3">
      <w:pPr>
        <w:shd w:val="clear" w:color="auto" w:fill="FFFFFF"/>
        <w:spacing w:after="0" w:line="240" w:lineRule="auto"/>
        <w:ind w:firstLine="567"/>
        <w:outlineLvl w:val="4"/>
        <w:rPr>
          <w:rFonts w:ascii="Times New Roman" w:hAnsi="Times New Roman" w:cs="Times New Roman"/>
          <w:color w:val="000000"/>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производственной зоны П</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3.   Строительство  осуществлять  в  соответствии  с  строительными  нормами  и правилами и техническими регламентами.</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553E1B">
        <w:rPr>
          <w:rFonts w:ascii="Times New Roman" w:hAnsi="Times New Roman" w:cs="Times New Roman"/>
          <w:color w:val="000000"/>
          <w:sz w:val="24"/>
          <w:szCs w:val="24"/>
        </w:rPr>
        <w:t> </w:t>
      </w: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5</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bCs/>
          <w:color w:val="000000"/>
          <w:sz w:val="24"/>
          <w:szCs w:val="24"/>
        </w:rPr>
        <w:t xml:space="preserve">Зоны </w:t>
      </w:r>
      <w:r>
        <w:rPr>
          <w:rFonts w:ascii="Times New Roman" w:hAnsi="Times New Roman" w:cs="Times New Roman"/>
          <w:b/>
          <w:bCs/>
          <w:color w:val="000000"/>
          <w:sz w:val="24"/>
          <w:szCs w:val="24"/>
        </w:rPr>
        <w:t>сельскохозяйственного использования</w:t>
      </w:r>
      <w:r>
        <w:rPr>
          <w:rFonts w:ascii="Times New Roman" w:hAnsi="Times New Roman" w:cs="Times New Roman"/>
          <w:b/>
          <w:color w:val="000000"/>
          <w:sz w:val="24"/>
          <w:szCs w:val="24"/>
        </w:rPr>
        <w:t>.</w:t>
      </w:r>
    </w:p>
    <w:p w:rsidR="007F6CC3" w:rsidRPr="00553E1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Зоны   предназначены   для   ведения   сельского   хозяйства,   личного   подсобного</w:t>
      </w:r>
      <w:r>
        <w:rPr>
          <w:rFonts w:ascii="Times New Roman" w:hAnsi="Times New Roman" w:cs="Times New Roman"/>
          <w:sz w:val="24"/>
          <w:szCs w:val="24"/>
        </w:rPr>
        <w:t xml:space="preserve"> </w:t>
      </w:r>
      <w:r w:rsidRPr="00553E1B">
        <w:rPr>
          <w:rFonts w:ascii="Times New Roman" w:hAnsi="Times New Roman" w:cs="Times New Roman"/>
          <w:sz w:val="24"/>
          <w:szCs w:val="24"/>
        </w:rPr>
        <w:t>хозяйства,   дачного   хозяйства,   садоводства,   огородничества,   размещения   объектов</w:t>
      </w:r>
      <w:r>
        <w:rPr>
          <w:rFonts w:ascii="Times New Roman" w:hAnsi="Times New Roman" w:cs="Times New Roman"/>
          <w:sz w:val="24"/>
          <w:szCs w:val="24"/>
        </w:rPr>
        <w:t xml:space="preserve"> </w:t>
      </w:r>
      <w:r w:rsidRPr="00553E1B">
        <w:rPr>
          <w:rFonts w:ascii="Times New Roman" w:hAnsi="Times New Roman" w:cs="Times New Roman"/>
          <w:sz w:val="24"/>
          <w:szCs w:val="24"/>
        </w:rPr>
        <w:t>сельскохозяйственного назначения.</w:t>
      </w:r>
    </w:p>
    <w:p w:rsidR="007F6CC3" w:rsidRPr="00553E1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В составе зон могут выделяться сельскохозяйственные угодья – пашни, сенокосы,</w:t>
      </w:r>
      <w:r>
        <w:rPr>
          <w:rFonts w:ascii="Times New Roman" w:hAnsi="Times New Roman" w:cs="Times New Roman"/>
          <w:sz w:val="24"/>
          <w:szCs w:val="24"/>
        </w:rPr>
        <w:t xml:space="preserve"> </w:t>
      </w:r>
      <w:r w:rsidRPr="00553E1B">
        <w:rPr>
          <w:rFonts w:ascii="Times New Roman" w:hAnsi="Times New Roman" w:cs="Times New Roman"/>
          <w:sz w:val="24"/>
          <w:szCs w:val="24"/>
        </w:rPr>
        <w:t>пастбища, земли занятые многолетними насаждениями (садами), а также земли занятые</w:t>
      </w:r>
      <w:r>
        <w:rPr>
          <w:rFonts w:ascii="Times New Roman" w:hAnsi="Times New Roman" w:cs="Times New Roman"/>
          <w:sz w:val="24"/>
          <w:szCs w:val="24"/>
        </w:rPr>
        <w:t xml:space="preserve"> </w:t>
      </w:r>
      <w:r w:rsidRPr="00553E1B">
        <w:rPr>
          <w:rFonts w:ascii="Times New Roman" w:hAnsi="Times New Roman" w:cs="Times New Roman"/>
          <w:sz w:val="24"/>
          <w:szCs w:val="24"/>
        </w:rPr>
        <w:t>зданиями,  строениями,  сооружениями,  используемыми  для  производства,  хранения  и</w:t>
      </w:r>
      <w:r>
        <w:rPr>
          <w:rFonts w:ascii="Times New Roman" w:hAnsi="Times New Roman" w:cs="Times New Roman"/>
          <w:sz w:val="24"/>
          <w:szCs w:val="24"/>
        </w:rPr>
        <w:t xml:space="preserve"> </w:t>
      </w:r>
      <w:r w:rsidRPr="00553E1B">
        <w:rPr>
          <w:rFonts w:ascii="Times New Roman" w:hAnsi="Times New Roman" w:cs="Times New Roman"/>
          <w:sz w:val="24"/>
          <w:szCs w:val="24"/>
        </w:rPr>
        <w:t>первичной переработки сельскохозяйственной продукции.</w:t>
      </w:r>
    </w:p>
    <w:p w:rsidR="007F6CC3" w:rsidRPr="00840D7B" w:rsidRDefault="007F6CC3" w:rsidP="007F6CC3">
      <w:pPr>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Земельные   участки   в   составе   зон   сельскохозяйственного   использования   в</w:t>
      </w:r>
      <w:r>
        <w:rPr>
          <w:rFonts w:ascii="Times New Roman" w:hAnsi="Times New Roman" w:cs="Times New Roman"/>
          <w:sz w:val="24"/>
          <w:szCs w:val="24"/>
        </w:rPr>
        <w:t xml:space="preserve"> </w:t>
      </w:r>
      <w:r w:rsidRPr="00553E1B">
        <w:rPr>
          <w:rFonts w:ascii="Times New Roman" w:hAnsi="Times New Roman" w:cs="Times New Roman"/>
          <w:sz w:val="24"/>
          <w:szCs w:val="24"/>
        </w:rPr>
        <w:t>населенных  пунктах  используются  в  целях  ведения  сельского  хозяйства  до  момента</w:t>
      </w:r>
      <w:r>
        <w:rPr>
          <w:rFonts w:ascii="Times New Roman" w:hAnsi="Times New Roman" w:cs="Times New Roman"/>
          <w:sz w:val="24"/>
          <w:szCs w:val="24"/>
        </w:rPr>
        <w:t xml:space="preserve"> </w:t>
      </w:r>
      <w:r w:rsidRPr="00553E1B">
        <w:rPr>
          <w:rFonts w:ascii="Times New Roman" w:hAnsi="Times New Roman" w:cs="Times New Roman"/>
          <w:sz w:val="24"/>
          <w:szCs w:val="24"/>
        </w:rPr>
        <w:t>изменения  вида  их  использования  в  соответствии  с  Генеральным  планом  сельского</w:t>
      </w:r>
      <w:r>
        <w:rPr>
          <w:rFonts w:ascii="Times New Roman" w:hAnsi="Times New Roman" w:cs="Times New Roman"/>
          <w:sz w:val="24"/>
          <w:szCs w:val="24"/>
        </w:rPr>
        <w:t xml:space="preserve"> </w:t>
      </w:r>
      <w:r w:rsidRPr="00553E1B">
        <w:rPr>
          <w:rFonts w:ascii="Times New Roman" w:hAnsi="Times New Roman" w:cs="Times New Roman"/>
          <w:sz w:val="24"/>
          <w:szCs w:val="24"/>
        </w:rPr>
        <w:t>поселения и настоящими Правилами.</w:t>
      </w: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С-1</w:t>
      </w:r>
      <w:r w:rsidRPr="00AA640A">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Зона сельскохозяйственных угодий за границами населенных пунктов</w:t>
      </w:r>
    </w:p>
    <w:p w:rsidR="007F6CC3" w:rsidRPr="00AA640A" w:rsidRDefault="007F6CC3" w:rsidP="007F6CC3">
      <w:pPr>
        <w:tabs>
          <w:tab w:val="left" w:pos="-142"/>
        </w:tabs>
        <w:spacing w:after="0" w:line="240" w:lineRule="auto"/>
        <w:ind w:right="250" w:firstLine="709"/>
        <w:jc w:val="both"/>
        <w:rPr>
          <w:rFonts w:ascii="Times New Roman" w:hAnsi="Times New Roman" w:cs="Times New Roman"/>
          <w:color w:val="000000"/>
          <w:sz w:val="24"/>
          <w:szCs w:val="24"/>
        </w:rPr>
      </w:pPr>
      <w:r w:rsidRPr="00AA640A">
        <w:rPr>
          <w:rFonts w:ascii="Times New Roman" w:hAnsi="Times New Roman" w:cs="Times New Roman"/>
          <w:iCs/>
          <w:color w:val="000000"/>
          <w:sz w:val="24"/>
          <w:szCs w:val="24"/>
        </w:rPr>
        <w:t xml:space="preserve">В соответствии с частью 6 статьи 36 </w:t>
      </w:r>
      <w:r w:rsidRPr="00AA640A">
        <w:rPr>
          <w:rFonts w:ascii="Times New Roman" w:hAnsi="Times New Roman" w:cs="Times New Roman"/>
          <w:color w:val="000000"/>
          <w:sz w:val="24"/>
          <w:szCs w:val="24"/>
        </w:rPr>
        <w:t xml:space="preserve">«Градостроительного кодекса Российской Федерации» </w:t>
      </w:r>
      <w:r w:rsidRPr="00AA640A">
        <w:rPr>
          <w:rFonts w:ascii="Times New Roman" w:hAnsi="Times New Roman" w:cs="Times New Roman"/>
          <w:bCs/>
          <w:color w:val="000000"/>
          <w:sz w:val="24"/>
          <w:szCs w:val="24"/>
        </w:rPr>
        <w:t>от 29.12.2004 N 190-ФЗ,</w:t>
      </w:r>
      <w:r w:rsidRPr="00AA640A">
        <w:rPr>
          <w:rFonts w:ascii="Times New Roman" w:hAnsi="Times New Roman" w:cs="Times New Roman"/>
          <w:color w:val="000000"/>
          <w:sz w:val="24"/>
          <w:szCs w:val="24"/>
        </w:rPr>
        <w:t xml:space="preserve">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F6CC3" w:rsidRDefault="007F6CC3"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С-1.1 – Зона сельскохозяйственных угодий в границ</w:t>
      </w:r>
      <w:r>
        <w:rPr>
          <w:rFonts w:ascii="Times New Roman" w:hAnsi="Times New Roman" w:cs="Times New Roman"/>
          <w:b/>
          <w:color w:val="000000"/>
          <w:sz w:val="24"/>
          <w:szCs w:val="24"/>
        </w:rPr>
        <w:t>ах</w:t>
      </w:r>
      <w:r w:rsidRPr="00AA640A">
        <w:rPr>
          <w:rFonts w:ascii="Times New Roman" w:hAnsi="Times New Roman" w:cs="Times New Roman"/>
          <w:b/>
          <w:color w:val="000000"/>
          <w:sz w:val="24"/>
          <w:szCs w:val="24"/>
        </w:rPr>
        <w:t xml:space="preserve"> населенн</w:t>
      </w:r>
      <w:r>
        <w:rPr>
          <w:rFonts w:ascii="Times New Roman" w:hAnsi="Times New Roman" w:cs="Times New Roman"/>
          <w:b/>
          <w:color w:val="000000"/>
          <w:sz w:val="24"/>
          <w:szCs w:val="24"/>
        </w:rPr>
        <w:t>ых</w:t>
      </w:r>
      <w:r w:rsidRPr="00AA640A">
        <w:rPr>
          <w:rFonts w:ascii="Times New Roman" w:hAnsi="Times New Roman" w:cs="Times New Roman"/>
          <w:b/>
          <w:color w:val="000000"/>
          <w:sz w:val="24"/>
          <w:szCs w:val="24"/>
        </w:rPr>
        <w:t xml:space="preserve"> пункт</w:t>
      </w:r>
      <w:r>
        <w:rPr>
          <w:rFonts w:ascii="Times New Roman" w:hAnsi="Times New Roman" w:cs="Times New Roman"/>
          <w:b/>
          <w:color w:val="000000"/>
          <w:sz w:val="24"/>
          <w:szCs w:val="24"/>
        </w:rPr>
        <w:t>ов</w:t>
      </w:r>
    </w:p>
    <w:p w:rsidR="00EF072B" w:rsidRPr="00AA640A" w:rsidRDefault="00EF072B"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p>
    <w:p w:rsidR="007F6CC3" w:rsidRDefault="007F6CC3" w:rsidP="007F6CC3">
      <w:pPr>
        <w:pStyle w:val="42"/>
        <w:numPr>
          <w:ilvl w:val="0"/>
          <w:numId w:val="18"/>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sz w:val="18"/>
                <w:szCs w:val="18"/>
              </w:rPr>
              <w:t xml:space="preserve">Выращивание зерновых и иных сельскохозяйственных культур </w:t>
            </w:r>
            <w:r w:rsidRPr="006B5EE4">
              <w:rPr>
                <w:rFonts w:ascii="Times New Roman" w:hAnsi="Times New Roman" w:cs="Times New Roman"/>
                <w:b/>
                <w:sz w:val="18"/>
                <w:szCs w:val="18"/>
              </w:rPr>
              <w:t>(код 1.2)</w:t>
            </w:r>
          </w:p>
        </w:tc>
        <w:tc>
          <w:tcPr>
            <w:tcW w:w="1846" w:type="dxa"/>
          </w:tcPr>
          <w:p w:rsidR="007F6CC3" w:rsidRPr="006B5EE4" w:rsidRDefault="007F6CC3" w:rsidP="007F6CC3">
            <w:pPr>
              <w:pStyle w:val="42"/>
              <w:shd w:val="clear" w:color="auto" w:fill="auto"/>
              <w:spacing w:before="0" w:after="0" w:line="240" w:lineRule="auto"/>
              <w:rPr>
                <w:rFonts w:ascii="Times New Roman" w:hAnsi="Times New Roman" w:cs="Times New Roman"/>
                <w:sz w:val="18"/>
                <w:szCs w:val="18"/>
              </w:rPr>
            </w:pPr>
            <w:r w:rsidRPr="006B5EE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B221AD" w:rsidRDefault="007F6CC3" w:rsidP="007F6CC3">
            <w:pPr>
              <w:pStyle w:val="ConsPlusNormal"/>
              <w:ind w:firstLine="0"/>
              <w:jc w:val="both"/>
              <w:rPr>
                <w:rFonts w:ascii="Times New Roman" w:hAnsi="Times New Roman" w:cs="Times New Roman"/>
                <w:b/>
                <w:sz w:val="18"/>
                <w:szCs w:val="18"/>
              </w:rPr>
            </w:pPr>
            <w:r w:rsidRPr="00B221AD">
              <w:rPr>
                <w:rFonts w:ascii="Times New Roman" w:hAnsi="Times New Roman" w:cs="Times New Roman"/>
                <w:sz w:val="18"/>
                <w:szCs w:val="18"/>
              </w:rPr>
              <w:t xml:space="preserve">Овощеводство </w:t>
            </w:r>
            <w:r w:rsidRPr="00B221AD">
              <w:rPr>
                <w:rFonts w:ascii="Times New Roman" w:hAnsi="Times New Roman" w:cs="Times New Roman"/>
                <w:b/>
                <w:sz w:val="18"/>
                <w:szCs w:val="18"/>
              </w:rPr>
              <w:t>(код 1.3)</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Default="007F6CC3" w:rsidP="007F6CC3">
            <w:pPr>
              <w:pStyle w:val="27"/>
              <w:spacing w:after="0" w:line="240" w:lineRule="auto"/>
              <w:contextualSpacing/>
              <w:jc w:val="both"/>
              <w:rPr>
                <w:sz w:val="18"/>
                <w:szCs w:val="18"/>
              </w:rPr>
            </w:pPr>
            <w:r w:rsidRPr="00FD5C5A">
              <w:rPr>
                <w:sz w:val="18"/>
                <w:szCs w:val="18"/>
              </w:rPr>
              <w:t xml:space="preserve">Садоводство </w:t>
            </w:r>
          </w:p>
          <w:p w:rsidR="007F6CC3" w:rsidRPr="00FD5C5A" w:rsidRDefault="007F6CC3" w:rsidP="007F6CC3">
            <w:pPr>
              <w:pStyle w:val="27"/>
              <w:spacing w:after="0" w:line="240" w:lineRule="auto"/>
              <w:contextualSpacing/>
              <w:jc w:val="both"/>
              <w:rPr>
                <w:b/>
                <w:bCs/>
                <w:sz w:val="18"/>
                <w:szCs w:val="18"/>
              </w:rPr>
            </w:pPr>
            <w:r w:rsidRPr="00FD5C5A">
              <w:rPr>
                <w:b/>
                <w:sz w:val="18"/>
                <w:szCs w:val="18"/>
              </w:rPr>
              <w:t>(код 1.5)</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lang w:val="en-US"/>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FD5C5A" w:rsidRDefault="007F6CC3" w:rsidP="007F6CC3">
            <w:pPr>
              <w:pStyle w:val="27"/>
              <w:spacing w:after="0" w:line="240" w:lineRule="auto"/>
              <w:contextualSpacing/>
              <w:jc w:val="both"/>
              <w:rPr>
                <w:sz w:val="18"/>
                <w:szCs w:val="18"/>
              </w:rPr>
            </w:pPr>
            <w:r w:rsidRPr="00FD5C5A">
              <w:rPr>
                <w:sz w:val="18"/>
                <w:szCs w:val="18"/>
              </w:rPr>
              <w:t xml:space="preserve">Ведение огородничества </w:t>
            </w:r>
          </w:p>
          <w:p w:rsidR="007F6CC3" w:rsidRPr="00FD5C5A" w:rsidRDefault="007F6CC3" w:rsidP="007F6CC3">
            <w:pPr>
              <w:pStyle w:val="27"/>
              <w:spacing w:after="0" w:line="240" w:lineRule="auto"/>
              <w:contextualSpacing/>
              <w:jc w:val="both"/>
              <w:rPr>
                <w:b/>
                <w:sz w:val="18"/>
                <w:szCs w:val="18"/>
              </w:rPr>
            </w:pPr>
            <w:r w:rsidRPr="00FD5C5A">
              <w:rPr>
                <w:b/>
                <w:sz w:val="18"/>
                <w:szCs w:val="18"/>
              </w:rPr>
              <w:t>(код 13.1)</w:t>
            </w:r>
          </w:p>
        </w:tc>
        <w:tc>
          <w:tcPr>
            <w:tcW w:w="1846" w:type="dxa"/>
          </w:tcPr>
          <w:p w:rsidR="007F6CC3" w:rsidRPr="00FD5C5A" w:rsidRDefault="007F6CC3" w:rsidP="007F6CC3">
            <w:pPr>
              <w:pStyle w:val="pboth"/>
              <w:spacing w:before="0" w:beforeAutospacing="0" w:after="0" w:afterAutospacing="0"/>
              <w:textAlignment w:val="baseline"/>
              <w:rPr>
                <w:sz w:val="18"/>
                <w:szCs w:val="18"/>
              </w:rPr>
            </w:pPr>
            <w:r w:rsidRPr="00FD5C5A">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B00CC" w:rsidRDefault="007F6CC3" w:rsidP="007F6CC3">
      <w:pPr>
        <w:pStyle w:val="27"/>
        <w:numPr>
          <w:ilvl w:val="0"/>
          <w:numId w:val="18"/>
        </w:numPr>
        <w:spacing w:after="0" w:line="240" w:lineRule="auto"/>
        <w:contextualSpacing/>
        <w:jc w:val="center"/>
        <w:rPr>
          <w:b/>
          <w:bCs/>
          <w:color w:val="000000"/>
        </w:rPr>
      </w:pPr>
      <w:r w:rsidRPr="00AA640A">
        <w:rPr>
          <w:b/>
          <w:bCs/>
          <w:color w:val="000000"/>
        </w:rPr>
        <w:t>Условно разрешенные виды использования</w:t>
      </w: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sidRPr="006B5EE4">
              <w:rPr>
                <w:rFonts w:ascii="Times New Roman" w:hAnsi="Times New Roman" w:cs="Times New Roman"/>
                <w:sz w:val="18"/>
                <w:szCs w:val="18"/>
              </w:rPr>
              <w:t>Земельные участки (территории) общего пользования</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(код 12.0)</w:t>
            </w:r>
          </w:p>
        </w:tc>
        <w:tc>
          <w:tcPr>
            <w:tcW w:w="1846" w:type="dxa"/>
          </w:tcPr>
          <w:p w:rsidR="007F6CC3" w:rsidRPr="006B5EE4" w:rsidRDefault="007F6CC3" w:rsidP="007F6CC3">
            <w:pPr>
              <w:pStyle w:val="af6"/>
              <w:rPr>
                <w:rFonts w:ascii="Times New Roman" w:hAnsi="Times New Roman" w:cs="Times New Roman"/>
                <w:sz w:val="18"/>
                <w:szCs w:val="18"/>
              </w:rPr>
            </w:pPr>
            <w:r w:rsidRPr="006B5EE4">
              <w:rPr>
                <w:rFonts w:ascii="Times New Roman" w:hAnsi="Times New Roman" w:cs="Times New Roman"/>
                <w:sz w:val="18"/>
                <w:szCs w:val="18"/>
              </w:rPr>
              <w:t>Земельные участки общего пользования.</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6B5EE4">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81" w:history="1">
              <w:r w:rsidRPr="006B5EE4">
                <w:rPr>
                  <w:rStyle w:val="af7"/>
                  <w:rFonts w:ascii="Times New Roman" w:hAnsi="Times New Roman"/>
                  <w:sz w:val="18"/>
                  <w:szCs w:val="18"/>
                </w:rPr>
                <w:t>кодами 12.0.1 - 12.0.2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ED4C22" w:rsidRDefault="007F6CC3" w:rsidP="007F6CC3">
            <w:pPr>
              <w:pStyle w:val="27"/>
              <w:spacing w:after="0" w:line="240" w:lineRule="auto"/>
              <w:contextualSpacing/>
              <w:jc w:val="both"/>
              <w:rPr>
                <w:color w:val="000000"/>
                <w:sz w:val="18"/>
                <w:szCs w:val="18"/>
              </w:rPr>
            </w:pPr>
            <w:r w:rsidRPr="00ED4C22">
              <w:rPr>
                <w:color w:val="000000"/>
                <w:sz w:val="18"/>
                <w:szCs w:val="18"/>
              </w:rPr>
              <w:t xml:space="preserve">Связь </w:t>
            </w:r>
            <w:r w:rsidRPr="00ED4C22">
              <w:rPr>
                <w:b/>
                <w:color w:val="000000"/>
                <w:sz w:val="18"/>
                <w:szCs w:val="18"/>
              </w:rPr>
              <w:t>(код 6.8)</w:t>
            </w:r>
          </w:p>
        </w:tc>
        <w:tc>
          <w:tcPr>
            <w:tcW w:w="1846" w:type="dxa"/>
          </w:tcPr>
          <w:p w:rsidR="007F6CC3" w:rsidRPr="00ED4C22" w:rsidRDefault="007F6CC3" w:rsidP="007F6CC3">
            <w:pPr>
              <w:pStyle w:val="pboth"/>
              <w:spacing w:before="0" w:beforeAutospacing="0" w:after="0" w:afterAutospacing="0"/>
              <w:textAlignment w:val="baseline"/>
              <w:rPr>
                <w:color w:val="000000"/>
                <w:sz w:val="18"/>
                <w:szCs w:val="18"/>
              </w:rPr>
            </w:pPr>
            <w:r w:rsidRPr="00ED4C22">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history="1">
              <w:r w:rsidRPr="00ED4C22">
                <w:rPr>
                  <w:rStyle w:val="af7"/>
                  <w:color w:val="000000"/>
                  <w:sz w:val="18"/>
                  <w:szCs w:val="18"/>
                </w:rPr>
                <w:t>кодами 3.1.1</w:t>
              </w:r>
            </w:hyperlink>
            <w:r w:rsidRPr="00ED4C22">
              <w:rPr>
                <w:color w:val="000000"/>
                <w:sz w:val="18"/>
                <w:szCs w:val="18"/>
              </w:rPr>
              <w:t xml:space="preserve">, </w:t>
            </w:r>
            <w:hyperlink r:id="rId83" w:history="1">
              <w:r w:rsidRPr="00ED4C22">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AA640A" w:rsidRDefault="007F6CC3" w:rsidP="007F6CC3">
      <w:pPr>
        <w:tabs>
          <w:tab w:val="left" w:pos="-142"/>
        </w:tabs>
        <w:autoSpaceDE w:val="0"/>
        <w:autoSpaceDN w:val="0"/>
        <w:adjustRightInd w:val="0"/>
        <w:spacing w:after="0" w:line="240" w:lineRule="auto"/>
        <w:ind w:left="709" w:firstLine="720"/>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w:t>
      </w:r>
      <w:r>
        <w:rPr>
          <w:rFonts w:ascii="Times New Roman" w:hAnsi="Times New Roman" w:cs="Times New Roman"/>
          <w:b/>
          <w:color w:val="000000"/>
          <w:sz w:val="24"/>
          <w:szCs w:val="24"/>
        </w:rPr>
        <w:t>2</w:t>
      </w:r>
      <w:r w:rsidRPr="00AA640A">
        <w:rPr>
          <w:rFonts w:ascii="Times New Roman" w:hAnsi="Times New Roman" w:cs="Times New Roman"/>
          <w:b/>
          <w:color w:val="000000"/>
          <w:sz w:val="24"/>
          <w:szCs w:val="24"/>
        </w:rPr>
        <w:t xml:space="preserve"> – Зона сельскохозяйственн</w:t>
      </w:r>
      <w:r>
        <w:rPr>
          <w:rFonts w:ascii="Times New Roman" w:hAnsi="Times New Roman" w:cs="Times New Roman"/>
          <w:b/>
          <w:color w:val="000000"/>
          <w:sz w:val="24"/>
          <w:szCs w:val="24"/>
        </w:rPr>
        <w:t>ого производства и его обеспечения</w:t>
      </w:r>
    </w:p>
    <w:p w:rsidR="007F6CC3" w:rsidRDefault="007F6CC3" w:rsidP="007F6CC3">
      <w:pPr>
        <w:pStyle w:val="42"/>
        <w:numPr>
          <w:ilvl w:val="0"/>
          <w:numId w:val="20"/>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D342F9" w:rsidRDefault="007F6CC3" w:rsidP="007F6CC3">
            <w:pPr>
              <w:pStyle w:val="27"/>
              <w:spacing w:after="0" w:line="240" w:lineRule="auto"/>
              <w:contextualSpacing/>
              <w:rPr>
                <w:bCs/>
                <w:color w:val="000000"/>
                <w:sz w:val="18"/>
                <w:szCs w:val="18"/>
              </w:rPr>
            </w:pPr>
            <w:r w:rsidRPr="00D342F9">
              <w:rPr>
                <w:color w:val="000000"/>
                <w:sz w:val="18"/>
                <w:szCs w:val="18"/>
              </w:rPr>
              <w:t xml:space="preserve">Растениеводство       </w:t>
            </w:r>
            <w:r w:rsidRPr="00D342F9">
              <w:rPr>
                <w:b/>
                <w:color w:val="000000"/>
                <w:sz w:val="18"/>
                <w:szCs w:val="18"/>
              </w:rPr>
              <w:t>(код 1.1)</w:t>
            </w:r>
          </w:p>
        </w:tc>
        <w:tc>
          <w:tcPr>
            <w:tcW w:w="1846" w:type="dxa"/>
          </w:tcPr>
          <w:p w:rsidR="007F6CC3" w:rsidRPr="00D342F9" w:rsidRDefault="007F6CC3" w:rsidP="007F6CC3">
            <w:pPr>
              <w:pStyle w:val="af6"/>
              <w:jc w:val="left"/>
              <w:rPr>
                <w:rFonts w:ascii="Times New Roman" w:hAnsi="Times New Roman" w:cs="Times New Roman"/>
                <w:color w:val="000000"/>
                <w:sz w:val="18"/>
                <w:szCs w:val="18"/>
              </w:rPr>
            </w:pPr>
            <w:r w:rsidRPr="00D342F9">
              <w:rPr>
                <w:rFonts w:ascii="Times New Roman" w:hAnsi="Times New Roman" w:cs="Times New Roman"/>
                <w:color w:val="000000"/>
                <w:sz w:val="18"/>
                <w:szCs w:val="18"/>
              </w:rPr>
              <w:t>Осуществление хозяйственной деятельности, связанной с выращиванием сельскохозяйственных культур.</w:t>
            </w:r>
          </w:p>
          <w:p w:rsidR="007F6CC3" w:rsidRPr="00D342F9" w:rsidRDefault="007F6CC3" w:rsidP="007F6CC3">
            <w:pPr>
              <w:pStyle w:val="pboth"/>
              <w:spacing w:before="0" w:beforeAutospacing="0" w:after="0" w:afterAutospacing="0"/>
              <w:textAlignment w:val="baseline"/>
              <w:rPr>
                <w:color w:val="000000"/>
                <w:sz w:val="18"/>
                <w:szCs w:val="18"/>
              </w:rPr>
            </w:pPr>
            <w:r w:rsidRPr="00D342F9">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342F9">
                <w:rPr>
                  <w:rStyle w:val="af7"/>
                  <w:color w:val="000000"/>
                  <w:sz w:val="18"/>
                  <w:szCs w:val="18"/>
                </w:rPr>
                <w:t>кодами 1.2-1.6</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D342F9" w:rsidRDefault="007F6CC3" w:rsidP="007F6CC3">
            <w:pPr>
              <w:pStyle w:val="27"/>
              <w:spacing w:after="0" w:line="240" w:lineRule="auto"/>
              <w:contextualSpacing/>
              <w:rPr>
                <w:color w:val="000000"/>
                <w:sz w:val="18"/>
                <w:szCs w:val="18"/>
              </w:rPr>
            </w:pPr>
            <w:r w:rsidRPr="00D342F9">
              <w:rPr>
                <w:color w:val="000000"/>
                <w:sz w:val="18"/>
                <w:szCs w:val="18"/>
              </w:rPr>
              <w:t xml:space="preserve">Хранение и переработка сельскохозяйственной продукции                   </w:t>
            </w:r>
            <w:r w:rsidRPr="00D342F9">
              <w:rPr>
                <w:b/>
                <w:color w:val="000000"/>
                <w:sz w:val="18"/>
                <w:szCs w:val="18"/>
              </w:rPr>
              <w:t>(код 1.15)</w:t>
            </w:r>
          </w:p>
        </w:tc>
        <w:tc>
          <w:tcPr>
            <w:tcW w:w="1846" w:type="dxa"/>
          </w:tcPr>
          <w:p w:rsidR="007F6CC3" w:rsidRPr="00D342F9" w:rsidRDefault="007F6CC3" w:rsidP="007F6CC3">
            <w:pPr>
              <w:pStyle w:val="af6"/>
              <w:jc w:val="left"/>
              <w:rPr>
                <w:rFonts w:ascii="Times New Roman" w:hAnsi="Times New Roman" w:cs="Times New Roman"/>
                <w:color w:val="000000"/>
                <w:sz w:val="18"/>
                <w:szCs w:val="18"/>
              </w:rPr>
            </w:pPr>
            <w:r w:rsidRPr="00D342F9">
              <w:rPr>
                <w:rFonts w:ascii="Times New Roman" w:hAnsi="Times New Roman" w:cs="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CF749F" w:rsidRDefault="007F6CC3" w:rsidP="007F6CC3">
            <w:pPr>
              <w:pStyle w:val="27"/>
              <w:spacing w:after="0" w:line="240" w:lineRule="auto"/>
              <w:contextualSpacing/>
              <w:rPr>
                <w:color w:val="000000"/>
                <w:sz w:val="18"/>
                <w:szCs w:val="18"/>
              </w:rPr>
            </w:pPr>
            <w:r w:rsidRPr="00CF749F">
              <w:rPr>
                <w:color w:val="000000"/>
                <w:sz w:val="18"/>
                <w:szCs w:val="18"/>
              </w:rPr>
              <w:t xml:space="preserve">Обеспечение сельскохозяйственного производства            </w:t>
            </w:r>
            <w:r w:rsidRPr="00CF749F">
              <w:rPr>
                <w:b/>
                <w:color w:val="000000"/>
                <w:sz w:val="18"/>
                <w:szCs w:val="18"/>
              </w:rPr>
              <w:t>(код 1.18)</w:t>
            </w:r>
          </w:p>
        </w:tc>
        <w:tc>
          <w:tcPr>
            <w:tcW w:w="1846" w:type="dxa"/>
          </w:tcPr>
          <w:p w:rsidR="007F6CC3" w:rsidRPr="00CF749F" w:rsidRDefault="007F6CC3" w:rsidP="007F6CC3">
            <w:pPr>
              <w:pStyle w:val="ConsPlusNormal"/>
              <w:ind w:firstLine="0"/>
              <w:rPr>
                <w:rFonts w:ascii="Times New Roman" w:hAnsi="Times New Roman" w:cs="Times New Roman"/>
                <w:color w:val="000000"/>
                <w:sz w:val="18"/>
                <w:szCs w:val="18"/>
              </w:rPr>
            </w:pPr>
            <w:r w:rsidRPr="00CF749F">
              <w:rPr>
                <w:rFonts w:ascii="Times New Roman" w:hAnsi="Times New Roman" w:cs="Times New Roman"/>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BD7DFF" w:rsidRDefault="007F6CC3" w:rsidP="007F6CC3">
            <w:pPr>
              <w:pStyle w:val="ConsPlusNormal"/>
              <w:ind w:firstLine="0"/>
              <w:rPr>
                <w:rFonts w:ascii="Times New Roman" w:hAnsi="Times New Roman" w:cs="Times New Roman"/>
                <w:color w:val="000000"/>
                <w:sz w:val="18"/>
                <w:szCs w:val="18"/>
              </w:rPr>
            </w:pPr>
            <w:r w:rsidRPr="00BD7DFF">
              <w:rPr>
                <w:rFonts w:ascii="Times New Roman" w:hAnsi="Times New Roman" w:cs="Times New Roman"/>
                <w:color w:val="000000"/>
                <w:sz w:val="18"/>
                <w:szCs w:val="18"/>
              </w:rPr>
              <w:t xml:space="preserve">Коммунальное обслуживание </w:t>
            </w:r>
          </w:p>
          <w:p w:rsidR="007F6CC3" w:rsidRPr="00BD7DFF" w:rsidRDefault="007F6CC3" w:rsidP="007F6CC3">
            <w:pPr>
              <w:pStyle w:val="ConsPlusNormal"/>
              <w:ind w:firstLine="0"/>
              <w:rPr>
                <w:rFonts w:ascii="Times New Roman" w:hAnsi="Times New Roman" w:cs="Times New Roman"/>
                <w:b/>
                <w:color w:val="000000"/>
                <w:sz w:val="18"/>
                <w:szCs w:val="18"/>
              </w:rPr>
            </w:pPr>
            <w:r w:rsidRPr="00BD7DFF">
              <w:rPr>
                <w:rFonts w:ascii="Times New Roman" w:hAnsi="Times New Roman" w:cs="Times New Roman"/>
                <w:b/>
                <w:color w:val="000000"/>
                <w:sz w:val="18"/>
                <w:szCs w:val="18"/>
              </w:rPr>
              <w:t>(код 3.1)</w:t>
            </w:r>
          </w:p>
        </w:tc>
        <w:tc>
          <w:tcPr>
            <w:tcW w:w="1846" w:type="dxa"/>
          </w:tcPr>
          <w:p w:rsidR="007F6CC3" w:rsidRPr="00BD7DFF" w:rsidRDefault="007F6CC3" w:rsidP="007F6CC3">
            <w:pPr>
              <w:pStyle w:val="pboth"/>
              <w:spacing w:before="0" w:beforeAutospacing="0" w:after="0" w:afterAutospacing="0"/>
              <w:textAlignment w:val="baseline"/>
              <w:rPr>
                <w:color w:val="000000"/>
                <w:sz w:val="18"/>
                <w:szCs w:val="18"/>
              </w:rPr>
            </w:pPr>
            <w:r w:rsidRPr="00BD7DFF">
              <w:rPr>
                <w:color w:val="000000"/>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history="1">
              <w:r w:rsidRPr="00BD7DFF">
                <w:rPr>
                  <w:rStyle w:val="af7"/>
                  <w:color w:val="000000"/>
                  <w:sz w:val="18"/>
                  <w:szCs w:val="18"/>
                </w:rPr>
                <w:t>кодами 3.1.1-3.1.2</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5</w:t>
            </w:r>
          </w:p>
        </w:tc>
        <w:tc>
          <w:tcPr>
            <w:tcW w:w="1420" w:type="dxa"/>
          </w:tcPr>
          <w:p w:rsidR="007F6CC3" w:rsidRPr="00F63D7B" w:rsidRDefault="007F6CC3" w:rsidP="007F6CC3">
            <w:pPr>
              <w:pStyle w:val="27"/>
              <w:spacing w:after="0" w:line="240" w:lineRule="auto"/>
              <w:contextualSpacing/>
              <w:jc w:val="both"/>
              <w:rPr>
                <w:b/>
                <w:sz w:val="18"/>
                <w:szCs w:val="18"/>
              </w:rPr>
            </w:pPr>
            <w:r>
              <w:rPr>
                <w:sz w:val="18"/>
                <w:szCs w:val="18"/>
              </w:rPr>
              <w:t xml:space="preserve">Животноводство </w:t>
            </w:r>
            <w:r>
              <w:rPr>
                <w:b/>
                <w:sz w:val="18"/>
                <w:szCs w:val="18"/>
              </w:rPr>
              <w:t>(код 1.7)</w:t>
            </w:r>
          </w:p>
        </w:tc>
        <w:tc>
          <w:tcPr>
            <w:tcW w:w="1846" w:type="dxa"/>
          </w:tcPr>
          <w:p w:rsidR="007F6CC3" w:rsidRPr="00F63D7B" w:rsidRDefault="007F6CC3" w:rsidP="007F6CC3">
            <w:pPr>
              <w:pStyle w:val="af6"/>
              <w:jc w:val="left"/>
              <w:rPr>
                <w:rFonts w:ascii="Times New Roman" w:hAnsi="Times New Roman" w:cs="Times New Roman"/>
                <w:sz w:val="18"/>
                <w:szCs w:val="18"/>
              </w:rPr>
            </w:pPr>
            <w:r w:rsidRPr="00F63D7B">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6CC3" w:rsidRPr="00FD5C5A" w:rsidRDefault="007F6CC3" w:rsidP="007F6CC3">
            <w:pPr>
              <w:pStyle w:val="pboth"/>
              <w:spacing w:before="0" w:beforeAutospacing="0" w:after="0" w:afterAutospacing="0"/>
              <w:textAlignment w:val="baseline"/>
              <w:rPr>
                <w:sz w:val="18"/>
                <w:szCs w:val="18"/>
              </w:rPr>
            </w:pPr>
            <w:r w:rsidRPr="00F63D7B">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63D7B">
                <w:rPr>
                  <w:rStyle w:val="af7"/>
                  <w:sz w:val="18"/>
                  <w:szCs w:val="18"/>
                </w:rPr>
                <w:t>кодами 1.8-1.11</w:t>
              </w:r>
            </w:hyperlink>
            <w:r w:rsidRPr="00F63D7B">
              <w:rPr>
                <w:sz w:val="18"/>
                <w:szCs w:val="18"/>
              </w:rPr>
              <w:t xml:space="preserve">, </w:t>
            </w:r>
            <w:hyperlink r:id="rId85" w:history="1">
              <w:r w:rsidRPr="00F63D7B">
                <w:rPr>
                  <w:rStyle w:val="af7"/>
                  <w:sz w:val="18"/>
                  <w:szCs w:val="18"/>
                </w:rPr>
                <w:t>1.15</w:t>
              </w:r>
            </w:hyperlink>
            <w:r w:rsidRPr="00F63D7B">
              <w:rPr>
                <w:sz w:val="18"/>
                <w:szCs w:val="18"/>
              </w:rPr>
              <w:t xml:space="preserve">, </w:t>
            </w:r>
            <w:hyperlink r:id="rId86" w:history="1">
              <w:r w:rsidRPr="00F63D7B">
                <w:rPr>
                  <w:rStyle w:val="af7"/>
                  <w:sz w:val="18"/>
                  <w:szCs w:val="18"/>
                </w:rPr>
                <w:t>1.19</w:t>
              </w:r>
            </w:hyperlink>
            <w:r w:rsidRPr="00F63D7B">
              <w:rPr>
                <w:sz w:val="18"/>
                <w:szCs w:val="18"/>
              </w:rPr>
              <w:t xml:space="preserve">, </w:t>
            </w:r>
            <w:hyperlink r:id="rId87" w:history="1">
              <w:r w:rsidRPr="00F63D7B">
                <w:rPr>
                  <w:rStyle w:val="af7"/>
                  <w:sz w:val="18"/>
                  <w:szCs w:val="18"/>
                </w:rPr>
                <w:t>1.20</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6</w:t>
            </w:r>
          </w:p>
        </w:tc>
        <w:tc>
          <w:tcPr>
            <w:tcW w:w="1420" w:type="dxa"/>
          </w:tcPr>
          <w:p w:rsidR="007F6CC3" w:rsidRDefault="007F6CC3" w:rsidP="007F6CC3">
            <w:pPr>
              <w:pStyle w:val="27"/>
              <w:spacing w:after="0" w:line="240" w:lineRule="auto"/>
              <w:contextualSpacing/>
              <w:jc w:val="both"/>
              <w:rPr>
                <w:sz w:val="18"/>
                <w:szCs w:val="18"/>
              </w:rPr>
            </w:pPr>
            <w:r>
              <w:rPr>
                <w:sz w:val="18"/>
                <w:szCs w:val="18"/>
              </w:rPr>
              <w:t xml:space="preserve">Птицеводство </w:t>
            </w:r>
          </w:p>
          <w:p w:rsidR="007F6CC3" w:rsidRPr="005D7523" w:rsidRDefault="007F6CC3" w:rsidP="007F6CC3">
            <w:pPr>
              <w:pStyle w:val="27"/>
              <w:spacing w:after="0" w:line="240" w:lineRule="auto"/>
              <w:contextualSpacing/>
              <w:jc w:val="both"/>
              <w:rPr>
                <w:b/>
                <w:sz w:val="18"/>
                <w:szCs w:val="18"/>
              </w:rPr>
            </w:pPr>
            <w:r>
              <w:rPr>
                <w:b/>
                <w:sz w:val="18"/>
                <w:szCs w:val="18"/>
              </w:rPr>
              <w:t>(код 1.10)</w:t>
            </w:r>
          </w:p>
        </w:tc>
        <w:tc>
          <w:tcPr>
            <w:tcW w:w="1846" w:type="dxa"/>
          </w:tcPr>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F6CC3" w:rsidRPr="00FD5C5A" w:rsidRDefault="007F6CC3" w:rsidP="007F6CC3">
            <w:pPr>
              <w:pStyle w:val="pboth"/>
              <w:spacing w:before="0" w:beforeAutospacing="0" w:after="0" w:afterAutospacing="0"/>
              <w:textAlignment w:val="baseline"/>
              <w:rPr>
                <w:sz w:val="18"/>
                <w:szCs w:val="18"/>
              </w:rPr>
            </w:pPr>
            <w:r w:rsidRPr="005D7523">
              <w:rPr>
                <w:sz w:val="18"/>
                <w:szCs w:val="18"/>
              </w:rPr>
              <w:t>разведение племенных животных, производство и использование племенной продукции (материала)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7</w:t>
            </w:r>
          </w:p>
        </w:tc>
        <w:tc>
          <w:tcPr>
            <w:tcW w:w="1420" w:type="dxa"/>
          </w:tcPr>
          <w:p w:rsidR="007F6CC3" w:rsidRPr="005D7523" w:rsidRDefault="007F6CC3" w:rsidP="007F6CC3">
            <w:pPr>
              <w:pStyle w:val="27"/>
              <w:spacing w:after="0" w:line="240" w:lineRule="auto"/>
              <w:contextualSpacing/>
              <w:jc w:val="both"/>
              <w:rPr>
                <w:b/>
                <w:sz w:val="18"/>
                <w:szCs w:val="18"/>
              </w:rPr>
            </w:pPr>
            <w:r>
              <w:rPr>
                <w:sz w:val="18"/>
                <w:szCs w:val="18"/>
              </w:rPr>
              <w:t xml:space="preserve">Пчеловодство </w:t>
            </w:r>
            <w:r>
              <w:rPr>
                <w:b/>
                <w:sz w:val="18"/>
                <w:szCs w:val="18"/>
              </w:rPr>
              <w:t>(код 1.12)</w:t>
            </w:r>
          </w:p>
        </w:tc>
        <w:tc>
          <w:tcPr>
            <w:tcW w:w="1846" w:type="dxa"/>
          </w:tcPr>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F6CC3" w:rsidRPr="005D7523" w:rsidRDefault="007F6CC3" w:rsidP="007F6CC3">
            <w:pPr>
              <w:pStyle w:val="af6"/>
              <w:jc w:val="left"/>
              <w:rPr>
                <w:rFonts w:ascii="Times New Roman" w:hAnsi="Times New Roman" w:cs="Times New Roman"/>
                <w:sz w:val="18"/>
                <w:szCs w:val="18"/>
              </w:rPr>
            </w:pPr>
            <w:r w:rsidRPr="005D752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F6CC3" w:rsidRPr="00FD5C5A" w:rsidRDefault="007F6CC3" w:rsidP="007F6CC3">
            <w:pPr>
              <w:pStyle w:val="pboth"/>
              <w:spacing w:before="0" w:beforeAutospacing="0" w:after="0" w:afterAutospacing="0"/>
              <w:textAlignment w:val="baseline"/>
              <w:rPr>
                <w:sz w:val="18"/>
                <w:szCs w:val="18"/>
              </w:rPr>
            </w:pPr>
            <w:r w:rsidRPr="005D7523">
              <w:rPr>
                <w:sz w:val="18"/>
                <w:szCs w:val="18"/>
              </w:rPr>
              <w:t>размещение сооружений используемых для хранения и первичной переработки продукции пчеловодства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Pr>
                <w:rFonts w:ascii="Times New Roman" w:hAnsi="Times New Roman" w:cs="Times New Roman"/>
                <w:sz w:val="18"/>
                <w:szCs w:val="18"/>
              </w:rPr>
              <w:t>М</w:t>
            </w:r>
            <w:r w:rsidRPr="00916235">
              <w:rPr>
                <w:rFonts w:ascii="Times New Roman" w:hAnsi="Times New Roman" w:cs="Times New Roman"/>
                <w:sz w:val="18"/>
                <w:szCs w:val="18"/>
              </w:rPr>
              <w:t>инимальный  - 0,</w:t>
            </w:r>
            <w:r>
              <w:rPr>
                <w:rFonts w:ascii="Times New Roman" w:hAnsi="Times New Roman" w:cs="Times New Roman"/>
                <w:sz w:val="18"/>
                <w:szCs w:val="18"/>
              </w:rPr>
              <w:t>04</w:t>
            </w:r>
            <w:r w:rsidRPr="00916235">
              <w:rPr>
                <w:rFonts w:ascii="Times New Roman" w:hAnsi="Times New Roman" w:cs="Times New Roman"/>
                <w:sz w:val="18"/>
                <w:szCs w:val="18"/>
              </w:rPr>
              <w:t xml:space="preserve"> га; </w:t>
            </w:r>
          </w:p>
          <w:p w:rsidR="007F6CC3" w:rsidRPr="00916235" w:rsidRDefault="007F6CC3" w:rsidP="007F6CC3">
            <w:pPr>
              <w:pStyle w:val="af2"/>
              <w:shd w:val="clear" w:color="auto" w:fill="auto"/>
              <w:spacing w:after="0" w:line="240" w:lineRule="auto"/>
              <w:ind w:left="159"/>
              <w:jc w:val="left"/>
              <w:rPr>
                <w:rFonts w:ascii="Times New Roman" w:hAnsi="Times New Roman" w:cs="Times New Roman"/>
                <w:sz w:val="18"/>
                <w:szCs w:val="18"/>
              </w:rPr>
            </w:pPr>
            <w:r w:rsidRPr="00916235">
              <w:rPr>
                <w:rFonts w:ascii="Times New Roman" w:hAnsi="Times New Roman" w:cs="Times New Roman"/>
                <w:sz w:val="18"/>
                <w:szCs w:val="18"/>
              </w:rPr>
              <w:t xml:space="preserve">максимальный </w:t>
            </w:r>
            <w:r>
              <w:rPr>
                <w:rFonts w:ascii="Times New Roman" w:hAnsi="Times New Roman" w:cs="Times New Roman"/>
                <w:sz w:val="18"/>
                <w:szCs w:val="18"/>
              </w:rPr>
              <w:t>–</w:t>
            </w:r>
            <w:r w:rsidRPr="00916235">
              <w:rPr>
                <w:rFonts w:ascii="Times New Roman" w:hAnsi="Times New Roman" w:cs="Times New Roman"/>
                <w:sz w:val="18"/>
                <w:szCs w:val="18"/>
              </w:rPr>
              <w:t xml:space="preserve"> </w:t>
            </w:r>
            <w:r>
              <w:rPr>
                <w:rFonts w:ascii="Times New Roman" w:hAnsi="Times New Roman" w:cs="Times New Roman"/>
                <w:sz w:val="18"/>
                <w:szCs w:val="18"/>
              </w:rPr>
              <w:t>не подлежит установлению</w:t>
            </w:r>
            <w:r w:rsidRPr="00916235">
              <w:rPr>
                <w:rFonts w:ascii="Times New Roman" w:hAnsi="Times New Roman" w:cs="Times New Roman"/>
                <w:sz w:val="18"/>
                <w:szCs w:val="18"/>
              </w:rPr>
              <w:t xml:space="preserve"> </w:t>
            </w:r>
          </w:p>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tcPr>
          <w:p w:rsidR="007F6CC3" w:rsidRPr="006E4DA9" w:rsidRDefault="007F6CC3" w:rsidP="007F6CC3">
            <w:pPr>
              <w:spacing w:after="0" w:line="240" w:lineRule="auto"/>
              <w:rPr>
                <w:rFonts w:ascii="Times New Roman" w:hAnsi="Times New Roman" w:cs="Times New Roman"/>
                <w:sz w:val="18"/>
                <w:szCs w:val="18"/>
              </w:rPr>
            </w:pPr>
            <w:r w:rsidRPr="00916235">
              <w:rPr>
                <w:rFonts w:ascii="Times New Roman" w:hAnsi="Times New Roman" w:cs="Times New Roman"/>
                <w:sz w:val="18"/>
                <w:szCs w:val="18"/>
              </w:rPr>
              <w:t xml:space="preserve"> </w:t>
            </w:r>
            <w:r w:rsidRPr="006E4DA9">
              <w:rPr>
                <w:rFonts w:ascii="Times New Roman" w:hAnsi="Times New Roman" w:cs="Times New Roman"/>
                <w:sz w:val="18"/>
                <w:szCs w:val="18"/>
              </w:rPr>
              <w:t>Минимальные отступы зданий, строений, сооружений:</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от  красной  линии  (в  случае,  если  иной  показатель  не  установлен  линией</w:t>
            </w:r>
            <w:r>
              <w:rPr>
                <w:rFonts w:ascii="Times New Roman" w:hAnsi="Times New Roman" w:cs="Times New Roman"/>
                <w:sz w:val="18"/>
                <w:szCs w:val="18"/>
              </w:rPr>
              <w:t xml:space="preserve"> </w:t>
            </w:r>
            <w:r w:rsidRPr="006E4DA9">
              <w:rPr>
                <w:rFonts w:ascii="Times New Roman" w:hAnsi="Times New Roman" w:cs="Times New Roman"/>
                <w:sz w:val="18"/>
                <w:szCs w:val="18"/>
              </w:rPr>
              <w:t>регулирования застройки) - 0 метров.</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расстояния  между  общественными  зданиями  следует  принимать  на  основе</w:t>
            </w:r>
            <w:r>
              <w:rPr>
                <w:rFonts w:ascii="Times New Roman" w:hAnsi="Times New Roman" w:cs="Times New Roman"/>
                <w:sz w:val="18"/>
                <w:szCs w:val="18"/>
              </w:rPr>
              <w:t xml:space="preserve"> </w:t>
            </w:r>
            <w:r w:rsidRPr="006E4DA9">
              <w:rPr>
                <w:rFonts w:ascii="Times New Roman" w:hAnsi="Times New Roman" w:cs="Times New Roman"/>
                <w:sz w:val="18"/>
                <w:szCs w:val="18"/>
              </w:rPr>
              <w:t>расчетов  инсоляции  и  освещенности,  учета  противопожарных  требований  и  бытовых</w:t>
            </w:r>
            <w:r>
              <w:rPr>
                <w:rFonts w:ascii="Times New Roman" w:hAnsi="Times New Roman" w:cs="Times New Roman"/>
                <w:sz w:val="18"/>
                <w:szCs w:val="18"/>
              </w:rPr>
              <w:t xml:space="preserve"> </w:t>
            </w:r>
            <w:r w:rsidRPr="006E4DA9">
              <w:rPr>
                <w:rFonts w:ascii="Times New Roman" w:hAnsi="Times New Roman" w:cs="Times New Roman"/>
                <w:sz w:val="18"/>
                <w:szCs w:val="18"/>
              </w:rPr>
              <w:t>разрывов.</w:t>
            </w:r>
          </w:p>
          <w:p w:rsidR="007F6CC3" w:rsidRPr="00916235" w:rsidRDefault="007F6CC3" w:rsidP="007F6CC3">
            <w:pPr>
              <w:shd w:val="clear" w:color="auto" w:fill="FFFFFF"/>
              <w:spacing w:after="0" w:line="240" w:lineRule="auto"/>
              <w:rPr>
                <w:rFonts w:ascii="Times New Roman" w:hAnsi="Times New Roman" w:cs="Times New Roman"/>
                <w:sz w:val="18"/>
                <w:szCs w:val="18"/>
              </w:rPr>
            </w:pPr>
          </w:p>
        </w:tc>
        <w:tc>
          <w:tcPr>
            <w:tcW w:w="1419" w:type="dxa"/>
          </w:tcPr>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Высота зданий:</w:t>
            </w:r>
          </w:p>
          <w:p w:rsidR="007F6CC3" w:rsidRPr="0091623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6E4DA9">
              <w:rPr>
                <w:rFonts w:ascii="Times New Roman" w:hAnsi="Times New Roman" w:cs="Times New Roman"/>
                <w:sz w:val="18"/>
                <w:szCs w:val="18"/>
              </w:rPr>
              <w:t>-  максимальное количество  надземных этажей  зданий, строений,  сооружений- максимальная высота зданий, строений, сооружений на территории земельного</w:t>
            </w:r>
            <w:r>
              <w:rPr>
                <w:rFonts w:ascii="Times New Roman" w:hAnsi="Times New Roman" w:cs="Times New Roman"/>
                <w:sz w:val="18"/>
                <w:szCs w:val="18"/>
              </w:rPr>
              <w:t xml:space="preserve"> </w:t>
            </w:r>
            <w:r w:rsidRPr="006E4DA9">
              <w:rPr>
                <w:rFonts w:ascii="Times New Roman" w:hAnsi="Times New Roman" w:cs="Times New Roman"/>
                <w:sz w:val="18"/>
                <w:szCs w:val="18"/>
              </w:rPr>
              <w:t>участка,  определяется  проектом,  с  учетом  норм  инсоляции,  освещенности,  пожарной</w:t>
            </w:r>
            <w:r>
              <w:rPr>
                <w:rFonts w:ascii="Times New Roman" w:hAnsi="Times New Roman" w:cs="Times New Roman"/>
                <w:sz w:val="18"/>
                <w:szCs w:val="18"/>
              </w:rPr>
              <w:t xml:space="preserve"> </w:t>
            </w:r>
            <w:r w:rsidRPr="006E4DA9">
              <w:rPr>
                <w:rFonts w:ascii="Times New Roman" w:hAnsi="Times New Roman" w:cs="Times New Roman"/>
                <w:sz w:val="18"/>
                <w:szCs w:val="18"/>
              </w:rPr>
              <w:t>безопасности</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6E4DA9" w:rsidRDefault="007F6CC3" w:rsidP="007F6CC3">
            <w:pPr>
              <w:spacing w:after="0" w:line="240" w:lineRule="auto"/>
              <w:rPr>
                <w:rFonts w:ascii="Times New Roman" w:hAnsi="Times New Roman" w:cs="Times New Roman"/>
                <w:sz w:val="18"/>
                <w:szCs w:val="18"/>
              </w:rPr>
            </w:pPr>
            <w:r>
              <w:rPr>
                <w:rFonts w:ascii="Times New Roman" w:hAnsi="Times New Roman" w:cs="Times New Roman"/>
                <w:sz w:val="18"/>
                <w:szCs w:val="18"/>
              </w:rPr>
              <w:t>М</w:t>
            </w:r>
            <w:r w:rsidRPr="006E4DA9">
              <w:rPr>
                <w:rFonts w:ascii="Times New Roman" w:hAnsi="Times New Roman" w:cs="Times New Roman"/>
                <w:sz w:val="18"/>
                <w:szCs w:val="18"/>
              </w:rPr>
              <w:t>аксимальная  общая  площадь  объектов  капитального  строительства  нежилого</w:t>
            </w:r>
            <w:r>
              <w:rPr>
                <w:rFonts w:ascii="Times New Roman" w:hAnsi="Times New Roman" w:cs="Times New Roman"/>
                <w:sz w:val="18"/>
                <w:szCs w:val="18"/>
              </w:rPr>
              <w:t xml:space="preserve"> </w:t>
            </w:r>
            <w:r w:rsidRPr="006E4DA9">
              <w:rPr>
                <w:rFonts w:ascii="Times New Roman" w:hAnsi="Times New Roman" w:cs="Times New Roman"/>
                <w:sz w:val="18"/>
                <w:szCs w:val="18"/>
              </w:rPr>
              <w:t>назначения на территории земельных участков не устанавливается;</w:t>
            </w:r>
          </w:p>
          <w:p w:rsidR="007F6CC3" w:rsidRPr="006E4DA9" w:rsidRDefault="007F6CC3" w:rsidP="007F6CC3">
            <w:pPr>
              <w:spacing w:after="0" w:line="240" w:lineRule="auto"/>
              <w:rPr>
                <w:rFonts w:ascii="Times New Roman" w:hAnsi="Times New Roman" w:cs="Times New Roman"/>
                <w:sz w:val="18"/>
                <w:szCs w:val="18"/>
              </w:rPr>
            </w:pPr>
            <w:r w:rsidRPr="006E4DA9">
              <w:rPr>
                <w:rFonts w:ascii="Times New Roman" w:hAnsi="Times New Roman" w:cs="Times New Roman"/>
                <w:sz w:val="18"/>
                <w:szCs w:val="18"/>
              </w:rPr>
              <w:t>-   максимальный   класс   опасности   (по   санитарной   классификации)   объектов</w:t>
            </w:r>
            <w:r>
              <w:rPr>
                <w:rFonts w:ascii="Times New Roman" w:hAnsi="Times New Roman" w:cs="Times New Roman"/>
                <w:sz w:val="18"/>
                <w:szCs w:val="18"/>
              </w:rPr>
              <w:t xml:space="preserve"> </w:t>
            </w:r>
            <w:r w:rsidRPr="006E4DA9">
              <w:rPr>
                <w:rFonts w:ascii="Times New Roman" w:hAnsi="Times New Roman" w:cs="Times New Roman"/>
                <w:sz w:val="18"/>
                <w:szCs w:val="18"/>
              </w:rPr>
              <w:t>капитального строительства, размещаемых на территории земельн</w:t>
            </w:r>
            <w:r>
              <w:rPr>
                <w:rFonts w:ascii="Times New Roman" w:hAnsi="Times New Roman" w:cs="Times New Roman"/>
                <w:sz w:val="18"/>
                <w:szCs w:val="18"/>
              </w:rPr>
              <w:t>ых участков – II.</w:t>
            </w:r>
          </w:p>
          <w:p w:rsidR="007F6CC3" w:rsidRPr="00916235" w:rsidRDefault="007F6CC3" w:rsidP="007F6CC3">
            <w:pPr>
              <w:spacing w:after="0" w:line="240" w:lineRule="auto"/>
              <w:rPr>
                <w:rFonts w:ascii="Times New Roman" w:hAnsi="Times New Roman" w:cs="Times New Roman"/>
                <w:sz w:val="18"/>
                <w:szCs w:val="18"/>
              </w:rPr>
            </w:pP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8</w:t>
            </w:r>
          </w:p>
        </w:tc>
        <w:tc>
          <w:tcPr>
            <w:tcW w:w="1420" w:type="dxa"/>
          </w:tcPr>
          <w:p w:rsidR="007F6CC3" w:rsidRPr="008C3916" w:rsidRDefault="007F6CC3" w:rsidP="007F6CC3">
            <w:pPr>
              <w:pStyle w:val="ConsPlusNormal"/>
              <w:ind w:firstLine="0"/>
              <w:rPr>
                <w:rFonts w:ascii="Times New Roman" w:hAnsi="Times New Roman" w:cs="Times New Roman"/>
                <w:color w:val="000000"/>
                <w:sz w:val="18"/>
                <w:szCs w:val="18"/>
              </w:rPr>
            </w:pPr>
            <w:r w:rsidRPr="008C3916">
              <w:rPr>
                <w:rFonts w:ascii="Times New Roman" w:hAnsi="Times New Roman" w:cs="Times New Roman"/>
                <w:color w:val="000000"/>
                <w:sz w:val="18"/>
                <w:szCs w:val="18"/>
              </w:rPr>
              <w:t xml:space="preserve">Скотоводство </w:t>
            </w:r>
            <w:r w:rsidRPr="008C3916">
              <w:rPr>
                <w:rFonts w:ascii="Times New Roman" w:hAnsi="Times New Roman" w:cs="Times New Roman"/>
                <w:b/>
                <w:color w:val="000000"/>
                <w:sz w:val="18"/>
                <w:szCs w:val="18"/>
              </w:rPr>
              <w:t>(код 1.8)</w:t>
            </w:r>
          </w:p>
        </w:tc>
        <w:tc>
          <w:tcPr>
            <w:tcW w:w="1846" w:type="dxa"/>
          </w:tcPr>
          <w:p w:rsidR="007F6CC3" w:rsidRPr="008C3916" w:rsidRDefault="007F6CC3" w:rsidP="007F6CC3">
            <w:pPr>
              <w:pStyle w:val="af6"/>
              <w:jc w:val="left"/>
              <w:rPr>
                <w:rFonts w:ascii="Times New Roman" w:hAnsi="Times New Roman" w:cs="Times New Roman"/>
                <w:color w:val="000000"/>
                <w:sz w:val="18"/>
                <w:szCs w:val="18"/>
              </w:rPr>
            </w:pPr>
            <w:r w:rsidRPr="008C3916">
              <w:rPr>
                <w:rFonts w:ascii="Times New Roman" w:hAnsi="Times New Roman" w:cs="Times New Roman"/>
                <w:color w:val="000000"/>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6CC3" w:rsidRPr="008C3916" w:rsidRDefault="007F6CC3" w:rsidP="007F6CC3">
            <w:pPr>
              <w:pStyle w:val="pboth"/>
              <w:spacing w:before="0" w:beforeAutospacing="0" w:after="0" w:afterAutospacing="0"/>
              <w:textAlignment w:val="baseline"/>
              <w:rPr>
                <w:color w:val="000000"/>
                <w:sz w:val="18"/>
                <w:szCs w:val="18"/>
              </w:rPr>
            </w:pPr>
            <w:r w:rsidRPr="008C3916">
              <w:rPr>
                <w:color w:val="000000"/>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5F4720" w:rsidRDefault="007F6CC3" w:rsidP="007F6CC3">
            <w:pPr>
              <w:pStyle w:val="42"/>
              <w:shd w:val="clear" w:color="auto" w:fill="auto"/>
              <w:spacing w:before="0" w:after="0" w:line="240" w:lineRule="auto"/>
              <w:ind w:right="159"/>
              <w:jc w:val="center"/>
              <w:rPr>
                <w:rFonts w:ascii="Times New Roman" w:hAnsi="Times New Roman" w:cs="Times New Roman"/>
                <w:b/>
                <w:sz w:val="16"/>
                <w:szCs w:val="16"/>
                <w:lang w:val="en-US"/>
              </w:rPr>
            </w:pPr>
            <w:r>
              <w:rPr>
                <w:rFonts w:ascii="Times New Roman" w:hAnsi="Times New Roman" w:cs="Times New Roman"/>
                <w:b/>
                <w:sz w:val="16"/>
                <w:szCs w:val="16"/>
                <w:lang w:val="en-US"/>
              </w:rPr>
              <w:t>9</w:t>
            </w:r>
          </w:p>
        </w:tc>
        <w:tc>
          <w:tcPr>
            <w:tcW w:w="1420" w:type="dxa"/>
          </w:tcPr>
          <w:p w:rsidR="007F6CC3" w:rsidRPr="008C3916" w:rsidRDefault="007F6CC3" w:rsidP="007F6CC3">
            <w:pPr>
              <w:pStyle w:val="ConsPlusNormal"/>
              <w:ind w:firstLine="0"/>
              <w:rPr>
                <w:rFonts w:ascii="Times New Roman" w:hAnsi="Times New Roman" w:cs="Times New Roman"/>
                <w:color w:val="000000"/>
                <w:sz w:val="18"/>
                <w:szCs w:val="18"/>
              </w:rPr>
            </w:pPr>
            <w:r>
              <w:rPr>
                <w:rFonts w:ascii="Times New Roman" w:hAnsi="Times New Roman" w:cs="Times New Roman"/>
                <w:color w:val="000000"/>
                <w:sz w:val="18"/>
                <w:szCs w:val="18"/>
              </w:rPr>
              <w:t>Предприниматель</w:t>
            </w:r>
            <w:r w:rsidRPr="008C3916">
              <w:rPr>
                <w:rFonts w:ascii="Times New Roman" w:hAnsi="Times New Roman" w:cs="Times New Roman"/>
                <w:color w:val="000000"/>
                <w:sz w:val="18"/>
                <w:szCs w:val="18"/>
              </w:rPr>
              <w:t xml:space="preserve">ство </w:t>
            </w:r>
            <w:r>
              <w:rPr>
                <w:rFonts w:ascii="Times New Roman" w:hAnsi="Times New Roman" w:cs="Times New Roman"/>
                <w:b/>
                <w:color w:val="000000"/>
                <w:sz w:val="18"/>
                <w:szCs w:val="18"/>
              </w:rPr>
              <w:t xml:space="preserve">(код </w:t>
            </w:r>
            <w:r>
              <w:rPr>
                <w:rFonts w:ascii="Times New Roman" w:hAnsi="Times New Roman" w:cs="Times New Roman"/>
                <w:b/>
                <w:color w:val="000000"/>
                <w:sz w:val="18"/>
                <w:szCs w:val="18"/>
                <w:lang w:val="en-US"/>
              </w:rPr>
              <w:t>4</w:t>
            </w:r>
            <w:r w:rsidRPr="008C3916">
              <w:rPr>
                <w:rFonts w:ascii="Times New Roman" w:hAnsi="Times New Roman" w:cs="Times New Roman"/>
                <w:b/>
                <w:color w:val="000000"/>
                <w:sz w:val="18"/>
                <w:szCs w:val="18"/>
              </w:rPr>
              <w:t>.</w:t>
            </w:r>
            <w:r>
              <w:rPr>
                <w:rFonts w:ascii="Times New Roman" w:hAnsi="Times New Roman" w:cs="Times New Roman"/>
                <w:b/>
                <w:color w:val="000000"/>
                <w:sz w:val="18"/>
                <w:szCs w:val="18"/>
                <w:lang w:val="en-US"/>
              </w:rPr>
              <w:t>0</w:t>
            </w:r>
            <w:r w:rsidRPr="008C3916">
              <w:rPr>
                <w:rFonts w:ascii="Times New Roman" w:hAnsi="Times New Roman" w:cs="Times New Roman"/>
                <w:b/>
                <w:color w:val="000000"/>
                <w:sz w:val="18"/>
                <w:szCs w:val="18"/>
              </w:rPr>
              <w:t>)</w:t>
            </w:r>
          </w:p>
        </w:tc>
        <w:tc>
          <w:tcPr>
            <w:tcW w:w="1846" w:type="dxa"/>
          </w:tcPr>
          <w:p w:rsidR="007F6CC3" w:rsidRPr="005F4720" w:rsidRDefault="007F6CC3" w:rsidP="007F6CC3">
            <w:pPr>
              <w:pStyle w:val="af6"/>
              <w:jc w:val="left"/>
              <w:rPr>
                <w:rFonts w:ascii="Times New Roman" w:hAnsi="Times New Roman" w:cs="Times New Roman"/>
                <w:color w:val="000000"/>
                <w:sz w:val="18"/>
                <w:szCs w:val="18"/>
              </w:rPr>
            </w:pPr>
            <w:r w:rsidRPr="005F4720">
              <w:rPr>
                <w:rFonts w:ascii="Times New Roman" w:hAnsi="Times New Roman" w:cs="Times New Roman"/>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F4720">
                <w:rPr>
                  <w:rStyle w:val="af7"/>
                  <w:rFonts w:ascii="Times New Roman" w:hAnsi="Times New Roman"/>
                  <w:sz w:val="18"/>
                  <w:szCs w:val="18"/>
                </w:rPr>
                <w:t>кодами 4.1-4.10</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5F472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10</w:t>
            </w:r>
          </w:p>
        </w:tc>
        <w:tc>
          <w:tcPr>
            <w:tcW w:w="1420" w:type="dxa"/>
          </w:tcPr>
          <w:p w:rsidR="007F6CC3" w:rsidRPr="005F4720" w:rsidRDefault="007F6CC3" w:rsidP="007F6CC3">
            <w:pPr>
              <w:pStyle w:val="ConsPlusNormal"/>
              <w:ind w:firstLine="0"/>
              <w:rPr>
                <w:rFonts w:ascii="Times New Roman" w:hAnsi="Times New Roman" w:cs="Times New Roman"/>
                <w:b/>
                <w:color w:val="000000"/>
                <w:sz w:val="18"/>
                <w:szCs w:val="18"/>
              </w:rPr>
            </w:pPr>
            <w:r>
              <w:rPr>
                <w:rFonts w:ascii="Times New Roman" w:hAnsi="Times New Roman" w:cs="Times New Roman"/>
                <w:color w:val="000000"/>
                <w:sz w:val="18"/>
                <w:szCs w:val="18"/>
              </w:rPr>
              <w:t xml:space="preserve">Служебные гаражи </w:t>
            </w:r>
            <w:r>
              <w:rPr>
                <w:rFonts w:ascii="Times New Roman" w:hAnsi="Times New Roman" w:cs="Times New Roman"/>
                <w:b/>
                <w:color w:val="000000"/>
                <w:sz w:val="18"/>
                <w:szCs w:val="18"/>
              </w:rPr>
              <w:t>(код 4.9)</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history="1">
              <w:r w:rsidRPr="005F4720">
                <w:rPr>
                  <w:rStyle w:val="af7"/>
                  <w:rFonts w:ascii="Times New Roman" w:hAnsi="Times New Roman"/>
                  <w:sz w:val="18"/>
                  <w:szCs w:val="18"/>
                </w:rPr>
                <w:t>кодами 3.0</w:t>
              </w:r>
            </w:hyperlink>
            <w:r w:rsidRPr="005F4720">
              <w:rPr>
                <w:rFonts w:ascii="Times New Roman" w:hAnsi="Times New Roman" w:cs="Times New Roman"/>
                <w:sz w:val="18"/>
                <w:szCs w:val="18"/>
              </w:rPr>
              <w:t xml:space="preserve">, </w:t>
            </w:r>
            <w:hyperlink r:id="rId89" w:history="1">
              <w:r w:rsidRPr="005F4720">
                <w:rPr>
                  <w:rStyle w:val="af7"/>
                  <w:rFonts w:ascii="Times New Roman" w:hAnsi="Times New Roman"/>
                  <w:sz w:val="18"/>
                  <w:szCs w:val="18"/>
                </w:rPr>
                <w:t>4.0</w:t>
              </w:r>
            </w:hyperlink>
            <w:r w:rsidRPr="005F4720">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11</w:t>
            </w:r>
          </w:p>
        </w:tc>
        <w:tc>
          <w:tcPr>
            <w:tcW w:w="1420" w:type="dxa"/>
          </w:tcPr>
          <w:p w:rsidR="007F6CC3" w:rsidRPr="005F4720" w:rsidRDefault="007F6CC3" w:rsidP="007F6CC3">
            <w:pPr>
              <w:pStyle w:val="ConsPlusNormal"/>
              <w:ind w:firstLine="0"/>
              <w:rPr>
                <w:rFonts w:ascii="Times New Roman" w:hAnsi="Times New Roman" w:cs="Times New Roman"/>
                <w:b/>
                <w:color w:val="000000"/>
                <w:sz w:val="18"/>
                <w:szCs w:val="18"/>
              </w:rPr>
            </w:pPr>
            <w:r>
              <w:rPr>
                <w:rFonts w:ascii="Times New Roman" w:hAnsi="Times New Roman" w:cs="Times New Roman"/>
                <w:color w:val="000000"/>
                <w:sz w:val="18"/>
                <w:szCs w:val="18"/>
              </w:rPr>
              <w:t xml:space="preserve">Склады </w:t>
            </w:r>
            <w:r>
              <w:rPr>
                <w:rFonts w:ascii="Times New Roman" w:hAnsi="Times New Roman" w:cs="Times New Roman"/>
                <w:b/>
                <w:color w:val="000000"/>
                <w:sz w:val="18"/>
                <w:szCs w:val="18"/>
              </w:rPr>
              <w:t>(код 6.9)</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12</w:t>
            </w:r>
          </w:p>
        </w:tc>
        <w:tc>
          <w:tcPr>
            <w:tcW w:w="1420" w:type="dxa"/>
          </w:tcPr>
          <w:p w:rsidR="007F6CC3" w:rsidRPr="005B6BD8" w:rsidRDefault="007F6CC3" w:rsidP="007F6CC3">
            <w:pPr>
              <w:pStyle w:val="aff0"/>
              <w:rPr>
                <w:rFonts w:ascii="Times New Roman" w:hAnsi="Times New Roman" w:cs="Times New Roman"/>
                <w:b/>
                <w:sz w:val="18"/>
                <w:szCs w:val="18"/>
              </w:rPr>
            </w:pPr>
            <w:bookmarkStart w:id="7" w:name="sub_10491"/>
            <w:r w:rsidRPr="005B6BD8">
              <w:rPr>
                <w:rFonts w:ascii="Times New Roman" w:hAnsi="Times New Roman" w:cs="Times New Roman"/>
                <w:sz w:val="18"/>
                <w:szCs w:val="18"/>
              </w:rPr>
              <w:t>Объекты дорожного сервиса</w:t>
            </w:r>
            <w:bookmarkEnd w:id="7"/>
            <w:r w:rsidRPr="005B6BD8">
              <w:rPr>
                <w:rFonts w:ascii="Times New Roman" w:hAnsi="Times New Roman" w:cs="Times New Roman"/>
                <w:sz w:val="18"/>
                <w:szCs w:val="18"/>
              </w:rPr>
              <w:t xml:space="preserve"> </w:t>
            </w:r>
            <w:r w:rsidRPr="005B6BD8">
              <w:rPr>
                <w:rFonts w:ascii="Times New Roman" w:hAnsi="Times New Roman" w:cs="Times New Roman"/>
                <w:b/>
                <w:sz w:val="18"/>
                <w:szCs w:val="18"/>
              </w:rPr>
              <w:t>(код 4.9.1)</w:t>
            </w:r>
          </w:p>
        </w:tc>
        <w:tc>
          <w:tcPr>
            <w:tcW w:w="1846" w:type="dxa"/>
          </w:tcPr>
          <w:p w:rsidR="007F6CC3" w:rsidRPr="005F4720" w:rsidRDefault="007F6CC3" w:rsidP="007F6CC3">
            <w:pPr>
              <w:pStyle w:val="af6"/>
              <w:jc w:val="left"/>
              <w:rPr>
                <w:rFonts w:ascii="Times New Roman" w:hAnsi="Times New Roman" w:cs="Times New Roman"/>
                <w:sz w:val="18"/>
                <w:szCs w:val="18"/>
              </w:rPr>
            </w:pPr>
            <w:r w:rsidRPr="005F4720">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0" w:history="1">
              <w:r w:rsidRPr="005F4720">
                <w:rPr>
                  <w:rStyle w:val="af7"/>
                  <w:rFonts w:ascii="Times New Roman" w:hAnsi="Times New Roman"/>
                  <w:sz w:val="18"/>
                  <w:szCs w:val="18"/>
                </w:rPr>
                <w:t>кодами 4.9.1.1 - 4.9.1.4</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pStyle w:val="27"/>
        <w:spacing w:after="0" w:line="240" w:lineRule="auto"/>
        <w:ind w:left="360"/>
        <w:contextualSpacing/>
        <w:jc w:val="center"/>
        <w:rPr>
          <w:b/>
          <w:bCs/>
          <w:color w:val="000000"/>
        </w:rPr>
      </w:pPr>
    </w:p>
    <w:p w:rsidR="007F6CC3" w:rsidRPr="005B00CC" w:rsidRDefault="007F6CC3" w:rsidP="007F6CC3">
      <w:pPr>
        <w:pStyle w:val="27"/>
        <w:numPr>
          <w:ilvl w:val="0"/>
          <w:numId w:val="20"/>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Pr>
                <w:rFonts w:ascii="Times New Roman" w:hAnsi="Times New Roman" w:cs="Times New Roman"/>
                <w:sz w:val="18"/>
                <w:szCs w:val="18"/>
              </w:rPr>
              <w:t>Рынки</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 xml:space="preserve">(код </w:t>
            </w:r>
            <w:r>
              <w:rPr>
                <w:rFonts w:ascii="Times New Roman" w:hAnsi="Times New Roman" w:cs="Times New Roman"/>
                <w:b/>
                <w:sz w:val="18"/>
                <w:szCs w:val="18"/>
              </w:rPr>
              <w:t>4</w:t>
            </w:r>
            <w:r w:rsidRPr="006B5EE4">
              <w:rPr>
                <w:rFonts w:ascii="Times New Roman" w:hAnsi="Times New Roman" w:cs="Times New Roman"/>
                <w:b/>
                <w:sz w:val="18"/>
                <w:szCs w:val="18"/>
              </w:rPr>
              <w:t>.</w:t>
            </w:r>
            <w:r>
              <w:rPr>
                <w:rFonts w:ascii="Times New Roman" w:hAnsi="Times New Roman" w:cs="Times New Roman"/>
                <w:b/>
                <w:sz w:val="18"/>
                <w:szCs w:val="18"/>
              </w:rPr>
              <w:t>3</w:t>
            </w:r>
            <w:r w:rsidRPr="006B5EE4">
              <w:rPr>
                <w:rFonts w:ascii="Times New Roman" w:hAnsi="Times New Roman" w:cs="Times New Roman"/>
                <w:b/>
                <w:sz w:val="18"/>
                <w:szCs w:val="18"/>
              </w:rPr>
              <w:t>)</w:t>
            </w:r>
          </w:p>
        </w:tc>
        <w:tc>
          <w:tcPr>
            <w:tcW w:w="1846" w:type="dxa"/>
          </w:tcPr>
          <w:p w:rsidR="007F6CC3" w:rsidRPr="00E10A7B" w:rsidRDefault="007F6CC3" w:rsidP="007F6CC3">
            <w:pPr>
              <w:pStyle w:val="af6"/>
              <w:jc w:val="left"/>
              <w:rPr>
                <w:rFonts w:ascii="Times New Roman" w:hAnsi="Times New Roman" w:cs="Times New Roman"/>
                <w:sz w:val="18"/>
                <w:szCs w:val="18"/>
              </w:rPr>
            </w:pPr>
            <w:r w:rsidRPr="00E10A7B">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E10A7B">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ED4C22" w:rsidRDefault="007F6CC3" w:rsidP="007F6CC3">
            <w:pPr>
              <w:pStyle w:val="27"/>
              <w:spacing w:after="0" w:line="240" w:lineRule="auto"/>
              <w:contextualSpacing/>
              <w:jc w:val="both"/>
              <w:rPr>
                <w:color w:val="000000"/>
                <w:sz w:val="18"/>
                <w:szCs w:val="18"/>
              </w:rPr>
            </w:pPr>
            <w:r w:rsidRPr="00ED4C22">
              <w:rPr>
                <w:color w:val="000000"/>
                <w:sz w:val="18"/>
                <w:szCs w:val="18"/>
              </w:rPr>
              <w:t xml:space="preserve">Связь </w:t>
            </w:r>
            <w:r w:rsidRPr="00ED4C22">
              <w:rPr>
                <w:b/>
                <w:color w:val="000000"/>
                <w:sz w:val="18"/>
                <w:szCs w:val="18"/>
              </w:rPr>
              <w:t>(код 6.8)</w:t>
            </w:r>
          </w:p>
        </w:tc>
        <w:tc>
          <w:tcPr>
            <w:tcW w:w="1846" w:type="dxa"/>
          </w:tcPr>
          <w:p w:rsidR="007F6CC3" w:rsidRPr="00ED4C22" w:rsidRDefault="007F6CC3" w:rsidP="007F6CC3">
            <w:pPr>
              <w:pStyle w:val="pboth"/>
              <w:spacing w:before="0" w:beforeAutospacing="0" w:after="0" w:afterAutospacing="0"/>
              <w:textAlignment w:val="baseline"/>
              <w:rPr>
                <w:color w:val="000000"/>
                <w:sz w:val="18"/>
                <w:szCs w:val="18"/>
              </w:rPr>
            </w:pPr>
            <w:r w:rsidRPr="00ED4C22">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history="1">
              <w:r w:rsidRPr="00ED4C22">
                <w:rPr>
                  <w:rStyle w:val="af7"/>
                  <w:color w:val="000000"/>
                  <w:sz w:val="18"/>
                  <w:szCs w:val="18"/>
                </w:rPr>
                <w:t>кодами 3.1.1</w:t>
              </w:r>
            </w:hyperlink>
            <w:r w:rsidRPr="00ED4C22">
              <w:rPr>
                <w:color w:val="000000"/>
                <w:sz w:val="18"/>
                <w:szCs w:val="18"/>
              </w:rPr>
              <w:t xml:space="preserve">, </w:t>
            </w:r>
            <w:hyperlink r:id="rId92" w:history="1">
              <w:r w:rsidRPr="00ED4C22">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D62150" w:rsidRDefault="007F6CC3" w:rsidP="007F6CC3">
            <w:pPr>
              <w:pStyle w:val="af6"/>
              <w:jc w:val="left"/>
              <w:rPr>
                <w:rFonts w:ascii="Times New Roman" w:hAnsi="Times New Roman" w:cs="Times New Roman"/>
                <w:b/>
                <w:sz w:val="18"/>
                <w:szCs w:val="18"/>
              </w:rPr>
            </w:pPr>
            <w:bookmarkStart w:id="8" w:name="sub_1046"/>
            <w:r w:rsidRPr="00D62150">
              <w:rPr>
                <w:rFonts w:ascii="Times New Roman" w:hAnsi="Times New Roman" w:cs="Times New Roman"/>
                <w:sz w:val="18"/>
                <w:szCs w:val="18"/>
              </w:rPr>
              <w:t>Общественное питание</w:t>
            </w:r>
            <w:bookmarkEnd w:id="8"/>
            <w:r>
              <w:rPr>
                <w:rFonts w:ascii="Times New Roman" w:hAnsi="Times New Roman" w:cs="Times New Roman"/>
                <w:sz w:val="18"/>
                <w:szCs w:val="18"/>
              </w:rPr>
              <w:t xml:space="preserve"> </w:t>
            </w:r>
            <w:r>
              <w:rPr>
                <w:rFonts w:ascii="Times New Roman" w:hAnsi="Times New Roman" w:cs="Times New Roman"/>
                <w:b/>
                <w:sz w:val="18"/>
                <w:szCs w:val="18"/>
              </w:rPr>
              <w:t>(код 4.6)</w:t>
            </w:r>
          </w:p>
        </w:tc>
        <w:tc>
          <w:tcPr>
            <w:tcW w:w="1846" w:type="dxa"/>
          </w:tcPr>
          <w:p w:rsidR="007F6CC3" w:rsidRPr="00D62150" w:rsidRDefault="007F6CC3" w:rsidP="007F6CC3">
            <w:pPr>
              <w:pStyle w:val="af6"/>
              <w:jc w:val="left"/>
              <w:rPr>
                <w:rFonts w:ascii="Times New Roman" w:hAnsi="Times New Roman" w:cs="Times New Roman"/>
                <w:sz w:val="18"/>
                <w:szCs w:val="18"/>
              </w:rPr>
            </w:pPr>
            <w:r w:rsidRPr="00D62150">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pacing w:after="0" w:line="240" w:lineRule="auto"/>
        <w:ind w:left="567" w:firstLine="709"/>
        <w:rPr>
          <w:rFonts w:ascii="Times New Roman" w:hAnsi="Times New Roman"/>
          <w:b/>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 xml:space="preserve">сельскохозяйственной зоны С </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55F4B">
        <w:rPr>
          <w:rFonts w:ascii="Times New Roman" w:hAnsi="Times New Roman" w:cs="Times New Roman"/>
          <w:sz w:val="24"/>
          <w:szCs w:val="24"/>
        </w:rPr>
        <w:t>. Требования к вспомогательным строениям:</w:t>
      </w:r>
    </w:p>
    <w:p w:rsidR="007F6CC3" w:rsidRPr="00455F4B" w:rsidRDefault="007F6CC3" w:rsidP="007F6CC3">
      <w:pPr>
        <w:spacing w:after="0" w:line="240" w:lineRule="auto"/>
        <w:rPr>
          <w:rFonts w:ascii="Times New Roman" w:hAnsi="Times New Roman" w:cs="Times New Roman"/>
          <w:sz w:val="24"/>
          <w:szCs w:val="24"/>
        </w:rPr>
      </w:pPr>
      <w:r w:rsidRPr="00455F4B">
        <w:rPr>
          <w:rFonts w:ascii="Times New Roman" w:hAnsi="Times New Roman" w:cs="Times New Roman"/>
          <w:sz w:val="24"/>
          <w:szCs w:val="24"/>
        </w:rPr>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55F4B">
        <w:rPr>
          <w:rFonts w:ascii="Times New Roman" w:hAnsi="Times New Roman" w:cs="Times New Roman"/>
          <w:sz w:val="24"/>
          <w:szCs w:val="24"/>
        </w:rPr>
        <w:t>. Минимальная доля озелененной территории земельных участков – 15%.</w:t>
      </w:r>
    </w:p>
    <w:p w:rsidR="007F6CC3" w:rsidRPr="00455F4B" w:rsidRDefault="007F6CC3" w:rsidP="007F6CC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55F4B">
        <w:rPr>
          <w:rFonts w:ascii="Times New Roman" w:hAnsi="Times New Roman" w:cs="Times New Roman"/>
          <w:sz w:val="24"/>
          <w:szCs w:val="24"/>
        </w:rPr>
        <w:t>. Максимальная общая площадь объектов капитального строительства нежилого назначения на территории земельных участков не устанавливается.</w:t>
      </w: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6</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sidRPr="00AA640A">
        <w:rPr>
          <w:rFonts w:ascii="Times New Roman" w:hAnsi="Times New Roman" w:cs="Times New Roman"/>
          <w:b/>
          <w:bCs/>
          <w:color w:val="000000"/>
          <w:sz w:val="24"/>
          <w:szCs w:val="24"/>
        </w:rPr>
        <w:t>Зоны инженерной и транспортной инфраструктур</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Зона   инженерной инфраструктуры выделена для обеспечения правовых условий</w:t>
      </w:r>
      <w:r>
        <w:rPr>
          <w:rFonts w:ascii="Times New Roman" w:hAnsi="Times New Roman" w:cs="Times New Roman"/>
          <w:bCs/>
          <w:sz w:val="24"/>
          <w:szCs w:val="24"/>
        </w:rPr>
        <w:t xml:space="preserve"> </w:t>
      </w:r>
      <w:r w:rsidRPr="00553E1B">
        <w:rPr>
          <w:rFonts w:ascii="Times New Roman" w:hAnsi="Times New Roman" w:cs="Times New Roman"/>
          <w:bCs/>
          <w:sz w:val="24"/>
          <w:szCs w:val="24"/>
        </w:rPr>
        <w:t>использования  земельных участков  и объектов капитального строительства: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инженерной инфраструктуры, в том числе сооружений и коммуникаций  электро,</w:t>
      </w:r>
      <w:r>
        <w:rPr>
          <w:rFonts w:ascii="Times New Roman" w:hAnsi="Times New Roman" w:cs="Times New Roman"/>
          <w:bCs/>
          <w:sz w:val="24"/>
          <w:szCs w:val="24"/>
        </w:rPr>
        <w:t xml:space="preserve"> </w:t>
      </w:r>
      <w:r w:rsidRPr="00553E1B">
        <w:rPr>
          <w:rFonts w:ascii="Times New Roman" w:hAnsi="Times New Roman" w:cs="Times New Roman"/>
          <w:bCs/>
          <w:sz w:val="24"/>
          <w:szCs w:val="24"/>
        </w:rPr>
        <w:t>газо и водоснабжения, а также установления санитарно-защитных и охранных зон таких</w:t>
      </w:r>
      <w:r>
        <w:rPr>
          <w:rFonts w:ascii="Times New Roman" w:hAnsi="Times New Roman" w:cs="Times New Roman"/>
          <w:bCs/>
          <w:sz w:val="24"/>
          <w:szCs w:val="24"/>
        </w:rPr>
        <w:t xml:space="preserve"> </w:t>
      </w:r>
      <w:r w:rsidRPr="00553E1B">
        <w:rPr>
          <w:rFonts w:ascii="Times New Roman" w:hAnsi="Times New Roman" w:cs="Times New Roman"/>
          <w:bCs/>
          <w:sz w:val="24"/>
          <w:szCs w:val="24"/>
        </w:rPr>
        <w:t>объектов в соответствии с действующим законодательством и требованиями технических</w:t>
      </w:r>
      <w:r>
        <w:rPr>
          <w:rFonts w:ascii="Times New Roman" w:hAnsi="Times New Roman" w:cs="Times New Roman"/>
          <w:bCs/>
          <w:sz w:val="24"/>
          <w:szCs w:val="24"/>
        </w:rPr>
        <w:t xml:space="preserve"> </w:t>
      </w:r>
      <w:r w:rsidRPr="00553E1B">
        <w:rPr>
          <w:rFonts w:ascii="Times New Roman" w:hAnsi="Times New Roman" w:cs="Times New Roman"/>
          <w:bCs/>
          <w:sz w:val="24"/>
          <w:szCs w:val="24"/>
        </w:rPr>
        <w:t>регламентов;</w:t>
      </w:r>
    </w:p>
    <w:p w:rsidR="007F6CC3"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транспортной   инфраструктур,   в   том   числе   сооружений   и   коммуникаций</w:t>
      </w:r>
      <w:r>
        <w:rPr>
          <w:rFonts w:ascii="Times New Roman" w:hAnsi="Times New Roman" w:cs="Times New Roman"/>
          <w:bCs/>
          <w:sz w:val="24"/>
          <w:szCs w:val="24"/>
        </w:rPr>
        <w:t xml:space="preserve"> </w:t>
      </w:r>
      <w:r w:rsidRPr="00553E1B">
        <w:rPr>
          <w:rFonts w:ascii="Times New Roman" w:hAnsi="Times New Roman" w:cs="Times New Roman"/>
          <w:bCs/>
          <w:sz w:val="24"/>
          <w:szCs w:val="24"/>
        </w:rPr>
        <w:t>автомобильного и железнодорожного транспорта, связи, а также установления санитарно-защитных    и    охранных    зон    таких    объектов    в    соответствии    с    действующим</w:t>
      </w:r>
      <w:r>
        <w:rPr>
          <w:rFonts w:ascii="Times New Roman" w:hAnsi="Times New Roman" w:cs="Times New Roman"/>
          <w:bCs/>
          <w:sz w:val="24"/>
          <w:szCs w:val="24"/>
        </w:rPr>
        <w:t xml:space="preserve"> </w:t>
      </w:r>
      <w:r w:rsidRPr="00553E1B">
        <w:rPr>
          <w:rFonts w:ascii="Times New Roman" w:hAnsi="Times New Roman" w:cs="Times New Roman"/>
          <w:bCs/>
          <w:sz w:val="24"/>
          <w:szCs w:val="24"/>
        </w:rPr>
        <w:t>законодательством и требованиями технических регламентов.</w:t>
      </w:r>
    </w:p>
    <w:p w:rsidR="007F6CC3" w:rsidRPr="00A04AC4" w:rsidRDefault="007F6CC3" w:rsidP="007F6CC3">
      <w:pPr>
        <w:tabs>
          <w:tab w:val="left" w:pos="-142"/>
        </w:tabs>
        <w:spacing w:after="0" w:line="240" w:lineRule="auto"/>
        <w:ind w:left="567" w:right="-1" w:firstLine="540"/>
        <w:jc w:val="both"/>
        <w:rPr>
          <w:rFonts w:ascii="Times New Roman" w:hAnsi="Times New Roman" w:cs="Times New Roman"/>
          <w:sz w:val="24"/>
          <w:szCs w:val="24"/>
        </w:rPr>
      </w:pPr>
      <w:r w:rsidRPr="00A04AC4">
        <w:rPr>
          <w:rFonts w:ascii="Times New Roman" w:hAnsi="Times New Roman" w:cs="Times New Roman"/>
          <w:sz w:val="24"/>
          <w:szCs w:val="24"/>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ИТ-1 – Зона </w:t>
      </w:r>
      <w:r>
        <w:rPr>
          <w:rFonts w:ascii="Times New Roman" w:hAnsi="Times New Roman" w:cs="Times New Roman"/>
          <w:b/>
          <w:color w:val="000000"/>
          <w:sz w:val="24"/>
          <w:szCs w:val="24"/>
        </w:rPr>
        <w:t>улиц и дорог</w:t>
      </w:r>
    </w:p>
    <w:p w:rsidR="007F6CC3" w:rsidRDefault="007F6CC3" w:rsidP="007F6CC3">
      <w:pPr>
        <w:pStyle w:val="42"/>
        <w:numPr>
          <w:ilvl w:val="0"/>
          <w:numId w:val="22"/>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Default="007F6CC3" w:rsidP="007F6CC3">
            <w:pPr>
              <w:pStyle w:val="27"/>
              <w:spacing w:after="0" w:line="240" w:lineRule="auto"/>
              <w:contextualSpacing/>
              <w:jc w:val="both"/>
              <w:rPr>
                <w:color w:val="000000"/>
                <w:sz w:val="18"/>
                <w:szCs w:val="18"/>
              </w:rPr>
            </w:pPr>
            <w:r w:rsidRPr="00A04AC4">
              <w:rPr>
                <w:color w:val="000000"/>
                <w:sz w:val="18"/>
                <w:szCs w:val="18"/>
              </w:rPr>
              <w:t>Объекты придорожного сервиса</w:t>
            </w:r>
            <w:r>
              <w:rPr>
                <w:color w:val="000000"/>
                <w:sz w:val="18"/>
                <w:szCs w:val="18"/>
              </w:rPr>
              <w:t xml:space="preserve"> </w:t>
            </w:r>
          </w:p>
          <w:p w:rsidR="007F6CC3" w:rsidRPr="00A04AC4" w:rsidRDefault="007F6CC3" w:rsidP="007F6CC3">
            <w:pPr>
              <w:pStyle w:val="27"/>
              <w:spacing w:after="0" w:line="240" w:lineRule="auto"/>
              <w:contextualSpacing/>
              <w:jc w:val="both"/>
              <w:rPr>
                <w:bCs/>
                <w:color w:val="000000"/>
                <w:sz w:val="18"/>
                <w:szCs w:val="18"/>
              </w:rPr>
            </w:pPr>
            <w:r w:rsidRPr="00A04AC4">
              <w:rPr>
                <w:b/>
                <w:color w:val="000000"/>
                <w:sz w:val="18"/>
                <w:szCs w:val="18"/>
              </w:rPr>
              <w:t>(код 4.9.1)</w:t>
            </w:r>
          </w:p>
        </w:tc>
        <w:tc>
          <w:tcPr>
            <w:tcW w:w="1846" w:type="dxa"/>
          </w:tcPr>
          <w:p w:rsidR="007F6CC3" w:rsidRPr="00A04AC4" w:rsidRDefault="007F6CC3" w:rsidP="007F6CC3">
            <w:pPr>
              <w:pStyle w:val="pboth"/>
              <w:spacing w:before="0" w:beforeAutospacing="0" w:after="0" w:afterAutospacing="0"/>
              <w:textAlignment w:val="baseline"/>
              <w:rPr>
                <w:color w:val="000000"/>
                <w:sz w:val="18"/>
                <w:szCs w:val="18"/>
              </w:rPr>
            </w:pPr>
            <w:r w:rsidRPr="00A04AC4">
              <w:rPr>
                <w:color w:val="000000"/>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3" w:history="1">
              <w:r w:rsidRPr="00A04AC4">
                <w:rPr>
                  <w:rStyle w:val="af7"/>
                  <w:color w:val="000000"/>
                  <w:sz w:val="18"/>
                  <w:szCs w:val="18"/>
                </w:rPr>
                <w:t>кодами 4.9.1.1 - 4.9.1.4</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Транспорт</w:t>
            </w:r>
          </w:p>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 </w:t>
            </w:r>
            <w:r w:rsidRPr="00A04AC4">
              <w:rPr>
                <w:b/>
                <w:color w:val="000000"/>
                <w:sz w:val="18"/>
                <w:szCs w:val="18"/>
              </w:rPr>
              <w:t>(код 7.0)</w:t>
            </w:r>
            <w:r w:rsidRPr="00A04AC4">
              <w:rPr>
                <w:color w:val="000000"/>
                <w:sz w:val="18"/>
                <w:szCs w:val="18"/>
              </w:rPr>
              <w:t xml:space="preserve"> </w:t>
            </w:r>
          </w:p>
        </w:tc>
        <w:tc>
          <w:tcPr>
            <w:tcW w:w="1846" w:type="dxa"/>
          </w:tcPr>
          <w:p w:rsidR="007F6CC3" w:rsidRPr="00A04AC4" w:rsidRDefault="007F6CC3" w:rsidP="007F6CC3">
            <w:pPr>
              <w:pStyle w:val="af6"/>
              <w:jc w:val="left"/>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04AC4">
                <w:rPr>
                  <w:rStyle w:val="af7"/>
                  <w:rFonts w:ascii="Times New Roman" w:hAnsi="Times New Roman"/>
                  <w:color w:val="000000"/>
                  <w:sz w:val="18"/>
                  <w:szCs w:val="18"/>
                </w:rPr>
                <w:t>кодами 7.1 -7.5</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Обеспечение внутреннего правопорядка      </w:t>
            </w:r>
            <w:r w:rsidRPr="00A04AC4">
              <w:rPr>
                <w:b/>
                <w:color w:val="000000"/>
                <w:sz w:val="18"/>
                <w:szCs w:val="18"/>
              </w:rPr>
              <w:t>(код 8.3)</w:t>
            </w:r>
          </w:p>
        </w:tc>
        <w:tc>
          <w:tcPr>
            <w:tcW w:w="1846" w:type="dxa"/>
          </w:tcPr>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4</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Земельные участки (территории) общего пользования </w:t>
            </w:r>
            <w:r w:rsidRPr="00A04AC4">
              <w:rPr>
                <w:b/>
                <w:color w:val="000000"/>
                <w:sz w:val="18"/>
                <w:szCs w:val="18"/>
              </w:rPr>
              <w:t>(код 12.0)</w:t>
            </w:r>
          </w:p>
        </w:tc>
        <w:tc>
          <w:tcPr>
            <w:tcW w:w="1846" w:type="dxa"/>
          </w:tcPr>
          <w:p w:rsidR="007F6CC3" w:rsidRPr="00A04AC4" w:rsidRDefault="007F6CC3" w:rsidP="007F6CC3">
            <w:pPr>
              <w:pStyle w:val="af6"/>
              <w:rPr>
                <w:rFonts w:ascii="Times New Roman" w:hAnsi="Times New Roman" w:cs="Times New Roman"/>
                <w:color w:val="000000"/>
                <w:sz w:val="18"/>
                <w:szCs w:val="18"/>
              </w:rPr>
            </w:pPr>
            <w:r w:rsidRPr="00A04AC4">
              <w:rPr>
                <w:rFonts w:ascii="Times New Roman" w:hAnsi="Times New Roman" w:cs="Times New Roman"/>
                <w:color w:val="000000"/>
                <w:sz w:val="18"/>
                <w:szCs w:val="18"/>
              </w:rPr>
              <w:t>Земельные участки общего пользования.</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94" w:history="1">
              <w:r w:rsidRPr="00A04AC4">
                <w:rPr>
                  <w:rStyle w:val="af7"/>
                  <w:rFonts w:ascii="Times New Roman" w:hAnsi="Times New Roman"/>
                  <w:color w:val="000000"/>
                  <w:sz w:val="18"/>
                  <w:szCs w:val="18"/>
                </w:rPr>
                <w:t>кодами 12.0.1 - 12.0.2</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22"/>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70365B" w:rsidRDefault="007F6CC3" w:rsidP="007F6CC3">
            <w:pPr>
              <w:pStyle w:val="ConsPlusNormal"/>
              <w:ind w:firstLine="0"/>
              <w:jc w:val="both"/>
              <w:rPr>
                <w:rFonts w:ascii="Times New Roman" w:hAnsi="Times New Roman" w:cs="Times New Roman"/>
                <w:color w:val="000000"/>
                <w:sz w:val="18"/>
                <w:szCs w:val="18"/>
              </w:rPr>
            </w:pPr>
            <w:r w:rsidRPr="0070365B">
              <w:rPr>
                <w:rFonts w:ascii="Times New Roman" w:hAnsi="Times New Roman" w:cs="Times New Roman"/>
                <w:color w:val="000000"/>
                <w:sz w:val="18"/>
                <w:szCs w:val="18"/>
              </w:rPr>
              <w:t>Предоставление коммунальных услуг</w:t>
            </w:r>
          </w:p>
          <w:p w:rsidR="007F6CC3" w:rsidRPr="0070365B" w:rsidRDefault="007F6CC3" w:rsidP="007F6CC3">
            <w:pPr>
              <w:pStyle w:val="ConsPlusNormal"/>
              <w:ind w:firstLine="0"/>
              <w:jc w:val="both"/>
              <w:rPr>
                <w:rFonts w:ascii="Times New Roman" w:hAnsi="Times New Roman" w:cs="Times New Roman"/>
                <w:b/>
                <w:color w:val="000000"/>
                <w:sz w:val="18"/>
                <w:szCs w:val="18"/>
              </w:rPr>
            </w:pPr>
            <w:r w:rsidRPr="0070365B">
              <w:rPr>
                <w:rFonts w:ascii="Times New Roman" w:hAnsi="Times New Roman" w:cs="Times New Roman"/>
                <w:b/>
                <w:color w:val="000000"/>
                <w:sz w:val="18"/>
                <w:szCs w:val="18"/>
              </w:rPr>
              <w:t>(код 3.1.1)</w:t>
            </w:r>
          </w:p>
        </w:tc>
        <w:tc>
          <w:tcPr>
            <w:tcW w:w="1846" w:type="dxa"/>
          </w:tcPr>
          <w:p w:rsidR="007F6CC3" w:rsidRPr="0070365B" w:rsidRDefault="007F6CC3" w:rsidP="007F6CC3">
            <w:pPr>
              <w:pStyle w:val="pboth"/>
              <w:spacing w:before="0" w:beforeAutospacing="0" w:after="0" w:afterAutospacing="0"/>
              <w:textAlignment w:val="baseline"/>
              <w:rPr>
                <w:color w:val="000000"/>
                <w:sz w:val="18"/>
                <w:szCs w:val="18"/>
              </w:rPr>
            </w:pPr>
            <w:r w:rsidRPr="0070365B">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history="1">
              <w:r w:rsidRPr="00384605">
                <w:rPr>
                  <w:rStyle w:val="af7"/>
                  <w:color w:val="000000"/>
                  <w:sz w:val="18"/>
                  <w:szCs w:val="18"/>
                </w:rPr>
                <w:t>кодами 3.1.1</w:t>
              </w:r>
            </w:hyperlink>
            <w:r w:rsidRPr="00384605">
              <w:rPr>
                <w:color w:val="000000"/>
                <w:sz w:val="18"/>
                <w:szCs w:val="18"/>
              </w:rPr>
              <w:t xml:space="preserve">, </w:t>
            </w:r>
            <w:hyperlink r:id="rId96"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2</w:t>
      </w:r>
      <w:r w:rsidRPr="00AA640A">
        <w:rPr>
          <w:rFonts w:ascii="Times New Roman" w:hAnsi="Times New Roman" w:cs="Times New Roman"/>
          <w:b/>
          <w:color w:val="000000"/>
          <w:sz w:val="24"/>
          <w:szCs w:val="24"/>
        </w:rPr>
        <w:t xml:space="preserve"> – Зона транспортной инфраструктуры</w:t>
      </w:r>
    </w:p>
    <w:p w:rsidR="007F6CC3" w:rsidRDefault="007F6CC3" w:rsidP="007F6CC3">
      <w:pPr>
        <w:pStyle w:val="42"/>
        <w:numPr>
          <w:ilvl w:val="0"/>
          <w:numId w:val="30"/>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Default="007F6CC3" w:rsidP="007F6CC3">
            <w:pPr>
              <w:pStyle w:val="27"/>
              <w:spacing w:after="0" w:line="240" w:lineRule="auto"/>
              <w:contextualSpacing/>
              <w:jc w:val="both"/>
              <w:rPr>
                <w:color w:val="000000"/>
                <w:sz w:val="18"/>
                <w:szCs w:val="18"/>
              </w:rPr>
            </w:pPr>
            <w:r w:rsidRPr="00A04AC4">
              <w:rPr>
                <w:color w:val="000000"/>
                <w:sz w:val="18"/>
                <w:szCs w:val="18"/>
              </w:rPr>
              <w:t>Объекты придорожного сервиса</w:t>
            </w:r>
            <w:r>
              <w:rPr>
                <w:color w:val="000000"/>
                <w:sz w:val="18"/>
                <w:szCs w:val="18"/>
              </w:rPr>
              <w:t xml:space="preserve"> </w:t>
            </w:r>
          </w:p>
          <w:p w:rsidR="007F6CC3" w:rsidRPr="00A04AC4" w:rsidRDefault="007F6CC3" w:rsidP="007F6CC3">
            <w:pPr>
              <w:pStyle w:val="27"/>
              <w:spacing w:after="0" w:line="240" w:lineRule="auto"/>
              <w:contextualSpacing/>
              <w:jc w:val="both"/>
              <w:rPr>
                <w:bCs/>
                <w:color w:val="000000"/>
                <w:sz w:val="18"/>
                <w:szCs w:val="18"/>
              </w:rPr>
            </w:pPr>
            <w:r w:rsidRPr="00A04AC4">
              <w:rPr>
                <w:b/>
                <w:color w:val="000000"/>
                <w:sz w:val="18"/>
                <w:szCs w:val="18"/>
              </w:rPr>
              <w:t>(код 4.9.1)</w:t>
            </w:r>
          </w:p>
        </w:tc>
        <w:tc>
          <w:tcPr>
            <w:tcW w:w="1846" w:type="dxa"/>
          </w:tcPr>
          <w:p w:rsidR="007F6CC3" w:rsidRPr="00A04AC4" w:rsidRDefault="007F6CC3" w:rsidP="007F6CC3">
            <w:pPr>
              <w:pStyle w:val="pboth"/>
              <w:spacing w:before="0" w:beforeAutospacing="0" w:after="0" w:afterAutospacing="0"/>
              <w:textAlignment w:val="baseline"/>
              <w:rPr>
                <w:color w:val="000000"/>
                <w:sz w:val="18"/>
                <w:szCs w:val="18"/>
              </w:rPr>
            </w:pPr>
            <w:r w:rsidRPr="00A04AC4">
              <w:rPr>
                <w:color w:val="000000"/>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7" w:history="1">
              <w:r w:rsidRPr="00A04AC4">
                <w:rPr>
                  <w:rStyle w:val="af7"/>
                  <w:color w:val="000000"/>
                  <w:sz w:val="18"/>
                  <w:szCs w:val="18"/>
                </w:rPr>
                <w:t>кодами 4.9.1.1 - 4.9.1.4</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Транспорт</w:t>
            </w:r>
          </w:p>
          <w:p w:rsidR="007F6CC3" w:rsidRPr="00A04AC4" w:rsidRDefault="007F6CC3" w:rsidP="007F6CC3">
            <w:pPr>
              <w:pStyle w:val="27"/>
              <w:spacing w:after="0" w:line="240" w:lineRule="auto"/>
              <w:contextualSpacing/>
              <w:rPr>
                <w:color w:val="000000"/>
                <w:sz w:val="18"/>
                <w:szCs w:val="18"/>
              </w:rPr>
            </w:pPr>
            <w:r w:rsidRPr="00A04AC4">
              <w:rPr>
                <w:color w:val="000000"/>
                <w:sz w:val="18"/>
                <w:szCs w:val="18"/>
              </w:rPr>
              <w:t xml:space="preserve"> </w:t>
            </w:r>
            <w:r w:rsidRPr="00A04AC4">
              <w:rPr>
                <w:b/>
                <w:color w:val="000000"/>
                <w:sz w:val="18"/>
                <w:szCs w:val="18"/>
              </w:rPr>
              <w:t>(код 7.0)</w:t>
            </w:r>
            <w:r w:rsidRPr="00A04AC4">
              <w:rPr>
                <w:color w:val="000000"/>
                <w:sz w:val="18"/>
                <w:szCs w:val="18"/>
              </w:rPr>
              <w:t xml:space="preserve"> </w:t>
            </w:r>
          </w:p>
        </w:tc>
        <w:tc>
          <w:tcPr>
            <w:tcW w:w="1846" w:type="dxa"/>
          </w:tcPr>
          <w:p w:rsidR="007F6CC3" w:rsidRPr="00A04AC4" w:rsidRDefault="007F6CC3" w:rsidP="007F6CC3">
            <w:pPr>
              <w:pStyle w:val="af6"/>
              <w:jc w:val="left"/>
              <w:rPr>
                <w:rFonts w:ascii="Times New Roman" w:hAnsi="Times New Roman" w:cs="Times New Roman"/>
                <w:color w:val="000000"/>
                <w:sz w:val="18"/>
                <w:szCs w:val="18"/>
              </w:rPr>
            </w:pPr>
            <w:r w:rsidRPr="00A04AC4">
              <w:rPr>
                <w:rFonts w:ascii="Times New Roman" w:hAnsi="Times New Roman" w:cs="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7F6CC3" w:rsidRPr="00A04AC4" w:rsidRDefault="007F6CC3" w:rsidP="007F6CC3">
            <w:pPr>
              <w:pStyle w:val="ConsPlusNormal"/>
              <w:ind w:firstLine="0"/>
              <w:rPr>
                <w:rFonts w:ascii="Times New Roman" w:hAnsi="Times New Roman" w:cs="Times New Roman"/>
                <w:color w:val="000000"/>
                <w:sz w:val="18"/>
                <w:szCs w:val="18"/>
              </w:rPr>
            </w:pPr>
            <w:r w:rsidRPr="00A04AC4">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04AC4">
                <w:rPr>
                  <w:rStyle w:val="af7"/>
                  <w:rFonts w:ascii="Times New Roman" w:hAnsi="Times New Roman"/>
                  <w:color w:val="000000"/>
                  <w:sz w:val="18"/>
                  <w:szCs w:val="18"/>
                </w:rPr>
                <w:t>кодами 7.1 -7.5</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080"/>
        <w:contextualSpacing/>
        <w:jc w:val="center"/>
        <w:rPr>
          <w:b/>
          <w:bCs/>
          <w:color w:val="000000"/>
        </w:rPr>
      </w:pPr>
    </w:p>
    <w:p w:rsidR="007F6CC3" w:rsidRPr="00840D7B" w:rsidRDefault="007F6CC3" w:rsidP="007F6CC3">
      <w:pPr>
        <w:pStyle w:val="27"/>
        <w:spacing w:after="0" w:line="240" w:lineRule="auto"/>
        <w:ind w:left="108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30"/>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1</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8" w:history="1">
              <w:r w:rsidRPr="00384605">
                <w:rPr>
                  <w:rStyle w:val="af7"/>
                  <w:color w:val="000000"/>
                  <w:sz w:val="18"/>
                  <w:szCs w:val="18"/>
                </w:rPr>
                <w:t>кодами 3.1.1</w:t>
              </w:r>
            </w:hyperlink>
            <w:r w:rsidRPr="00384605">
              <w:rPr>
                <w:color w:val="000000"/>
                <w:sz w:val="18"/>
                <w:szCs w:val="18"/>
              </w:rPr>
              <w:t xml:space="preserve">, </w:t>
            </w:r>
            <w:hyperlink r:id="rId99"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ИТ-</w:t>
      </w:r>
      <w:r>
        <w:rPr>
          <w:rFonts w:ascii="Times New Roman" w:hAnsi="Times New Roman" w:cs="Times New Roman"/>
          <w:b/>
          <w:color w:val="000000"/>
          <w:sz w:val="24"/>
          <w:szCs w:val="24"/>
        </w:rPr>
        <w:t>3</w:t>
      </w:r>
      <w:r w:rsidRPr="00AA640A">
        <w:rPr>
          <w:rFonts w:ascii="Times New Roman" w:hAnsi="Times New Roman" w:cs="Times New Roman"/>
          <w:b/>
          <w:color w:val="000000"/>
          <w:sz w:val="24"/>
          <w:szCs w:val="24"/>
        </w:rPr>
        <w:t xml:space="preserve"> – Зона инженерной инфраструктуры</w:t>
      </w:r>
    </w:p>
    <w:p w:rsidR="007F6CC3" w:rsidRPr="00AA640A" w:rsidRDefault="007F6CC3" w:rsidP="007F6CC3">
      <w:pPr>
        <w:pStyle w:val="27"/>
        <w:numPr>
          <w:ilvl w:val="0"/>
          <w:numId w:val="11"/>
        </w:numPr>
        <w:autoSpaceDE w:val="0"/>
        <w:autoSpaceDN w:val="0"/>
        <w:adjustRightInd w:val="0"/>
        <w:spacing w:after="0" w:line="240" w:lineRule="auto"/>
        <w:contextualSpacing/>
        <w:jc w:val="center"/>
        <w:rPr>
          <w:color w:val="000000"/>
        </w:rPr>
      </w:pPr>
      <w:r w:rsidRPr="00AA640A">
        <w:rPr>
          <w:b/>
          <w:bCs/>
          <w:color w:val="000000"/>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DF516E" w:rsidRDefault="007F6CC3" w:rsidP="007F6CC3">
            <w:pPr>
              <w:pStyle w:val="ConsPlusNormal"/>
              <w:ind w:firstLine="0"/>
              <w:jc w:val="both"/>
              <w:rPr>
                <w:rFonts w:ascii="Times New Roman" w:hAnsi="Times New Roman" w:cs="Times New Roman"/>
                <w:color w:val="000000"/>
                <w:sz w:val="18"/>
                <w:szCs w:val="18"/>
              </w:rPr>
            </w:pPr>
            <w:r w:rsidRPr="00DF516E">
              <w:rPr>
                <w:rFonts w:ascii="Times New Roman" w:hAnsi="Times New Roman" w:cs="Times New Roman"/>
                <w:color w:val="000000"/>
                <w:sz w:val="18"/>
                <w:szCs w:val="18"/>
              </w:rPr>
              <w:t>Предоставление коммунальных услуг</w:t>
            </w:r>
          </w:p>
          <w:p w:rsidR="007F6CC3" w:rsidRPr="00DF516E" w:rsidRDefault="007F6CC3" w:rsidP="007F6CC3">
            <w:pPr>
              <w:pStyle w:val="ConsPlusNormal"/>
              <w:ind w:firstLine="0"/>
              <w:jc w:val="both"/>
              <w:rPr>
                <w:rFonts w:ascii="Times New Roman" w:hAnsi="Times New Roman" w:cs="Times New Roman"/>
                <w:b/>
                <w:color w:val="000000"/>
                <w:sz w:val="18"/>
                <w:szCs w:val="18"/>
              </w:rPr>
            </w:pPr>
            <w:r w:rsidRPr="00DF516E">
              <w:rPr>
                <w:rFonts w:ascii="Times New Roman" w:hAnsi="Times New Roman" w:cs="Times New Roman"/>
                <w:b/>
                <w:color w:val="000000"/>
                <w:sz w:val="18"/>
                <w:szCs w:val="18"/>
              </w:rPr>
              <w:t>(код 3.1.1)</w:t>
            </w:r>
          </w:p>
        </w:tc>
        <w:tc>
          <w:tcPr>
            <w:tcW w:w="1846" w:type="dxa"/>
          </w:tcPr>
          <w:p w:rsidR="007F6CC3" w:rsidRPr="00DF516E" w:rsidRDefault="007F6CC3" w:rsidP="007F6CC3">
            <w:pPr>
              <w:pStyle w:val="pboth"/>
              <w:spacing w:before="0" w:beforeAutospacing="0" w:after="0" w:afterAutospacing="0"/>
              <w:textAlignment w:val="baseline"/>
              <w:rPr>
                <w:color w:val="000000"/>
                <w:sz w:val="18"/>
                <w:szCs w:val="18"/>
              </w:rPr>
            </w:pPr>
            <w:r w:rsidRPr="00DF516E">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DF516E" w:rsidRDefault="007F6CC3" w:rsidP="007F6CC3">
            <w:pPr>
              <w:pStyle w:val="27"/>
              <w:spacing w:after="0" w:line="240" w:lineRule="auto"/>
              <w:contextualSpacing/>
              <w:jc w:val="both"/>
              <w:rPr>
                <w:color w:val="000000"/>
                <w:sz w:val="18"/>
                <w:szCs w:val="18"/>
              </w:rPr>
            </w:pPr>
            <w:r w:rsidRPr="00DF516E">
              <w:rPr>
                <w:color w:val="000000"/>
                <w:sz w:val="18"/>
                <w:szCs w:val="18"/>
              </w:rPr>
              <w:t xml:space="preserve">Связь </w:t>
            </w:r>
            <w:r w:rsidRPr="00DF516E">
              <w:rPr>
                <w:b/>
                <w:color w:val="000000"/>
                <w:sz w:val="18"/>
                <w:szCs w:val="18"/>
              </w:rPr>
              <w:t>(код 6.8)</w:t>
            </w:r>
          </w:p>
        </w:tc>
        <w:tc>
          <w:tcPr>
            <w:tcW w:w="1846" w:type="dxa"/>
          </w:tcPr>
          <w:p w:rsidR="007F6CC3" w:rsidRPr="00DF516E" w:rsidRDefault="007F6CC3" w:rsidP="007F6CC3">
            <w:pPr>
              <w:pStyle w:val="pboth"/>
              <w:spacing w:before="0" w:beforeAutospacing="0" w:after="0" w:afterAutospacing="0"/>
              <w:textAlignment w:val="baseline"/>
              <w:rPr>
                <w:color w:val="000000"/>
                <w:sz w:val="18"/>
                <w:szCs w:val="18"/>
              </w:rPr>
            </w:pPr>
            <w:r w:rsidRPr="00DF516E">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history="1">
              <w:r w:rsidRPr="00DF516E">
                <w:rPr>
                  <w:rStyle w:val="af7"/>
                  <w:color w:val="000000"/>
                  <w:sz w:val="18"/>
                  <w:szCs w:val="18"/>
                </w:rPr>
                <w:t>кодами 3.1.1</w:t>
              </w:r>
            </w:hyperlink>
            <w:r w:rsidRPr="00DF516E">
              <w:rPr>
                <w:color w:val="000000"/>
                <w:sz w:val="18"/>
                <w:szCs w:val="18"/>
              </w:rPr>
              <w:t xml:space="preserve">, </w:t>
            </w:r>
            <w:hyperlink r:id="rId101" w:history="1">
              <w:r w:rsidRPr="00DF516E">
                <w:rPr>
                  <w:rStyle w:val="af7"/>
                  <w:color w:val="000000"/>
                  <w:sz w:val="18"/>
                  <w:szCs w:val="18"/>
                </w:rPr>
                <w:t>3.2.3</w:t>
              </w:r>
            </w:hyperlink>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22097F"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840D7B" w:rsidRDefault="007F6CC3" w:rsidP="007F6CC3">
      <w:pPr>
        <w:pStyle w:val="27"/>
        <w:spacing w:after="0" w:line="240" w:lineRule="auto"/>
        <w:ind w:left="720"/>
        <w:contextualSpacing/>
        <w:jc w:val="center"/>
        <w:rPr>
          <w:b/>
          <w:bCs/>
          <w:color w:val="000000"/>
        </w:rPr>
      </w:pPr>
    </w:p>
    <w:p w:rsidR="007F6CC3" w:rsidRPr="005B00CC" w:rsidRDefault="007F6CC3" w:rsidP="007F6CC3">
      <w:pPr>
        <w:pStyle w:val="27"/>
        <w:numPr>
          <w:ilvl w:val="0"/>
          <w:numId w:val="11"/>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15735" w:type="dxa"/>
            <w:gridSpan w:val="11"/>
          </w:tcPr>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r w:rsidRPr="00DF516E">
              <w:rPr>
                <w:rFonts w:ascii="Times New Roman" w:hAnsi="Times New Roman" w:cs="Times New Roman"/>
                <w:b/>
                <w:sz w:val="18"/>
                <w:szCs w:val="18"/>
              </w:rPr>
              <w:t>Не подлежат установлению</w:t>
            </w:r>
          </w:p>
          <w:p w:rsidR="007F6CC3" w:rsidRPr="00DF516E"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pacing w:after="0" w:line="240" w:lineRule="auto"/>
        <w:ind w:left="567" w:firstLine="709"/>
        <w:rPr>
          <w:rFonts w:ascii="Times New Roman" w:hAnsi="Times New Roman"/>
          <w:b/>
          <w:sz w:val="24"/>
          <w:szCs w:val="24"/>
        </w:rPr>
      </w:pPr>
      <w:r w:rsidRPr="002F710F">
        <w:rPr>
          <w:rFonts w:ascii="Times New Roman" w:hAnsi="Times New Roman"/>
          <w:b/>
          <w:sz w:val="24"/>
          <w:szCs w:val="24"/>
        </w:rPr>
        <w:t xml:space="preserve">Для </w:t>
      </w:r>
      <w:r>
        <w:rPr>
          <w:rFonts w:ascii="Times New Roman" w:hAnsi="Times New Roman"/>
          <w:b/>
          <w:sz w:val="24"/>
          <w:szCs w:val="24"/>
        </w:rPr>
        <w:t xml:space="preserve">инженерно-транспортной зоны ИТ </w:t>
      </w:r>
      <w:r w:rsidRPr="002F710F">
        <w:rPr>
          <w:rFonts w:ascii="Times New Roman" w:hAnsi="Times New Roman"/>
          <w:b/>
          <w:sz w:val="24"/>
          <w:szCs w:val="24"/>
        </w:rPr>
        <w:t xml:space="preserve"> устанавливаются дополнительные общие</w:t>
      </w:r>
      <w:r>
        <w:rPr>
          <w:rFonts w:ascii="Times New Roman" w:hAnsi="Times New Roman"/>
          <w:b/>
          <w:sz w:val="24"/>
          <w:szCs w:val="24"/>
        </w:rPr>
        <w:t xml:space="preserve"> требования</w:t>
      </w:r>
      <w:r w:rsidRPr="002F710F">
        <w:rPr>
          <w:rFonts w:ascii="Times New Roman" w:hAnsi="Times New Roman"/>
          <w:b/>
          <w:sz w:val="24"/>
          <w:szCs w:val="24"/>
        </w:rPr>
        <w:t>:</w:t>
      </w:r>
    </w:p>
    <w:p w:rsidR="007F6CC3" w:rsidRDefault="007F6CC3" w:rsidP="007F6CC3">
      <w:pPr>
        <w:spacing w:after="0" w:line="240" w:lineRule="auto"/>
        <w:ind w:left="567" w:firstLine="709"/>
        <w:rPr>
          <w:rFonts w:ascii="Times New Roman" w:hAnsi="Times New Roman"/>
          <w:b/>
          <w:sz w:val="24"/>
          <w:szCs w:val="24"/>
        </w:rPr>
      </w:pP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1. Новое строительство, реконструкцию  осуществлять по утвержденному проекту планировки и межевания территории.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3.  Строительство  осуществлять  в  соответствии  со  строительными  нормами  и правилами и техническими регламентами.</w:t>
      </w:r>
    </w:p>
    <w:p w:rsidR="007F6CC3" w:rsidRPr="00553E1B"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r w:rsidRPr="00553E1B">
        <w:rPr>
          <w:rFonts w:ascii="Times New Roman" w:hAnsi="Times New Roman" w:cs="Times New Roman"/>
          <w:color w:val="000000"/>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  </w:t>
      </w: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7</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Природно-рекреационные зоны</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
          <w:bCs/>
          <w:sz w:val="24"/>
          <w:szCs w:val="24"/>
        </w:rPr>
      </w:pPr>
    </w:p>
    <w:p w:rsidR="007F6CC3" w:rsidRPr="00553E1B" w:rsidRDefault="007F6CC3" w:rsidP="007F6CC3">
      <w:pPr>
        <w:shd w:val="clear" w:color="auto" w:fill="FFFFFF"/>
        <w:spacing w:after="0" w:line="240" w:lineRule="auto"/>
        <w:ind w:firstLine="567"/>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озелененных территорий общего пользования</w:t>
      </w:r>
    </w:p>
    <w:p w:rsidR="007F6CC3" w:rsidRDefault="007F6CC3" w:rsidP="007F6CC3">
      <w:pPr>
        <w:pStyle w:val="42"/>
        <w:numPr>
          <w:ilvl w:val="0"/>
          <w:numId w:val="25"/>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BE4112" w:rsidRDefault="007F6CC3" w:rsidP="007F6CC3">
            <w:pPr>
              <w:pStyle w:val="27"/>
              <w:spacing w:after="0" w:line="240" w:lineRule="auto"/>
              <w:contextualSpacing/>
              <w:rPr>
                <w:bCs/>
                <w:color w:val="000000"/>
                <w:sz w:val="18"/>
                <w:szCs w:val="18"/>
              </w:rPr>
            </w:pPr>
            <w:r w:rsidRPr="00BE4112">
              <w:rPr>
                <w:color w:val="000000"/>
                <w:sz w:val="18"/>
                <w:szCs w:val="18"/>
              </w:rPr>
              <w:t xml:space="preserve">Отдых (рекреация)          </w:t>
            </w:r>
            <w:r w:rsidRPr="00BE4112">
              <w:rPr>
                <w:b/>
                <w:color w:val="000000"/>
                <w:sz w:val="18"/>
                <w:szCs w:val="18"/>
              </w:rPr>
              <w:t>(код 5.0)</w:t>
            </w:r>
          </w:p>
        </w:tc>
        <w:tc>
          <w:tcPr>
            <w:tcW w:w="1846" w:type="dxa"/>
          </w:tcPr>
          <w:p w:rsidR="007F6CC3" w:rsidRPr="00BE4112" w:rsidRDefault="007F6CC3" w:rsidP="007F6CC3">
            <w:pPr>
              <w:pStyle w:val="af6"/>
              <w:jc w:val="left"/>
              <w:rPr>
                <w:rFonts w:ascii="Times New Roman" w:hAnsi="Times New Roman" w:cs="Times New Roman"/>
                <w:color w:val="000000"/>
                <w:sz w:val="18"/>
                <w:szCs w:val="18"/>
              </w:rPr>
            </w:pPr>
            <w:r w:rsidRPr="00BE4112">
              <w:rPr>
                <w:rFonts w:ascii="Times New Roman" w:hAnsi="Times New Roman" w:cs="Times New Roman"/>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F6CC3" w:rsidRPr="00BE4112" w:rsidRDefault="007F6CC3" w:rsidP="007F6CC3">
            <w:pPr>
              <w:pStyle w:val="af6"/>
              <w:jc w:val="left"/>
              <w:rPr>
                <w:rFonts w:ascii="Times New Roman" w:hAnsi="Times New Roman" w:cs="Times New Roman"/>
                <w:color w:val="000000"/>
                <w:sz w:val="18"/>
                <w:szCs w:val="18"/>
              </w:rPr>
            </w:pPr>
            <w:r w:rsidRPr="00BE4112">
              <w:rPr>
                <w:rFonts w:ascii="Times New Roman" w:hAnsi="Times New Roman" w:cs="Times New Roman"/>
                <w:color w:val="000000"/>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7F6CC3" w:rsidRPr="00BE4112" w:rsidRDefault="007F6CC3" w:rsidP="007F6CC3">
            <w:pPr>
              <w:pStyle w:val="ConsPlusNormal"/>
              <w:ind w:firstLine="0"/>
              <w:rPr>
                <w:rFonts w:ascii="Times New Roman" w:hAnsi="Times New Roman" w:cs="Times New Roman"/>
                <w:color w:val="000000"/>
                <w:sz w:val="18"/>
                <w:szCs w:val="18"/>
              </w:rPr>
            </w:pPr>
            <w:r w:rsidRPr="00BE4112">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E4112">
                <w:rPr>
                  <w:rStyle w:val="af7"/>
                  <w:rFonts w:ascii="Times New Roman" w:hAnsi="Times New Roman"/>
                  <w:color w:val="000000"/>
                  <w:sz w:val="18"/>
                  <w:szCs w:val="18"/>
                </w:rPr>
                <w:t>кодами 5.1 - 5.5</w:t>
              </w:r>
            </w:hyperlink>
          </w:p>
        </w:tc>
        <w:tc>
          <w:tcPr>
            <w:tcW w:w="1419" w:type="dxa"/>
          </w:tcPr>
          <w:p w:rsidR="007F6CC3" w:rsidRPr="006B5EE4" w:rsidRDefault="007F6CC3" w:rsidP="007F6CC3">
            <w:pPr>
              <w:pStyle w:val="ConsPlusNormal"/>
              <w:ind w:firstLine="0"/>
              <w:jc w:val="center"/>
              <w:rPr>
                <w:rFonts w:ascii="Times New Roman" w:hAnsi="Times New Roman" w:cs="Times New Roman"/>
                <w:b/>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6B5EE4" w:rsidRDefault="007F6CC3" w:rsidP="007F6CC3">
            <w:pPr>
              <w:pStyle w:val="ConsPlusNormal"/>
              <w:ind w:firstLine="0"/>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Pr="00840D7B" w:rsidRDefault="007F6CC3" w:rsidP="007F6CC3">
      <w:pPr>
        <w:pStyle w:val="27"/>
        <w:spacing w:after="0" w:line="240" w:lineRule="auto"/>
        <w:ind w:left="1440"/>
        <w:contextualSpacing/>
        <w:jc w:val="center"/>
        <w:rPr>
          <w:b/>
          <w:bCs/>
          <w:color w:val="000000"/>
        </w:rPr>
      </w:pPr>
    </w:p>
    <w:p w:rsidR="007F6CC3" w:rsidRPr="00840D7B" w:rsidRDefault="007F6CC3" w:rsidP="007F6CC3">
      <w:pPr>
        <w:pStyle w:val="27"/>
        <w:spacing w:after="0" w:line="240" w:lineRule="auto"/>
        <w:ind w:left="1440"/>
        <w:contextualSpacing/>
        <w:jc w:val="center"/>
        <w:rPr>
          <w:b/>
          <w:bCs/>
          <w:color w:val="000000"/>
        </w:rPr>
      </w:pPr>
    </w:p>
    <w:p w:rsidR="007F6CC3" w:rsidRPr="005B00CC" w:rsidRDefault="007F6CC3" w:rsidP="007F6CC3">
      <w:pPr>
        <w:pStyle w:val="27"/>
        <w:numPr>
          <w:ilvl w:val="0"/>
          <w:numId w:val="25"/>
        </w:numPr>
        <w:spacing w:after="0" w:line="240" w:lineRule="auto"/>
        <w:contextualSpacing/>
        <w:jc w:val="center"/>
        <w:rPr>
          <w:b/>
          <w:bCs/>
          <w:color w:val="000000"/>
        </w:rPr>
      </w:pPr>
      <w:r w:rsidRPr="00AA640A">
        <w:rPr>
          <w:b/>
          <w:bCs/>
          <w:color w:val="000000"/>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70365B" w:rsidRDefault="007F6CC3" w:rsidP="007F6CC3">
            <w:pPr>
              <w:pStyle w:val="ConsPlusNormal"/>
              <w:ind w:firstLine="0"/>
              <w:jc w:val="both"/>
              <w:rPr>
                <w:rFonts w:ascii="Times New Roman" w:hAnsi="Times New Roman" w:cs="Times New Roman"/>
                <w:color w:val="000000"/>
                <w:sz w:val="18"/>
                <w:szCs w:val="18"/>
              </w:rPr>
            </w:pPr>
            <w:r w:rsidRPr="0070365B">
              <w:rPr>
                <w:rFonts w:ascii="Times New Roman" w:hAnsi="Times New Roman" w:cs="Times New Roman"/>
                <w:color w:val="000000"/>
                <w:sz w:val="18"/>
                <w:szCs w:val="18"/>
              </w:rPr>
              <w:t>Предоставление коммунальных услуг</w:t>
            </w:r>
          </w:p>
          <w:p w:rsidR="007F6CC3" w:rsidRPr="0070365B" w:rsidRDefault="007F6CC3" w:rsidP="007F6CC3">
            <w:pPr>
              <w:pStyle w:val="ConsPlusNormal"/>
              <w:ind w:firstLine="0"/>
              <w:jc w:val="both"/>
              <w:rPr>
                <w:rFonts w:ascii="Times New Roman" w:hAnsi="Times New Roman" w:cs="Times New Roman"/>
                <w:b/>
                <w:color w:val="000000"/>
                <w:sz w:val="18"/>
                <w:szCs w:val="18"/>
              </w:rPr>
            </w:pPr>
            <w:r w:rsidRPr="0070365B">
              <w:rPr>
                <w:rFonts w:ascii="Times New Roman" w:hAnsi="Times New Roman" w:cs="Times New Roman"/>
                <w:b/>
                <w:color w:val="000000"/>
                <w:sz w:val="18"/>
                <w:szCs w:val="18"/>
              </w:rPr>
              <w:t>(код 3.1.1)</w:t>
            </w:r>
          </w:p>
        </w:tc>
        <w:tc>
          <w:tcPr>
            <w:tcW w:w="1846" w:type="dxa"/>
          </w:tcPr>
          <w:p w:rsidR="007F6CC3" w:rsidRPr="0070365B" w:rsidRDefault="007F6CC3" w:rsidP="007F6CC3">
            <w:pPr>
              <w:pStyle w:val="pboth"/>
              <w:spacing w:before="0" w:beforeAutospacing="0" w:after="0" w:afterAutospacing="0"/>
              <w:textAlignment w:val="baseline"/>
              <w:rPr>
                <w:color w:val="000000"/>
                <w:sz w:val="18"/>
                <w:szCs w:val="18"/>
              </w:rPr>
            </w:pPr>
            <w:r w:rsidRPr="0070365B">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384605" w:rsidRDefault="007F6CC3" w:rsidP="007F6CC3">
            <w:pPr>
              <w:pStyle w:val="27"/>
              <w:spacing w:after="0" w:line="240" w:lineRule="auto"/>
              <w:contextualSpacing/>
              <w:jc w:val="both"/>
              <w:rPr>
                <w:color w:val="000000"/>
                <w:sz w:val="18"/>
                <w:szCs w:val="18"/>
              </w:rPr>
            </w:pPr>
            <w:r w:rsidRPr="00384605">
              <w:rPr>
                <w:color w:val="000000"/>
                <w:sz w:val="18"/>
                <w:szCs w:val="18"/>
              </w:rPr>
              <w:t xml:space="preserve">Связь </w:t>
            </w:r>
            <w:r w:rsidRPr="00384605">
              <w:rPr>
                <w:b/>
                <w:color w:val="000000"/>
                <w:sz w:val="18"/>
                <w:szCs w:val="18"/>
              </w:rPr>
              <w:t>(код 6.8)</w:t>
            </w:r>
          </w:p>
        </w:tc>
        <w:tc>
          <w:tcPr>
            <w:tcW w:w="1846" w:type="dxa"/>
          </w:tcPr>
          <w:p w:rsidR="007F6CC3" w:rsidRPr="00384605" w:rsidRDefault="007F6CC3" w:rsidP="007F6CC3">
            <w:pPr>
              <w:pStyle w:val="pboth"/>
              <w:spacing w:before="0" w:beforeAutospacing="0" w:after="0" w:afterAutospacing="0"/>
              <w:textAlignment w:val="baseline"/>
              <w:rPr>
                <w:color w:val="000000"/>
                <w:sz w:val="18"/>
                <w:szCs w:val="18"/>
              </w:rPr>
            </w:pPr>
            <w:r w:rsidRPr="00384605">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2" w:history="1">
              <w:r w:rsidRPr="00384605">
                <w:rPr>
                  <w:rStyle w:val="af7"/>
                  <w:color w:val="000000"/>
                  <w:sz w:val="18"/>
                  <w:szCs w:val="18"/>
                </w:rPr>
                <w:t>кодами 3.1.1</w:t>
              </w:r>
            </w:hyperlink>
            <w:r w:rsidRPr="00384605">
              <w:rPr>
                <w:color w:val="000000"/>
                <w:sz w:val="18"/>
                <w:szCs w:val="18"/>
              </w:rPr>
              <w:t xml:space="preserve">, </w:t>
            </w:r>
            <w:hyperlink r:id="rId103" w:history="1">
              <w:r w:rsidRPr="00384605">
                <w:rPr>
                  <w:rStyle w:val="af7"/>
                  <w:color w:val="000000"/>
                  <w:sz w:val="18"/>
                  <w:szCs w:val="18"/>
                </w:rPr>
                <w:t>3.2.3</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9B7026" w:rsidRDefault="007F6CC3" w:rsidP="007F6CC3">
            <w:pPr>
              <w:pStyle w:val="27"/>
              <w:spacing w:after="0" w:line="240" w:lineRule="auto"/>
              <w:contextualSpacing/>
              <w:rPr>
                <w:color w:val="000000"/>
                <w:sz w:val="18"/>
                <w:szCs w:val="18"/>
              </w:rPr>
            </w:pPr>
            <w:r w:rsidRPr="009B7026">
              <w:rPr>
                <w:color w:val="000000"/>
                <w:sz w:val="18"/>
                <w:szCs w:val="18"/>
              </w:rPr>
              <w:t xml:space="preserve">Земельные участки (территории) общего пользования          </w:t>
            </w:r>
            <w:r w:rsidRPr="009B7026">
              <w:rPr>
                <w:b/>
                <w:color w:val="000000"/>
                <w:sz w:val="18"/>
                <w:szCs w:val="18"/>
              </w:rPr>
              <w:t>(код 12.0)</w:t>
            </w:r>
          </w:p>
        </w:tc>
        <w:tc>
          <w:tcPr>
            <w:tcW w:w="1846" w:type="dxa"/>
          </w:tcPr>
          <w:p w:rsidR="007F6CC3" w:rsidRPr="009B7026" w:rsidRDefault="007F6CC3" w:rsidP="007F6CC3">
            <w:pPr>
              <w:pStyle w:val="af6"/>
              <w:jc w:val="left"/>
              <w:rPr>
                <w:rFonts w:ascii="Times New Roman" w:hAnsi="Times New Roman" w:cs="Times New Roman"/>
                <w:color w:val="000000"/>
                <w:sz w:val="18"/>
                <w:szCs w:val="18"/>
              </w:rPr>
            </w:pPr>
            <w:r w:rsidRPr="009B7026">
              <w:rPr>
                <w:rFonts w:ascii="Times New Roman" w:hAnsi="Times New Roman" w:cs="Times New Roman"/>
                <w:color w:val="000000"/>
                <w:sz w:val="18"/>
                <w:szCs w:val="18"/>
              </w:rPr>
              <w:t>Земельные участки общего пользования.</w:t>
            </w:r>
          </w:p>
          <w:p w:rsidR="007F6CC3" w:rsidRPr="009B7026" w:rsidRDefault="007F6CC3" w:rsidP="007F6CC3">
            <w:pPr>
              <w:pStyle w:val="ConsPlusNormal"/>
              <w:ind w:firstLine="0"/>
              <w:rPr>
                <w:rFonts w:ascii="Times New Roman" w:hAnsi="Times New Roman" w:cs="Times New Roman"/>
                <w:color w:val="000000"/>
                <w:sz w:val="18"/>
                <w:szCs w:val="18"/>
              </w:rPr>
            </w:pPr>
            <w:r w:rsidRPr="009B7026">
              <w:rPr>
                <w:rFonts w:ascii="Times New Roman" w:hAnsi="Times New Roman" w:cs="Times New Roman"/>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04" w:history="1">
              <w:r w:rsidRPr="009B7026">
                <w:rPr>
                  <w:rStyle w:val="af7"/>
                  <w:rFonts w:ascii="Times New Roman" w:hAnsi="Times New Roman"/>
                  <w:color w:val="000000"/>
                  <w:sz w:val="18"/>
                  <w:szCs w:val="18"/>
                </w:rPr>
                <w:t>кодами 12.0.1 - 12.0.2</w:t>
              </w:r>
            </w:hyperlink>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3"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419"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AA640A" w:rsidRDefault="007F6CC3" w:rsidP="007F6CC3">
      <w:pPr>
        <w:autoSpaceDE w:val="0"/>
        <w:autoSpaceDN w:val="0"/>
        <w:adjustRightInd w:val="0"/>
        <w:spacing w:after="0" w:line="240" w:lineRule="auto"/>
        <w:ind w:firstLine="709"/>
        <w:contextualSpacing/>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8</w:t>
      </w:r>
      <w:r w:rsidRPr="00AA640A">
        <w:rPr>
          <w:rFonts w:ascii="Times New Roman" w:hAnsi="Times New Roman" w:cs="Times New Roman"/>
          <w:b/>
          <w:color w:val="000000"/>
          <w:sz w:val="24"/>
          <w:szCs w:val="24"/>
        </w:rPr>
        <w:t xml:space="preserve">. </w:t>
      </w:r>
      <w:r w:rsidRPr="00174A8D">
        <w:rPr>
          <w:rFonts w:ascii="Times New Roman" w:hAnsi="Times New Roman" w:cs="Times New Roman"/>
          <w:b/>
          <w:color w:val="000000"/>
          <w:sz w:val="24"/>
          <w:szCs w:val="24"/>
        </w:rPr>
        <w:t>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Зоны специального назначения</w:t>
      </w:r>
      <w:r>
        <w:rPr>
          <w:rFonts w:ascii="Times New Roman" w:hAnsi="Times New Roman" w:cs="Times New Roman"/>
          <w:b/>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
          <w:bCs/>
          <w:sz w:val="24"/>
          <w:szCs w:val="24"/>
        </w:rPr>
      </w:pPr>
    </w:p>
    <w:p w:rsidR="007F6CC3" w:rsidRPr="00553E1B" w:rsidRDefault="007F6CC3" w:rsidP="007F6CC3">
      <w:pPr>
        <w:shd w:val="clear" w:color="auto" w:fill="FFFFFF"/>
        <w:spacing w:after="0" w:line="240" w:lineRule="auto"/>
        <w:ind w:firstLine="567"/>
        <w:jc w:val="both"/>
        <w:outlineLvl w:val="4"/>
        <w:rPr>
          <w:rFonts w:ascii="Times New Roman" w:hAnsi="Times New Roman" w:cs="Times New Roman"/>
          <w:bCs/>
          <w:color w:val="000000"/>
          <w:sz w:val="24"/>
          <w:szCs w:val="24"/>
        </w:rPr>
      </w:pPr>
      <w:r w:rsidRPr="00553E1B">
        <w:rPr>
          <w:rFonts w:ascii="Times New Roman" w:hAnsi="Times New Roman" w:cs="Times New Roman"/>
          <w:bCs/>
          <w:color w:val="000000"/>
          <w:sz w:val="24"/>
          <w:szCs w:val="24"/>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СН-1</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кладбищ</w:t>
      </w:r>
    </w:p>
    <w:p w:rsidR="007F6CC3" w:rsidRDefault="007F6CC3" w:rsidP="007F6CC3">
      <w:pPr>
        <w:pStyle w:val="42"/>
        <w:numPr>
          <w:ilvl w:val="0"/>
          <w:numId w:val="27"/>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113365" w:rsidRDefault="007F6CC3" w:rsidP="007F6CC3">
            <w:pPr>
              <w:pStyle w:val="42"/>
              <w:shd w:val="clear" w:color="auto" w:fill="auto"/>
              <w:spacing w:before="0" w:after="0" w:line="240" w:lineRule="auto"/>
              <w:ind w:right="159"/>
              <w:jc w:val="both"/>
              <w:rPr>
                <w:rFonts w:ascii="Times New Roman" w:hAnsi="Times New Roman" w:cs="Times New Roman"/>
                <w:sz w:val="18"/>
                <w:szCs w:val="18"/>
              </w:rPr>
            </w:pPr>
            <w:r w:rsidRPr="00113365">
              <w:rPr>
                <w:rFonts w:ascii="Times New Roman" w:hAnsi="Times New Roman" w:cs="Times New Roman"/>
                <w:sz w:val="18"/>
                <w:szCs w:val="18"/>
              </w:rPr>
              <w:t xml:space="preserve">Ритуальная деятельность </w:t>
            </w:r>
            <w:r w:rsidRPr="00113365">
              <w:rPr>
                <w:rFonts w:ascii="Times New Roman" w:hAnsi="Times New Roman" w:cs="Times New Roman"/>
                <w:b/>
                <w:sz w:val="18"/>
                <w:szCs w:val="18"/>
              </w:rPr>
              <w:t>(код 12.1)</w:t>
            </w:r>
          </w:p>
        </w:tc>
        <w:tc>
          <w:tcPr>
            <w:tcW w:w="1846" w:type="dxa"/>
          </w:tcPr>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Размещение кладбищ, крематориев и мест захоронения;</w:t>
            </w:r>
          </w:p>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размещение соответствующих культовых сооружений;</w:t>
            </w:r>
          </w:p>
          <w:p w:rsidR="007F6CC3" w:rsidRPr="00113365" w:rsidRDefault="007F6CC3" w:rsidP="007F6CC3">
            <w:pPr>
              <w:pStyle w:val="42"/>
              <w:shd w:val="clear" w:color="auto" w:fill="auto"/>
              <w:spacing w:before="0" w:after="0" w:line="240" w:lineRule="auto"/>
              <w:ind w:right="159"/>
              <w:rPr>
                <w:rFonts w:ascii="Times New Roman" w:hAnsi="Times New Roman" w:cs="Times New Roman"/>
                <w:sz w:val="18"/>
                <w:szCs w:val="18"/>
              </w:rPr>
            </w:pPr>
            <w:bookmarkStart w:id="9" w:name="sub_103105"/>
            <w:r w:rsidRPr="00113365">
              <w:rPr>
                <w:rFonts w:ascii="Times New Roman" w:hAnsi="Times New Roman" w:cs="Times New Roman"/>
                <w:sz w:val="18"/>
                <w:szCs w:val="18"/>
              </w:rPr>
              <w:t>осуществление деятельности по производству продукции ритуально-обрядового назначения</w:t>
            </w:r>
            <w:bookmarkEnd w:id="9"/>
          </w:p>
        </w:tc>
        <w:tc>
          <w:tcPr>
            <w:tcW w:w="1419" w:type="dxa"/>
          </w:tcPr>
          <w:p w:rsidR="007F6CC3" w:rsidRPr="00113365" w:rsidRDefault="007F6CC3" w:rsidP="007F6CC3">
            <w:pPr>
              <w:pStyle w:val="ConsPlusNormal"/>
              <w:ind w:firstLine="0"/>
              <w:rPr>
                <w:rFonts w:ascii="Times New Roman" w:hAnsi="Times New Roman" w:cs="Times New Roman"/>
                <w:b/>
                <w:sz w:val="18"/>
                <w:szCs w:val="18"/>
              </w:rPr>
            </w:pPr>
            <w:r>
              <w:rPr>
                <w:rFonts w:ascii="Times New Roman" w:hAnsi="Times New Roman" w:cs="Times New Roman"/>
                <w:sz w:val="18"/>
                <w:szCs w:val="18"/>
              </w:rPr>
              <w:t>Служебные гаражи</w:t>
            </w:r>
            <w:r w:rsidRPr="00113365">
              <w:rPr>
                <w:rFonts w:ascii="Times New Roman" w:hAnsi="Times New Roman" w:cs="Times New Roman"/>
                <w:sz w:val="18"/>
                <w:szCs w:val="18"/>
              </w:rPr>
              <w:t xml:space="preserve">                  </w:t>
            </w:r>
            <w:r w:rsidRPr="00113365">
              <w:rPr>
                <w:rFonts w:ascii="Times New Roman" w:hAnsi="Times New Roman" w:cs="Times New Roman"/>
                <w:b/>
                <w:sz w:val="18"/>
                <w:szCs w:val="18"/>
              </w:rPr>
              <w:t>(код 4.9)</w:t>
            </w:r>
          </w:p>
        </w:tc>
        <w:tc>
          <w:tcPr>
            <w:tcW w:w="1563" w:type="dxa"/>
          </w:tcPr>
          <w:p w:rsidR="007F6CC3" w:rsidRPr="00113365" w:rsidRDefault="007F6CC3" w:rsidP="007F6CC3">
            <w:pPr>
              <w:pStyle w:val="ConsPlusNormal"/>
              <w:ind w:firstLine="0"/>
              <w:rPr>
                <w:rFonts w:ascii="Times New Roman" w:hAnsi="Times New Roman" w:cs="Times New Roman"/>
                <w:sz w:val="18"/>
                <w:szCs w:val="18"/>
              </w:rPr>
            </w:pPr>
            <w:r w:rsidRPr="00113365">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5" w:history="1">
              <w:r w:rsidRPr="00113365">
                <w:rPr>
                  <w:rStyle w:val="af7"/>
                  <w:rFonts w:ascii="Times New Roman" w:hAnsi="Times New Roman"/>
                  <w:sz w:val="18"/>
                  <w:szCs w:val="18"/>
                </w:rPr>
                <w:t>кодами 3.0</w:t>
              </w:r>
            </w:hyperlink>
            <w:r w:rsidRPr="00113365">
              <w:rPr>
                <w:rFonts w:ascii="Times New Roman" w:hAnsi="Times New Roman" w:cs="Times New Roman"/>
                <w:sz w:val="18"/>
                <w:szCs w:val="18"/>
              </w:rPr>
              <w:t xml:space="preserve">, </w:t>
            </w:r>
            <w:hyperlink r:id="rId106" w:history="1">
              <w:r w:rsidRPr="00113365">
                <w:rPr>
                  <w:rStyle w:val="af7"/>
                  <w:rFonts w:ascii="Times New Roman" w:hAnsi="Times New Roman"/>
                  <w:sz w:val="18"/>
                  <w:szCs w:val="18"/>
                </w:rPr>
                <w:t>4.0</w:t>
              </w:r>
            </w:hyperlink>
            <w:r w:rsidRPr="00113365">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113365"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113365">
              <w:rPr>
                <w:rFonts w:ascii="Times New Roman" w:hAnsi="Times New Roman" w:cs="Times New Roman"/>
                <w:sz w:val="18"/>
                <w:szCs w:val="18"/>
              </w:rPr>
              <w:t xml:space="preserve">Религиозное использование    </w:t>
            </w:r>
            <w:r w:rsidRPr="00113365">
              <w:rPr>
                <w:rFonts w:ascii="Times New Roman" w:hAnsi="Times New Roman" w:cs="Times New Roman"/>
                <w:b/>
                <w:sz w:val="18"/>
                <w:szCs w:val="18"/>
              </w:rPr>
              <w:t>(код 3.7)</w:t>
            </w:r>
          </w:p>
        </w:tc>
        <w:tc>
          <w:tcPr>
            <w:tcW w:w="1846" w:type="dxa"/>
          </w:tcPr>
          <w:p w:rsidR="007F6CC3" w:rsidRPr="00113365" w:rsidRDefault="007F6CC3" w:rsidP="007F6CC3">
            <w:pPr>
              <w:pStyle w:val="af6"/>
              <w:jc w:val="left"/>
              <w:rPr>
                <w:rFonts w:ascii="Times New Roman" w:hAnsi="Times New Roman" w:cs="Times New Roman"/>
                <w:sz w:val="18"/>
                <w:szCs w:val="18"/>
              </w:rPr>
            </w:pPr>
            <w:r w:rsidRPr="00113365">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history="1">
              <w:r w:rsidRPr="00113365">
                <w:rPr>
                  <w:rStyle w:val="af7"/>
                  <w:rFonts w:ascii="Times New Roman" w:hAnsi="Times New Roman"/>
                  <w:sz w:val="18"/>
                  <w:szCs w:val="18"/>
                </w:rPr>
                <w:t>кодами 3.7.1-3.7.2</w:t>
              </w:r>
            </w:hyperlink>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C7593E" w:rsidRDefault="007F6CC3" w:rsidP="007F6CC3">
      <w:pPr>
        <w:pStyle w:val="42"/>
        <w:numPr>
          <w:ilvl w:val="0"/>
          <w:numId w:val="27"/>
        </w:numPr>
        <w:shd w:val="clear" w:color="auto" w:fill="auto"/>
        <w:spacing w:before="0" w:after="0" w:line="240" w:lineRule="auto"/>
        <w:ind w:right="160"/>
        <w:jc w:val="center"/>
        <w:rPr>
          <w:rFonts w:ascii="Times New Roman" w:hAnsi="Times New Roman" w:cs="Times New Roman"/>
          <w:b/>
          <w:sz w:val="24"/>
          <w:szCs w:val="24"/>
        </w:rPr>
      </w:pPr>
      <w:r w:rsidRPr="00C7593E">
        <w:rPr>
          <w:rFonts w:ascii="Times New Roman" w:hAnsi="Times New Roman" w:cs="Times New Roman"/>
          <w:b/>
          <w:sz w:val="24"/>
          <w:szCs w:val="24"/>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C7593E" w:rsidRDefault="007F6CC3" w:rsidP="007F6CC3">
            <w:pPr>
              <w:pStyle w:val="42"/>
              <w:shd w:val="clear" w:color="auto" w:fill="auto"/>
              <w:spacing w:before="0" w:after="0" w:line="240" w:lineRule="auto"/>
              <w:ind w:right="159"/>
              <w:jc w:val="both"/>
              <w:rPr>
                <w:rFonts w:ascii="Times New Roman" w:hAnsi="Times New Roman" w:cs="Times New Roman"/>
                <w:sz w:val="18"/>
                <w:szCs w:val="18"/>
              </w:rPr>
            </w:pPr>
            <w:r w:rsidRPr="00C7593E">
              <w:rPr>
                <w:rFonts w:ascii="Times New Roman" w:hAnsi="Times New Roman" w:cs="Times New Roman"/>
                <w:sz w:val="18"/>
                <w:szCs w:val="18"/>
              </w:rPr>
              <w:t xml:space="preserve">Бытовое обслуживание </w:t>
            </w:r>
            <w:r w:rsidRPr="00C7593E">
              <w:rPr>
                <w:rFonts w:ascii="Times New Roman" w:hAnsi="Times New Roman" w:cs="Times New Roman"/>
                <w:b/>
                <w:sz w:val="18"/>
                <w:szCs w:val="18"/>
              </w:rPr>
              <w:t>(код 3.3)</w:t>
            </w:r>
          </w:p>
        </w:tc>
        <w:tc>
          <w:tcPr>
            <w:tcW w:w="1846" w:type="dxa"/>
          </w:tcPr>
          <w:p w:rsidR="007F6CC3" w:rsidRPr="00C7593E" w:rsidRDefault="007F6CC3" w:rsidP="007F6CC3">
            <w:pPr>
              <w:pStyle w:val="42"/>
              <w:shd w:val="clear" w:color="auto" w:fill="auto"/>
              <w:spacing w:before="0" w:after="0" w:line="240" w:lineRule="auto"/>
              <w:ind w:right="159"/>
              <w:rPr>
                <w:rFonts w:ascii="Times New Roman" w:hAnsi="Times New Roman" w:cs="Times New Roman"/>
                <w:sz w:val="18"/>
                <w:szCs w:val="18"/>
              </w:rPr>
            </w:pPr>
            <w:r w:rsidRPr="00C7593E">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2</w:t>
            </w:r>
          </w:p>
        </w:tc>
        <w:tc>
          <w:tcPr>
            <w:tcW w:w="1420" w:type="dxa"/>
          </w:tcPr>
          <w:p w:rsidR="007F6CC3" w:rsidRPr="006B5EE4" w:rsidRDefault="007F6CC3" w:rsidP="007F6CC3">
            <w:pPr>
              <w:pStyle w:val="ConsPlusNormal"/>
              <w:ind w:firstLine="0"/>
              <w:rPr>
                <w:rFonts w:ascii="Times New Roman" w:hAnsi="Times New Roman" w:cs="Times New Roman"/>
                <w:sz w:val="18"/>
                <w:szCs w:val="18"/>
              </w:rPr>
            </w:pPr>
            <w:r>
              <w:rPr>
                <w:rFonts w:ascii="Times New Roman" w:hAnsi="Times New Roman" w:cs="Times New Roman"/>
                <w:sz w:val="18"/>
                <w:szCs w:val="18"/>
              </w:rPr>
              <w:t>Рынки</w:t>
            </w:r>
          </w:p>
          <w:p w:rsidR="007F6CC3" w:rsidRPr="00082EE2" w:rsidRDefault="007F6CC3" w:rsidP="007F6CC3">
            <w:pPr>
              <w:pStyle w:val="42"/>
              <w:shd w:val="clear" w:color="auto" w:fill="auto"/>
              <w:spacing w:before="0" w:after="0" w:line="240" w:lineRule="auto"/>
              <w:rPr>
                <w:rFonts w:ascii="Times New Roman" w:hAnsi="Times New Roman" w:cs="Times New Roman"/>
                <w:b/>
                <w:sz w:val="18"/>
                <w:szCs w:val="18"/>
              </w:rPr>
            </w:pPr>
            <w:r w:rsidRPr="006B5EE4">
              <w:rPr>
                <w:rFonts w:ascii="Times New Roman" w:hAnsi="Times New Roman" w:cs="Times New Roman"/>
                <w:b/>
                <w:sz w:val="18"/>
                <w:szCs w:val="18"/>
              </w:rPr>
              <w:t xml:space="preserve">(код </w:t>
            </w:r>
            <w:r>
              <w:rPr>
                <w:rFonts w:ascii="Times New Roman" w:hAnsi="Times New Roman" w:cs="Times New Roman"/>
                <w:b/>
                <w:sz w:val="18"/>
                <w:szCs w:val="18"/>
              </w:rPr>
              <w:t>4</w:t>
            </w:r>
            <w:r w:rsidRPr="006B5EE4">
              <w:rPr>
                <w:rFonts w:ascii="Times New Roman" w:hAnsi="Times New Roman" w:cs="Times New Roman"/>
                <w:b/>
                <w:sz w:val="18"/>
                <w:szCs w:val="18"/>
              </w:rPr>
              <w:t>.</w:t>
            </w:r>
            <w:r>
              <w:rPr>
                <w:rFonts w:ascii="Times New Roman" w:hAnsi="Times New Roman" w:cs="Times New Roman"/>
                <w:b/>
                <w:sz w:val="18"/>
                <w:szCs w:val="18"/>
              </w:rPr>
              <w:t>3</w:t>
            </w:r>
            <w:r w:rsidRPr="006B5EE4">
              <w:rPr>
                <w:rFonts w:ascii="Times New Roman" w:hAnsi="Times New Roman" w:cs="Times New Roman"/>
                <w:b/>
                <w:sz w:val="18"/>
                <w:szCs w:val="18"/>
              </w:rPr>
              <w:t>)</w:t>
            </w:r>
          </w:p>
        </w:tc>
        <w:tc>
          <w:tcPr>
            <w:tcW w:w="1846" w:type="dxa"/>
          </w:tcPr>
          <w:p w:rsidR="007F6CC3" w:rsidRPr="00E10A7B" w:rsidRDefault="007F6CC3" w:rsidP="007F6CC3">
            <w:pPr>
              <w:pStyle w:val="af6"/>
              <w:jc w:val="left"/>
              <w:rPr>
                <w:rFonts w:ascii="Times New Roman" w:hAnsi="Times New Roman" w:cs="Times New Roman"/>
                <w:sz w:val="18"/>
                <w:szCs w:val="18"/>
              </w:rPr>
            </w:pPr>
            <w:r w:rsidRPr="00E10A7B">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F6CC3" w:rsidRPr="00447CF6" w:rsidRDefault="007F6CC3" w:rsidP="007F6CC3">
            <w:pPr>
              <w:pStyle w:val="42"/>
              <w:shd w:val="clear" w:color="auto" w:fill="auto"/>
              <w:spacing w:before="0" w:after="0" w:line="240" w:lineRule="auto"/>
              <w:rPr>
                <w:rFonts w:ascii="Times New Roman" w:hAnsi="Times New Roman" w:cs="Times New Roman"/>
                <w:sz w:val="18"/>
                <w:szCs w:val="18"/>
              </w:rPr>
            </w:pPr>
            <w:r w:rsidRPr="00E10A7B">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r w:rsidR="007F6CC3" w:rsidRPr="00916235" w:rsidTr="0018777A">
        <w:tc>
          <w:tcPr>
            <w:tcW w:w="427" w:type="dxa"/>
          </w:tcPr>
          <w:p w:rsidR="007F6CC3"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Pr>
                <w:rFonts w:ascii="Times New Roman" w:hAnsi="Times New Roman" w:cs="Times New Roman"/>
                <w:b/>
                <w:sz w:val="16"/>
                <w:szCs w:val="16"/>
              </w:rPr>
              <w:t>3</w:t>
            </w:r>
          </w:p>
        </w:tc>
        <w:tc>
          <w:tcPr>
            <w:tcW w:w="1420" w:type="dxa"/>
          </w:tcPr>
          <w:p w:rsidR="007F6CC3" w:rsidRPr="00812E63" w:rsidRDefault="007F6CC3" w:rsidP="007F6CC3">
            <w:pPr>
              <w:pStyle w:val="42"/>
              <w:shd w:val="clear" w:color="auto" w:fill="auto"/>
              <w:spacing w:before="0" w:after="0" w:line="240" w:lineRule="auto"/>
              <w:jc w:val="both"/>
              <w:rPr>
                <w:rFonts w:ascii="Times New Roman" w:hAnsi="Times New Roman" w:cs="Times New Roman"/>
                <w:sz w:val="18"/>
                <w:szCs w:val="18"/>
              </w:rPr>
            </w:pPr>
            <w:r w:rsidRPr="00812E63">
              <w:rPr>
                <w:rFonts w:ascii="Times New Roman" w:hAnsi="Times New Roman" w:cs="Times New Roman"/>
                <w:sz w:val="18"/>
                <w:szCs w:val="18"/>
              </w:rPr>
              <w:t xml:space="preserve">Обеспечение  внутреннего правопорядка </w:t>
            </w:r>
            <w:r w:rsidRPr="00812E63">
              <w:rPr>
                <w:rFonts w:ascii="Times New Roman" w:hAnsi="Times New Roman" w:cs="Times New Roman"/>
                <w:b/>
                <w:sz w:val="18"/>
                <w:szCs w:val="18"/>
              </w:rPr>
              <w:t>(код 8.3)</w:t>
            </w:r>
          </w:p>
        </w:tc>
        <w:tc>
          <w:tcPr>
            <w:tcW w:w="1846" w:type="dxa"/>
          </w:tcPr>
          <w:p w:rsidR="007F6CC3" w:rsidRPr="00812E63" w:rsidRDefault="007F6CC3" w:rsidP="007F6CC3">
            <w:pPr>
              <w:pStyle w:val="42"/>
              <w:shd w:val="clear" w:color="auto" w:fill="auto"/>
              <w:spacing w:before="0" w:after="0" w:line="240" w:lineRule="auto"/>
              <w:rPr>
                <w:rFonts w:ascii="Times New Roman" w:hAnsi="Times New Roman" w:cs="Times New Roman"/>
                <w:sz w:val="18"/>
                <w:szCs w:val="18"/>
              </w:rPr>
            </w:pPr>
            <w:r w:rsidRPr="00812E63">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9"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563"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p>
    <w:p w:rsidR="007F6CC3" w:rsidRPr="00AA640A" w:rsidRDefault="007F6CC3" w:rsidP="007F6CC3">
      <w:pPr>
        <w:tabs>
          <w:tab w:val="left" w:pos="-142"/>
        </w:tabs>
        <w:autoSpaceDE w:val="0"/>
        <w:autoSpaceDN w:val="0"/>
        <w:adjustRightInd w:val="0"/>
        <w:spacing w:after="0" w:line="240" w:lineRule="auto"/>
        <w:ind w:left="567"/>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СН-2</w:t>
      </w:r>
      <w:r w:rsidRPr="00AA640A">
        <w:rPr>
          <w:rFonts w:ascii="Times New Roman" w:hAnsi="Times New Roman" w:cs="Times New Roman"/>
          <w:b/>
          <w:color w:val="000000"/>
          <w:sz w:val="24"/>
          <w:szCs w:val="24"/>
        </w:rPr>
        <w:t xml:space="preserve"> – Зона </w:t>
      </w:r>
      <w:r>
        <w:rPr>
          <w:rFonts w:ascii="Times New Roman" w:hAnsi="Times New Roman" w:cs="Times New Roman"/>
          <w:b/>
          <w:color w:val="000000"/>
          <w:sz w:val="24"/>
          <w:szCs w:val="24"/>
        </w:rPr>
        <w:t>размещения отходов потребления</w:t>
      </w:r>
    </w:p>
    <w:p w:rsidR="007F6CC3" w:rsidRDefault="007F6CC3" w:rsidP="007F6CC3">
      <w:pPr>
        <w:pStyle w:val="42"/>
        <w:numPr>
          <w:ilvl w:val="0"/>
          <w:numId w:val="29"/>
        </w:numPr>
        <w:shd w:val="clear" w:color="auto" w:fill="auto"/>
        <w:spacing w:before="0" w:after="0" w:line="240" w:lineRule="auto"/>
        <w:ind w:right="160"/>
        <w:jc w:val="center"/>
        <w:rPr>
          <w:rFonts w:ascii="Times New Roman" w:hAnsi="Times New Roman" w:cs="Times New Roman"/>
          <w:b/>
          <w:sz w:val="24"/>
          <w:szCs w:val="24"/>
        </w:rPr>
      </w:pPr>
      <w:r w:rsidRPr="007E0968">
        <w:rPr>
          <w:rFonts w:ascii="Times New Roman" w:hAnsi="Times New Roman" w:cs="Times New Roman"/>
          <w:b/>
          <w:sz w:val="24"/>
          <w:szCs w:val="24"/>
        </w:rPr>
        <w:t>Основные виды разрешенного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427" w:type="dxa"/>
          </w:tcPr>
          <w:p w:rsidR="007F6CC3" w:rsidRPr="000B1390" w:rsidRDefault="007F6CC3" w:rsidP="007F6CC3">
            <w:pPr>
              <w:pStyle w:val="42"/>
              <w:shd w:val="clear" w:color="auto" w:fill="auto"/>
              <w:spacing w:before="0" w:after="0" w:line="240" w:lineRule="auto"/>
              <w:ind w:right="159"/>
              <w:jc w:val="center"/>
              <w:rPr>
                <w:rFonts w:ascii="Times New Roman" w:hAnsi="Times New Roman" w:cs="Times New Roman"/>
                <w:b/>
                <w:sz w:val="16"/>
                <w:szCs w:val="16"/>
              </w:rPr>
            </w:pPr>
            <w:r w:rsidRPr="000B1390">
              <w:rPr>
                <w:rFonts w:ascii="Times New Roman" w:hAnsi="Times New Roman" w:cs="Times New Roman"/>
                <w:b/>
                <w:sz w:val="16"/>
                <w:szCs w:val="16"/>
              </w:rPr>
              <w:t>1</w:t>
            </w:r>
          </w:p>
        </w:tc>
        <w:tc>
          <w:tcPr>
            <w:tcW w:w="1420" w:type="dxa"/>
          </w:tcPr>
          <w:p w:rsidR="007F6CC3" w:rsidRPr="0064306B" w:rsidRDefault="007F6CC3" w:rsidP="007F6CC3">
            <w:pPr>
              <w:spacing w:after="0" w:line="240" w:lineRule="auto"/>
              <w:textAlignment w:val="baseline"/>
              <w:rPr>
                <w:rFonts w:ascii="Times New Roman" w:hAnsi="Times New Roman" w:cs="Times New Roman"/>
                <w:color w:val="2D2D2D"/>
                <w:sz w:val="18"/>
                <w:szCs w:val="18"/>
              </w:rPr>
            </w:pPr>
            <w:r w:rsidRPr="0064306B">
              <w:rPr>
                <w:rFonts w:ascii="Times New Roman" w:hAnsi="Times New Roman" w:cs="Times New Roman"/>
                <w:color w:val="2D2D2D"/>
                <w:sz w:val="18"/>
                <w:szCs w:val="18"/>
              </w:rPr>
              <w:t>Специальная деятельность</w:t>
            </w:r>
          </w:p>
          <w:p w:rsidR="007F6CC3" w:rsidRPr="0064306B" w:rsidRDefault="007F6CC3" w:rsidP="007F6CC3">
            <w:pPr>
              <w:spacing w:after="0" w:line="240" w:lineRule="auto"/>
              <w:textAlignment w:val="baseline"/>
              <w:rPr>
                <w:rFonts w:ascii="Times New Roman" w:hAnsi="Times New Roman" w:cs="Times New Roman"/>
                <w:b/>
                <w:color w:val="2D2D2D"/>
                <w:sz w:val="18"/>
                <w:szCs w:val="18"/>
              </w:rPr>
            </w:pPr>
            <w:r w:rsidRPr="0064306B">
              <w:rPr>
                <w:rFonts w:ascii="Times New Roman" w:hAnsi="Times New Roman" w:cs="Times New Roman"/>
                <w:b/>
                <w:sz w:val="18"/>
                <w:szCs w:val="18"/>
              </w:rPr>
              <w:t>(код 12.2)</w:t>
            </w:r>
          </w:p>
        </w:tc>
        <w:tc>
          <w:tcPr>
            <w:tcW w:w="1846" w:type="dxa"/>
          </w:tcPr>
          <w:p w:rsidR="007F6CC3" w:rsidRPr="0064306B" w:rsidRDefault="007F6CC3" w:rsidP="007F6CC3">
            <w:pPr>
              <w:spacing w:after="0" w:line="240" w:lineRule="auto"/>
              <w:textAlignment w:val="baseline"/>
              <w:rPr>
                <w:rFonts w:ascii="Times New Roman" w:hAnsi="Times New Roman" w:cs="Times New Roman"/>
                <w:color w:val="2D2D2D"/>
                <w:sz w:val="18"/>
                <w:szCs w:val="18"/>
              </w:rPr>
            </w:pPr>
            <w:r w:rsidRPr="0064306B">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9" w:type="dxa"/>
          </w:tcPr>
          <w:p w:rsidR="007F6CC3" w:rsidRPr="00113365" w:rsidRDefault="007F6CC3" w:rsidP="007F6CC3">
            <w:pPr>
              <w:pStyle w:val="ConsPlusNormal"/>
              <w:ind w:firstLine="0"/>
              <w:rPr>
                <w:rFonts w:ascii="Times New Roman" w:hAnsi="Times New Roman" w:cs="Times New Roman"/>
                <w:b/>
                <w:sz w:val="18"/>
                <w:szCs w:val="18"/>
              </w:rPr>
            </w:pPr>
            <w:r>
              <w:rPr>
                <w:rFonts w:ascii="Times New Roman" w:hAnsi="Times New Roman" w:cs="Times New Roman"/>
                <w:sz w:val="18"/>
                <w:szCs w:val="18"/>
              </w:rPr>
              <w:t>Служебные гаражи</w:t>
            </w:r>
            <w:r w:rsidRPr="00113365">
              <w:rPr>
                <w:rFonts w:ascii="Times New Roman" w:hAnsi="Times New Roman" w:cs="Times New Roman"/>
                <w:sz w:val="18"/>
                <w:szCs w:val="18"/>
              </w:rPr>
              <w:t xml:space="preserve">                  </w:t>
            </w:r>
            <w:r w:rsidRPr="00113365">
              <w:rPr>
                <w:rFonts w:ascii="Times New Roman" w:hAnsi="Times New Roman" w:cs="Times New Roman"/>
                <w:b/>
                <w:sz w:val="18"/>
                <w:szCs w:val="18"/>
              </w:rPr>
              <w:t>(код 4.9)</w:t>
            </w:r>
          </w:p>
        </w:tc>
        <w:tc>
          <w:tcPr>
            <w:tcW w:w="1563" w:type="dxa"/>
          </w:tcPr>
          <w:p w:rsidR="007F6CC3" w:rsidRPr="00113365" w:rsidRDefault="007F6CC3" w:rsidP="007F6CC3">
            <w:pPr>
              <w:pStyle w:val="ConsPlusNormal"/>
              <w:ind w:firstLine="0"/>
              <w:rPr>
                <w:rFonts w:ascii="Times New Roman" w:hAnsi="Times New Roman" w:cs="Times New Roman"/>
                <w:sz w:val="18"/>
                <w:szCs w:val="18"/>
              </w:rPr>
            </w:pPr>
            <w:r w:rsidRPr="00113365">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history="1">
              <w:r w:rsidRPr="00113365">
                <w:rPr>
                  <w:rStyle w:val="af7"/>
                  <w:rFonts w:ascii="Times New Roman" w:hAnsi="Times New Roman"/>
                  <w:sz w:val="18"/>
                  <w:szCs w:val="18"/>
                </w:rPr>
                <w:t>кодами 3.0</w:t>
              </w:r>
            </w:hyperlink>
            <w:r w:rsidRPr="00113365">
              <w:rPr>
                <w:rFonts w:ascii="Times New Roman" w:hAnsi="Times New Roman" w:cs="Times New Roman"/>
                <w:sz w:val="18"/>
                <w:szCs w:val="18"/>
              </w:rPr>
              <w:t xml:space="preserve">, </w:t>
            </w:r>
            <w:hyperlink r:id="rId109" w:history="1">
              <w:r w:rsidRPr="00113365">
                <w:rPr>
                  <w:rStyle w:val="af7"/>
                  <w:rFonts w:ascii="Times New Roman" w:hAnsi="Times New Roman"/>
                  <w:sz w:val="18"/>
                  <w:szCs w:val="18"/>
                </w:rPr>
                <w:t>4.0</w:t>
              </w:r>
            </w:hyperlink>
            <w:r w:rsidRPr="00113365">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1562"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1278"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419" w:type="dxa"/>
          </w:tcPr>
          <w:p w:rsidR="007F6CC3" w:rsidRDefault="007F6CC3" w:rsidP="007F6CC3">
            <w:pPr>
              <w:spacing w:after="0" w:line="240" w:lineRule="auto"/>
              <w:jc w:val="center"/>
            </w:pPr>
            <w:r w:rsidRPr="009F12EE">
              <w:rPr>
                <w:rFonts w:ascii="Times New Roman" w:hAnsi="Times New Roman" w:cs="Times New Roman"/>
                <w:sz w:val="18"/>
                <w:szCs w:val="18"/>
              </w:rPr>
              <w:t>Не подлежат установлению</w:t>
            </w:r>
          </w:p>
        </w:tc>
        <w:tc>
          <w:tcPr>
            <w:tcW w:w="1278" w:type="dxa"/>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r w:rsidRPr="00916235">
              <w:rPr>
                <w:rFonts w:ascii="Times New Roman" w:hAnsi="Times New Roman" w:cs="Times New Roman"/>
                <w:sz w:val="18"/>
                <w:szCs w:val="18"/>
              </w:rPr>
              <w:t xml:space="preserve">Не подлежат установлению </w:t>
            </w:r>
          </w:p>
        </w:tc>
        <w:tc>
          <w:tcPr>
            <w:tcW w:w="2130" w:type="dxa"/>
          </w:tcPr>
          <w:p w:rsidR="007F6CC3" w:rsidRPr="00916235" w:rsidRDefault="007F6CC3" w:rsidP="007F6CC3">
            <w:pPr>
              <w:spacing w:after="0" w:line="240" w:lineRule="auto"/>
              <w:jc w:val="center"/>
              <w:rPr>
                <w:rFonts w:ascii="Times New Roman" w:hAnsi="Times New Roman" w:cs="Times New Roman"/>
                <w:sz w:val="18"/>
                <w:szCs w:val="18"/>
              </w:rPr>
            </w:pPr>
            <w:r w:rsidRPr="00916235">
              <w:rPr>
                <w:rFonts w:ascii="Times New Roman" w:hAnsi="Times New Roman" w:cs="Times New Roman"/>
                <w:sz w:val="18"/>
                <w:szCs w:val="18"/>
              </w:rPr>
              <w:t>Не подлежат установлению</w:t>
            </w:r>
          </w:p>
        </w:tc>
        <w:tc>
          <w:tcPr>
            <w:tcW w:w="1393" w:type="dxa"/>
          </w:tcPr>
          <w:p w:rsidR="007F6CC3" w:rsidRPr="00916235" w:rsidRDefault="007F6CC3" w:rsidP="007F6CC3">
            <w:pPr>
              <w:pStyle w:val="42"/>
              <w:shd w:val="clear" w:color="auto" w:fill="auto"/>
              <w:tabs>
                <w:tab w:val="left" w:pos="34"/>
              </w:tabs>
              <w:spacing w:before="0" w:after="0" w:line="240" w:lineRule="auto"/>
              <w:ind w:left="34" w:right="33"/>
              <w:rPr>
                <w:rFonts w:ascii="Times New Roman" w:hAnsi="Times New Roman" w:cs="Times New Roman"/>
                <w:sz w:val="18"/>
                <w:szCs w:val="18"/>
              </w:rPr>
            </w:pPr>
            <w:r w:rsidRPr="00916235">
              <w:rPr>
                <w:rFonts w:ascii="Times New Roman" w:hAnsi="Times New Roman" w:cs="Times New Roman"/>
                <w:sz w:val="18"/>
                <w:szCs w:val="18"/>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w:t>
            </w:r>
            <w:hyperlink w:anchor="Par423" w:history="1">
              <w:r w:rsidRPr="00916235">
                <w:rPr>
                  <w:rFonts w:ascii="Times New Roman" w:hAnsi="Times New Roman" w:cs="Times New Roman"/>
                  <w:sz w:val="18"/>
                  <w:szCs w:val="18"/>
                </w:rPr>
                <w:t>статьях 9.1-9.5</w:t>
              </w:r>
            </w:hyperlink>
            <w:r w:rsidRPr="00916235">
              <w:rPr>
                <w:rFonts w:ascii="Times New Roman" w:hAnsi="Times New Roman" w:cs="Times New Roman"/>
                <w:sz w:val="18"/>
                <w:szCs w:val="18"/>
              </w:rPr>
              <w:t xml:space="preserve"> Правил с учетом отображенных на карте градостроительного зонирования границ зон с особыми условиями использования территорий.</w:t>
            </w:r>
          </w:p>
        </w:tc>
      </w:tr>
    </w:tbl>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Default="007F6CC3" w:rsidP="007F6CC3">
      <w:pPr>
        <w:shd w:val="clear" w:color="auto" w:fill="FFFFFF"/>
        <w:spacing w:after="0" w:line="240" w:lineRule="auto"/>
        <w:ind w:firstLine="567"/>
        <w:jc w:val="both"/>
        <w:rPr>
          <w:rFonts w:ascii="Times New Roman" w:hAnsi="Times New Roman" w:cs="Times New Roman"/>
          <w:color w:val="000000"/>
          <w:sz w:val="24"/>
          <w:szCs w:val="24"/>
        </w:rPr>
      </w:pPr>
    </w:p>
    <w:p w:rsidR="007F6CC3" w:rsidRPr="00C7593E" w:rsidRDefault="007F6CC3" w:rsidP="007F6CC3">
      <w:pPr>
        <w:pStyle w:val="42"/>
        <w:numPr>
          <w:ilvl w:val="0"/>
          <w:numId w:val="29"/>
        </w:numPr>
        <w:shd w:val="clear" w:color="auto" w:fill="auto"/>
        <w:spacing w:before="0" w:after="0" w:line="240" w:lineRule="auto"/>
        <w:ind w:right="160"/>
        <w:jc w:val="center"/>
        <w:rPr>
          <w:rFonts w:ascii="Times New Roman" w:hAnsi="Times New Roman" w:cs="Times New Roman"/>
          <w:b/>
          <w:sz w:val="24"/>
          <w:szCs w:val="24"/>
        </w:rPr>
      </w:pPr>
      <w:r w:rsidRPr="00C7593E">
        <w:rPr>
          <w:rFonts w:ascii="Times New Roman" w:hAnsi="Times New Roman" w:cs="Times New Roman"/>
          <w:b/>
          <w:sz w:val="24"/>
          <w:szCs w:val="24"/>
        </w:rPr>
        <w:t>Условно разрешенные виды использования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1420"/>
        <w:gridCol w:w="1846"/>
        <w:gridCol w:w="1419"/>
        <w:gridCol w:w="1563"/>
        <w:gridCol w:w="1562"/>
        <w:gridCol w:w="1278"/>
        <w:gridCol w:w="1419"/>
        <w:gridCol w:w="1278"/>
        <w:gridCol w:w="2130"/>
        <w:gridCol w:w="1393"/>
      </w:tblGrid>
      <w:tr w:rsidR="007F6CC3" w:rsidRPr="00916235" w:rsidTr="0018777A">
        <w:trPr>
          <w:trHeight w:val="741"/>
        </w:trPr>
        <w:tc>
          <w:tcPr>
            <w:tcW w:w="427" w:type="dxa"/>
            <w:vMerge w:val="restart"/>
          </w:tcPr>
          <w:p w:rsidR="007F6CC3" w:rsidRPr="00CF2B32" w:rsidRDefault="007F6CC3" w:rsidP="007F6CC3">
            <w:pPr>
              <w:pStyle w:val="42"/>
              <w:shd w:val="clear" w:color="auto" w:fill="auto"/>
              <w:spacing w:before="0" w:after="0" w:line="240" w:lineRule="auto"/>
              <w:ind w:right="159"/>
              <w:jc w:val="right"/>
              <w:rPr>
                <w:rFonts w:ascii="Times New Roman" w:hAnsi="Times New Roman" w:cs="Times New Roman"/>
                <w:b/>
                <w:sz w:val="16"/>
                <w:szCs w:val="16"/>
              </w:rPr>
            </w:pPr>
            <w:r w:rsidRPr="00CF2B32">
              <w:rPr>
                <w:rFonts w:ascii="Times New Roman" w:hAnsi="Times New Roman" w:cs="Times New Roman"/>
                <w:b/>
                <w:sz w:val="16"/>
                <w:szCs w:val="16"/>
              </w:rPr>
              <w:t>№</w:t>
            </w:r>
          </w:p>
        </w:tc>
        <w:tc>
          <w:tcPr>
            <w:tcW w:w="6248" w:type="dxa"/>
            <w:gridSpan w:val="4"/>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Виды  разрешенного использования</w:t>
            </w:r>
          </w:p>
        </w:tc>
        <w:tc>
          <w:tcPr>
            <w:tcW w:w="9060" w:type="dxa"/>
            <w:gridSpan w:val="6"/>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Pr>
                <w:rFonts w:ascii="Times New Roman" w:hAnsi="Times New Roman" w:cs="Times New Roman"/>
                <w:b/>
                <w:sz w:val="18"/>
                <w:szCs w:val="18"/>
              </w:rPr>
              <w:t>П</w:t>
            </w:r>
            <w:r w:rsidRPr="00916235">
              <w:rPr>
                <w:rFonts w:ascii="Times New Roman" w:hAnsi="Times New Roman" w:cs="Times New Roman"/>
                <w:b/>
                <w:sz w:val="18"/>
                <w:szCs w:val="18"/>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7F6CC3" w:rsidRPr="00916235" w:rsidTr="0018777A">
        <w:trPr>
          <w:trHeight w:val="535"/>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3266"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Основные виды</w:t>
            </w:r>
          </w:p>
        </w:tc>
        <w:tc>
          <w:tcPr>
            <w:tcW w:w="2982" w:type="dxa"/>
            <w:gridSpan w:val="2"/>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20"/>
                <w:szCs w:val="20"/>
              </w:rPr>
            </w:pPr>
            <w:r w:rsidRPr="00916235">
              <w:rPr>
                <w:rFonts w:ascii="Times New Roman" w:hAnsi="Times New Roman" w:cs="Times New Roman"/>
                <w:b/>
              </w:rPr>
              <w:t>Вспомогательные виды</w:t>
            </w:r>
          </w:p>
        </w:tc>
        <w:tc>
          <w:tcPr>
            <w:tcW w:w="1562"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Предельные (минимальные и (или) максимальные) размеры земельных участков</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Минимальные отступы от границ земельных участков</w:t>
            </w:r>
          </w:p>
        </w:tc>
        <w:tc>
          <w:tcPr>
            <w:tcW w:w="1419"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Предельное количество этажей, предельная высота зданий, строений, сооружений</w:t>
            </w:r>
          </w:p>
        </w:tc>
        <w:tc>
          <w:tcPr>
            <w:tcW w:w="1278"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Максимальный процент застройки в границах земельного участка</w:t>
            </w:r>
          </w:p>
        </w:tc>
        <w:tc>
          <w:tcPr>
            <w:tcW w:w="2130" w:type="dxa"/>
            <w:vMerge w:val="restart"/>
          </w:tcPr>
          <w:p w:rsidR="007F6CC3" w:rsidRPr="003A19CD" w:rsidRDefault="007F6CC3" w:rsidP="007F6CC3">
            <w:pPr>
              <w:pStyle w:val="42"/>
              <w:shd w:val="clear" w:color="auto" w:fill="auto"/>
              <w:spacing w:before="0" w:after="0" w:line="240" w:lineRule="auto"/>
              <w:ind w:right="159"/>
              <w:jc w:val="center"/>
              <w:rPr>
                <w:rFonts w:ascii="Times New Roman" w:hAnsi="Times New Roman" w:cs="Times New Roman"/>
                <w:b/>
                <w:sz w:val="18"/>
                <w:szCs w:val="18"/>
              </w:rPr>
            </w:pPr>
            <w:r w:rsidRPr="003A19CD">
              <w:rPr>
                <w:rFonts w:ascii="Times New Roman" w:hAnsi="Times New Roman" w:cs="Times New Roman"/>
                <w:b/>
                <w:sz w:val="18"/>
                <w:szCs w:val="18"/>
              </w:rPr>
              <w:t>Иные параметры</w:t>
            </w:r>
          </w:p>
        </w:tc>
        <w:tc>
          <w:tcPr>
            <w:tcW w:w="1393" w:type="dxa"/>
            <w:vMerge w:val="restart"/>
          </w:tcPr>
          <w:p w:rsidR="007F6CC3" w:rsidRPr="003A19CD"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b/>
                <w:sz w:val="18"/>
                <w:szCs w:val="18"/>
              </w:rPr>
            </w:pPr>
            <w:r w:rsidRPr="003A19CD">
              <w:rPr>
                <w:rFonts w:ascii="Times New Roman" w:hAnsi="Times New Roman" w:cs="Times New Roman"/>
                <w:b/>
                <w:sz w:val="18"/>
                <w:szCs w:val="18"/>
              </w:rPr>
              <w:t>Ограничения использования земельных участков и объектов капитального строительства</w:t>
            </w:r>
          </w:p>
        </w:tc>
      </w:tr>
      <w:tr w:rsidR="007F6CC3" w:rsidRPr="00916235" w:rsidTr="0018777A">
        <w:trPr>
          <w:trHeight w:val="960"/>
        </w:trPr>
        <w:tc>
          <w:tcPr>
            <w:tcW w:w="427"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20"/>
                <w:szCs w:val="20"/>
              </w:rPr>
            </w:pPr>
          </w:p>
        </w:tc>
        <w:tc>
          <w:tcPr>
            <w:tcW w:w="1420" w:type="dxa"/>
            <w:vAlign w:val="center"/>
          </w:tcPr>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Наименование</w:t>
            </w:r>
          </w:p>
          <w:p w:rsidR="007F6CC3" w:rsidRPr="003A19CD" w:rsidRDefault="007F6CC3" w:rsidP="007F6CC3">
            <w:pPr>
              <w:spacing w:after="0" w:line="240" w:lineRule="auto"/>
              <w:jc w:val="center"/>
              <w:rPr>
                <w:rFonts w:ascii="Times New Roman" w:hAnsi="Times New Roman" w:cs="Times New Roman"/>
                <w:b/>
                <w:color w:val="2D2D2D"/>
                <w:sz w:val="18"/>
                <w:szCs w:val="18"/>
              </w:rPr>
            </w:pPr>
            <w:r w:rsidRPr="003A19CD">
              <w:rPr>
                <w:rFonts w:ascii="Times New Roman" w:hAnsi="Times New Roman" w:cs="Times New Roman"/>
                <w:b/>
                <w:color w:val="2D2D2D"/>
                <w:sz w:val="18"/>
                <w:szCs w:val="18"/>
              </w:rPr>
              <w:t xml:space="preserve"> вида разрешенного использования </w:t>
            </w:r>
          </w:p>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земельного  участка</w:t>
            </w:r>
          </w:p>
        </w:tc>
        <w:tc>
          <w:tcPr>
            <w:tcW w:w="1846"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sz w:val="18"/>
                <w:szCs w:val="18"/>
              </w:rPr>
              <w:t>Описание вида разрешенного использования земельного участка</w:t>
            </w:r>
          </w:p>
        </w:tc>
        <w:tc>
          <w:tcPr>
            <w:tcW w:w="1419" w:type="dxa"/>
            <w:vAlign w:val="center"/>
          </w:tcPr>
          <w:p w:rsidR="007F6CC3" w:rsidRPr="003A19CD" w:rsidRDefault="007F6CC3" w:rsidP="007F6CC3">
            <w:pPr>
              <w:spacing w:after="0" w:line="240" w:lineRule="auto"/>
              <w:jc w:val="center"/>
              <w:rPr>
                <w:rFonts w:ascii="Times New Roman" w:hAnsi="Times New Roman" w:cs="Times New Roman"/>
                <w:b/>
                <w:sz w:val="18"/>
                <w:szCs w:val="18"/>
              </w:rPr>
            </w:pPr>
            <w:r w:rsidRPr="003A19CD">
              <w:rPr>
                <w:rFonts w:ascii="Times New Roman" w:hAnsi="Times New Roman" w:cs="Times New Roman"/>
                <w:b/>
                <w:color w:val="2D2D2D"/>
                <w:sz w:val="18"/>
                <w:szCs w:val="18"/>
              </w:rPr>
              <w:t>Наименование вида разрешенного использования земельного участка</w:t>
            </w:r>
          </w:p>
        </w:tc>
        <w:tc>
          <w:tcPr>
            <w:tcW w:w="1563" w:type="dxa"/>
            <w:vAlign w:val="center"/>
          </w:tcPr>
          <w:p w:rsidR="007F6CC3" w:rsidRPr="00916235" w:rsidRDefault="007F6CC3" w:rsidP="007F6CC3">
            <w:pPr>
              <w:spacing w:after="0" w:line="240" w:lineRule="auto"/>
              <w:jc w:val="center"/>
              <w:rPr>
                <w:rFonts w:ascii="Times New Roman" w:hAnsi="Times New Roman" w:cs="Times New Roman"/>
                <w:b/>
                <w:sz w:val="18"/>
                <w:szCs w:val="18"/>
              </w:rPr>
            </w:pPr>
            <w:r w:rsidRPr="00916235">
              <w:rPr>
                <w:rFonts w:ascii="Times New Roman" w:hAnsi="Times New Roman" w:cs="Times New Roman"/>
                <w:b/>
                <w:sz w:val="18"/>
                <w:szCs w:val="18"/>
              </w:rPr>
              <w:t>Описание вида разрешенного использования земельного участка</w:t>
            </w:r>
          </w:p>
        </w:tc>
        <w:tc>
          <w:tcPr>
            <w:tcW w:w="1562" w:type="dxa"/>
            <w:vMerge/>
          </w:tcPr>
          <w:p w:rsidR="007F6CC3" w:rsidRPr="00916235" w:rsidRDefault="007F6CC3" w:rsidP="007F6CC3">
            <w:pPr>
              <w:pStyle w:val="42"/>
              <w:shd w:val="clear" w:color="auto" w:fill="auto"/>
              <w:spacing w:before="0" w:after="0" w:line="240" w:lineRule="auto"/>
              <w:ind w:right="159"/>
              <w:jc w:val="right"/>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419"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278"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2130" w:type="dxa"/>
            <w:vMerge/>
          </w:tcPr>
          <w:p w:rsidR="007F6CC3" w:rsidRPr="00916235" w:rsidRDefault="007F6CC3" w:rsidP="007F6CC3">
            <w:pPr>
              <w:pStyle w:val="42"/>
              <w:shd w:val="clear" w:color="auto" w:fill="auto"/>
              <w:spacing w:before="0" w:after="0" w:line="240" w:lineRule="auto"/>
              <w:ind w:right="159"/>
              <w:jc w:val="center"/>
              <w:rPr>
                <w:rFonts w:ascii="Times New Roman" w:hAnsi="Times New Roman" w:cs="Times New Roman"/>
                <w:sz w:val="18"/>
                <w:szCs w:val="18"/>
              </w:rPr>
            </w:pPr>
          </w:p>
        </w:tc>
        <w:tc>
          <w:tcPr>
            <w:tcW w:w="1393" w:type="dxa"/>
            <w:vMerge/>
          </w:tcPr>
          <w:p w:rsidR="007F6CC3" w:rsidRPr="00916235" w:rsidRDefault="007F6CC3" w:rsidP="007F6CC3">
            <w:pPr>
              <w:pStyle w:val="42"/>
              <w:shd w:val="clear" w:color="auto" w:fill="auto"/>
              <w:tabs>
                <w:tab w:val="left" w:pos="1310"/>
              </w:tabs>
              <w:spacing w:before="0" w:after="0" w:line="240" w:lineRule="auto"/>
              <w:ind w:left="-108"/>
              <w:jc w:val="center"/>
              <w:rPr>
                <w:rFonts w:ascii="Times New Roman" w:hAnsi="Times New Roman" w:cs="Times New Roman"/>
                <w:sz w:val="18"/>
                <w:szCs w:val="18"/>
              </w:rPr>
            </w:pPr>
          </w:p>
        </w:tc>
      </w:tr>
      <w:tr w:rsidR="007F6CC3" w:rsidRPr="00916235" w:rsidTr="0018777A">
        <w:tc>
          <w:tcPr>
            <w:tcW w:w="15735" w:type="dxa"/>
            <w:gridSpan w:val="11"/>
          </w:tcPr>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p w:rsidR="007F6CC3"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r w:rsidRPr="00DF516E">
              <w:rPr>
                <w:rFonts w:ascii="Times New Roman" w:hAnsi="Times New Roman" w:cs="Times New Roman"/>
                <w:b/>
                <w:sz w:val="18"/>
                <w:szCs w:val="18"/>
              </w:rPr>
              <w:t>Не подлежат установлению</w:t>
            </w:r>
          </w:p>
          <w:p w:rsidR="007F6CC3" w:rsidRPr="00DF516E" w:rsidRDefault="007F6CC3" w:rsidP="007F6CC3">
            <w:pPr>
              <w:pStyle w:val="42"/>
              <w:shd w:val="clear" w:color="auto" w:fill="auto"/>
              <w:tabs>
                <w:tab w:val="left" w:pos="34"/>
              </w:tabs>
              <w:spacing w:before="0" w:after="0" w:line="240" w:lineRule="auto"/>
              <w:ind w:left="34" w:right="33"/>
              <w:jc w:val="center"/>
              <w:rPr>
                <w:rFonts w:ascii="Times New Roman" w:hAnsi="Times New Roman" w:cs="Times New Roman"/>
                <w:b/>
                <w:sz w:val="18"/>
                <w:szCs w:val="18"/>
              </w:rPr>
            </w:pPr>
          </w:p>
        </w:tc>
      </w:tr>
    </w:tbl>
    <w:p w:rsidR="007F6CC3" w:rsidRPr="00647B61" w:rsidRDefault="007F6CC3" w:rsidP="007F6CC3">
      <w:pPr>
        <w:pStyle w:val="27"/>
        <w:spacing w:after="0" w:line="240" w:lineRule="auto"/>
        <w:ind w:left="993"/>
        <w:contextualSpacing/>
        <w:rPr>
          <w:b/>
          <w:bCs/>
          <w:color w:val="548DD4"/>
        </w:rPr>
      </w:pPr>
    </w:p>
    <w:p w:rsidR="007F6CC3" w:rsidRPr="00AA640A" w:rsidRDefault="007F6CC3" w:rsidP="007F6CC3">
      <w:pPr>
        <w:spacing w:after="0" w:line="240" w:lineRule="auto"/>
        <w:ind w:firstLine="709"/>
        <w:contextualSpacing/>
        <w:jc w:val="both"/>
        <w:rPr>
          <w:rFonts w:ascii="Times New Roman" w:hAnsi="Times New Roman" w:cs="Times New Roman"/>
          <w:b/>
          <w:bCs/>
          <w:color w:val="000000"/>
          <w:sz w:val="24"/>
          <w:szCs w:val="24"/>
        </w:rPr>
      </w:pPr>
    </w:p>
    <w:p w:rsidR="007F6CC3" w:rsidRPr="005B6BD8" w:rsidRDefault="007F6CC3" w:rsidP="007F6CC3">
      <w:pPr>
        <w:pStyle w:val="27"/>
        <w:spacing w:after="0" w:line="240" w:lineRule="auto"/>
        <w:ind w:left="993"/>
        <w:contextualSpacing/>
        <w:rPr>
          <w:b/>
          <w:bCs/>
          <w:color w:val="548DD4"/>
        </w:rPr>
      </w:pPr>
    </w:p>
    <w:p w:rsidR="007F6CC3" w:rsidRPr="00AA640A" w:rsidRDefault="007F6CC3" w:rsidP="007F6CC3">
      <w:pPr>
        <w:spacing w:after="0" w:line="240" w:lineRule="auto"/>
        <w:ind w:firstLine="709"/>
        <w:contextualSpacing/>
        <w:jc w:val="both"/>
        <w:rPr>
          <w:rFonts w:ascii="Times New Roman" w:hAnsi="Times New Roman" w:cs="Times New Roman"/>
          <w:b/>
          <w:bCs/>
          <w:color w:val="000000"/>
          <w:sz w:val="24"/>
          <w:szCs w:val="24"/>
        </w:rPr>
      </w:pPr>
    </w:p>
    <w:p w:rsidR="007F6CC3" w:rsidRPr="00AA640A" w:rsidRDefault="007F6CC3" w:rsidP="007F6CC3">
      <w:pPr>
        <w:pStyle w:val="27"/>
        <w:spacing w:after="0" w:line="240" w:lineRule="auto"/>
        <w:ind w:left="993"/>
        <w:contextualSpacing/>
        <w:rPr>
          <w:b/>
          <w:bCs/>
          <w:color w:val="000000"/>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sectPr w:rsidR="007F6CC3" w:rsidRPr="00AA640A" w:rsidSect="0018777A">
          <w:pgSz w:w="16838" w:h="11906" w:orient="landscape"/>
          <w:pgMar w:top="899" w:right="395" w:bottom="567" w:left="1134" w:header="709" w:footer="709" w:gutter="0"/>
          <w:cols w:space="708"/>
          <w:docGrid w:linePitch="360"/>
        </w:sectPr>
      </w:pPr>
    </w:p>
    <w:p w:rsidR="007F6CC3" w:rsidRPr="00597ECA" w:rsidRDefault="007F6CC3" w:rsidP="007F6CC3">
      <w:pPr>
        <w:pStyle w:val="2"/>
        <w:spacing w:before="0" w:beforeAutospacing="0" w:after="0" w:afterAutospacing="0"/>
        <w:jc w:val="both"/>
        <w:rPr>
          <w:sz w:val="24"/>
          <w:szCs w:val="24"/>
        </w:rPr>
      </w:pPr>
      <w:r w:rsidRPr="00597ECA">
        <w:rPr>
          <w:color w:val="000000"/>
          <w:sz w:val="24"/>
          <w:szCs w:val="24"/>
        </w:rPr>
        <w:t>Статья 9. Градостроительные регламенты.</w:t>
      </w:r>
      <w:r w:rsidRPr="00AA640A">
        <w:rPr>
          <w:color w:val="000000"/>
          <w:sz w:val="24"/>
          <w:szCs w:val="24"/>
        </w:rPr>
        <w:t xml:space="preserve"> </w:t>
      </w:r>
      <w:r w:rsidRPr="00553E1B">
        <w:rPr>
          <w:sz w:val="24"/>
          <w:szCs w:val="24"/>
        </w:rPr>
        <w:t>Дополнительные градостроительные регламенты в зонах с особыми условиям</w:t>
      </w:r>
      <w:r>
        <w:rPr>
          <w:sz w:val="24"/>
          <w:szCs w:val="24"/>
        </w:rPr>
        <w:t>и использования территории (ОХ)</w:t>
      </w:r>
      <w:r>
        <w:rPr>
          <w:b w:val="0"/>
          <w:color w:val="000000"/>
          <w:sz w:val="24"/>
          <w:szCs w:val="24"/>
        </w:rPr>
        <w:t>.</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r w:rsidRPr="00553E1B">
        <w:rPr>
          <w:rFonts w:ascii="Times New Roman" w:hAnsi="Times New Roman" w:cs="Times New Roman"/>
          <w:bCs/>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F6CC3" w:rsidRPr="00E5142B" w:rsidRDefault="007F6CC3" w:rsidP="007F6CC3">
      <w:pPr>
        <w:autoSpaceDE w:val="0"/>
        <w:autoSpaceDN w:val="0"/>
        <w:adjustRightInd w:val="0"/>
        <w:spacing w:after="0" w:line="240" w:lineRule="auto"/>
        <w:ind w:firstLine="709"/>
        <w:jc w:val="both"/>
        <w:rPr>
          <w:rFonts w:ascii="Times New Roman" w:hAnsi="Times New Roman" w:cs="Times New Roman"/>
          <w:bCs/>
          <w:sz w:val="24"/>
          <w:szCs w:val="24"/>
        </w:rPr>
      </w:pP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9.1. Зоны охраны объектов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сельского поселения расположено 11 объектов культурного наследия:</w:t>
      </w:r>
    </w:p>
    <w:p w:rsidR="007F6CC3" w:rsidRPr="00553E1B" w:rsidRDefault="007F6CC3" w:rsidP="007F6CC3">
      <w:pPr>
        <w:pStyle w:val="11"/>
        <w:spacing w:after="0" w:line="240" w:lineRule="auto"/>
        <w:ind w:firstLine="0"/>
        <w:rPr>
          <w:b/>
          <w:i/>
          <w:szCs w:val="24"/>
        </w:rPr>
      </w:pPr>
      <w:r w:rsidRPr="00553E1B">
        <w:rPr>
          <w:b/>
          <w:i/>
          <w:szCs w:val="24"/>
        </w:rPr>
        <w:t>Таблица 2. Объекты культурного наследия на территории сельского поселения</w:t>
      </w:r>
    </w:p>
    <w:tbl>
      <w:tblPr>
        <w:tblW w:w="9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293"/>
        <w:gridCol w:w="14"/>
      </w:tblGrid>
      <w:tr w:rsidR="007F6CC3" w:rsidRPr="00553E1B" w:rsidTr="0018777A">
        <w:trPr>
          <w:gridAfter w:val="1"/>
          <w:wAfter w:w="14" w:type="dxa"/>
          <w:cantSplit/>
          <w:trHeight w:val="570"/>
          <w:tblHeader/>
        </w:trPr>
        <w:tc>
          <w:tcPr>
            <w:tcW w:w="710"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 п.п.</w:t>
            </w:r>
          </w:p>
        </w:tc>
        <w:tc>
          <w:tcPr>
            <w:tcW w:w="2409"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Наименование памятника</w:t>
            </w:r>
          </w:p>
        </w:tc>
        <w:tc>
          <w:tcPr>
            <w:tcW w:w="1276"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Датировка</w:t>
            </w:r>
          </w:p>
        </w:tc>
        <w:tc>
          <w:tcPr>
            <w:tcW w:w="4253"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Местонахождение</w:t>
            </w:r>
          </w:p>
        </w:tc>
        <w:tc>
          <w:tcPr>
            <w:tcW w:w="1293" w:type="dxa"/>
            <w:vAlign w:val="center"/>
          </w:tcPr>
          <w:p w:rsidR="007F6CC3" w:rsidRPr="00553E1B" w:rsidRDefault="007F6CC3" w:rsidP="007F6CC3">
            <w:pPr>
              <w:spacing w:after="0" w:line="240" w:lineRule="auto"/>
              <w:jc w:val="center"/>
              <w:rPr>
                <w:rFonts w:ascii="Times New Roman" w:hAnsi="Times New Roman" w:cs="Times New Roman"/>
                <w:b/>
                <w:bCs/>
                <w:color w:val="000000"/>
                <w:sz w:val="24"/>
                <w:szCs w:val="24"/>
              </w:rPr>
            </w:pPr>
            <w:r w:rsidRPr="00553E1B">
              <w:rPr>
                <w:rFonts w:ascii="Times New Roman" w:hAnsi="Times New Roman" w:cs="Times New Roman"/>
                <w:b/>
                <w:bCs/>
                <w:color w:val="000000"/>
                <w:sz w:val="24"/>
                <w:szCs w:val="24"/>
              </w:rPr>
              <w:t>Террито-риальная зона</w:t>
            </w:r>
          </w:p>
        </w:tc>
      </w:tr>
      <w:tr w:rsidR="007F6CC3" w:rsidRPr="00553E1B" w:rsidTr="0018777A">
        <w:trPr>
          <w:trHeight w:val="582"/>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1</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pStyle w:val="14"/>
              <w:spacing w:after="0" w:line="240" w:lineRule="auto"/>
              <w:ind w:firstLine="0"/>
              <w:jc w:val="left"/>
            </w:pPr>
            <w:r w:rsidRPr="00553E1B">
              <w:t>Церковь Дмитрия Ростовского</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1798-1800 гг.</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1</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pStyle w:val="11"/>
              <w:spacing w:after="0" w:line="240" w:lineRule="auto"/>
              <w:ind w:firstLine="0"/>
              <w:jc w:val="left"/>
              <w:rPr>
                <w:szCs w:val="24"/>
                <w:lang w:eastAsia="en-US"/>
              </w:rPr>
            </w:pPr>
            <w:r w:rsidRPr="00553E1B">
              <w:rPr>
                <w:szCs w:val="24"/>
                <w:lang w:eastAsia="en-US"/>
              </w:rPr>
              <w:t>Завод винокуренный кн. А. Голициной</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Начало XX в.</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2</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Ансамбль усадьбы братьев Дерибезовых</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sz w:val="24"/>
                <w:szCs w:val="24"/>
              </w:rPr>
              <w:t>Конец XIX в.</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с. Большая Отрада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ОД</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3</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Пушкино 1 курган</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1,45 км.к юго-востоку от школы в с. Пушкино, 2,2 к северо-востоку от Добринского сахарного завода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467"/>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4</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2 курган</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 км.к юго-востоку от 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545"/>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5</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1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1,5 км к юго-востоку от с. Пушкино</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6</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2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1,2 км к северо-западу от ст. Плавица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r w:rsidR="007F6CC3" w:rsidRPr="00553E1B" w:rsidTr="0018777A">
        <w:trPr>
          <w:trHeight w:val="600"/>
        </w:trPr>
        <w:tc>
          <w:tcPr>
            <w:tcW w:w="710" w:type="dxa"/>
            <w:tcFitText/>
            <w:vAlign w:val="center"/>
          </w:tcPr>
          <w:p w:rsidR="007F6CC3" w:rsidRPr="00553E1B" w:rsidRDefault="007F6CC3" w:rsidP="007F6CC3">
            <w:pPr>
              <w:numPr>
                <w:ilvl w:val="0"/>
                <w:numId w:val="2"/>
              </w:numPr>
              <w:tabs>
                <w:tab w:val="center" w:pos="81"/>
              </w:tabs>
              <w:spacing w:after="0" w:line="240" w:lineRule="auto"/>
              <w:jc w:val="center"/>
              <w:rPr>
                <w:rFonts w:ascii="Times New Roman" w:hAnsi="Times New Roman" w:cs="Times New Roman"/>
                <w:color w:val="000000"/>
                <w:sz w:val="24"/>
                <w:szCs w:val="24"/>
              </w:rPr>
            </w:pPr>
            <w:r w:rsidRPr="007F6CC3">
              <w:rPr>
                <w:rFonts w:ascii="Times New Roman" w:hAnsi="Times New Roman" w:cs="Times New Roman"/>
                <w:color w:val="000000"/>
                <w:spacing w:val="66"/>
                <w:sz w:val="24"/>
                <w:szCs w:val="24"/>
              </w:rPr>
              <w:t>7</w:t>
            </w:r>
            <w:r w:rsidRPr="007F6CC3">
              <w:rPr>
                <w:rFonts w:ascii="Times New Roman" w:hAnsi="Times New Roman" w:cs="Times New Roman"/>
                <w:color w:val="000000"/>
                <w:spacing w:val="1"/>
                <w:sz w:val="24"/>
                <w:szCs w:val="24"/>
              </w:rPr>
              <w:t>.</w:t>
            </w:r>
          </w:p>
        </w:tc>
        <w:tc>
          <w:tcPr>
            <w:tcW w:w="2409"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Пушкино 3 поселение</w:t>
            </w:r>
          </w:p>
        </w:tc>
        <w:tc>
          <w:tcPr>
            <w:tcW w:w="1276" w:type="dxa"/>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бронза</w:t>
            </w:r>
          </w:p>
        </w:tc>
        <w:tc>
          <w:tcPr>
            <w:tcW w:w="4253" w:type="dxa"/>
            <w:vAlign w:val="center"/>
          </w:tcPr>
          <w:p w:rsidR="007F6CC3" w:rsidRPr="00553E1B" w:rsidRDefault="007F6CC3" w:rsidP="007F6CC3">
            <w:pPr>
              <w:spacing w:after="0" w:line="240" w:lineRule="auto"/>
              <w:rPr>
                <w:rFonts w:ascii="Times New Roman" w:hAnsi="Times New Roman" w:cs="Times New Roman"/>
                <w:color w:val="000000"/>
                <w:sz w:val="24"/>
                <w:szCs w:val="24"/>
              </w:rPr>
            </w:pPr>
            <w:r w:rsidRPr="00553E1B">
              <w:rPr>
                <w:rFonts w:ascii="Times New Roman" w:hAnsi="Times New Roman" w:cs="Times New Roman"/>
                <w:color w:val="000000"/>
                <w:sz w:val="24"/>
                <w:szCs w:val="24"/>
              </w:rPr>
              <w:t>4 км.к северо-востоку от Добринского сахарного завода</w:t>
            </w:r>
          </w:p>
        </w:tc>
        <w:tc>
          <w:tcPr>
            <w:tcW w:w="1307" w:type="dxa"/>
            <w:gridSpan w:val="2"/>
            <w:vAlign w:val="center"/>
          </w:tcPr>
          <w:p w:rsidR="007F6CC3" w:rsidRPr="00553E1B" w:rsidRDefault="007F6CC3" w:rsidP="007F6CC3">
            <w:pPr>
              <w:spacing w:after="0" w:line="240" w:lineRule="auto"/>
              <w:jc w:val="center"/>
              <w:rPr>
                <w:rFonts w:ascii="Times New Roman" w:hAnsi="Times New Roman" w:cs="Times New Roman"/>
                <w:color w:val="000000"/>
                <w:sz w:val="24"/>
                <w:szCs w:val="24"/>
              </w:rPr>
            </w:pPr>
            <w:r w:rsidRPr="00553E1B">
              <w:rPr>
                <w:rFonts w:ascii="Times New Roman" w:hAnsi="Times New Roman" w:cs="Times New Roman"/>
                <w:color w:val="000000"/>
                <w:sz w:val="24"/>
                <w:szCs w:val="24"/>
              </w:rPr>
              <w:t>С</w:t>
            </w:r>
            <w:r>
              <w:rPr>
                <w:rFonts w:ascii="Times New Roman" w:hAnsi="Times New Roman" w:cs="Times New Roman"/>
                <w:color w:val="000000"/>
                <w:sz w:val="24"/>
                <w:szCs w:val="24"/>
              </w:rPr>
              <w:t>-1</w:t>
            </w:r>
          </w:p>
        </w:tc>
      </w:tr>
    </w:tbl>
    <w:p w:rsidR="007F6CC3" w:rsidRPr="00553E1B" w:rsidRDefault="007F6CC3" w:rsidP="007F6CC3">
      <w:pPr>
        <w:pStyle w:val="11"/>
        <w:spacing w:after="0" w:line="240" w:lineRule="auto"/>
        <w:rPr>
          <w:szCs w:val="24"/>
        </w:rPr>
      </w:pPr>
      <w:r w:rsidRPr="00553E1B">
        <w:rPr>
          <w:szCs w:val="24"/>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7F6CC3" w:rsidRPr="00553E1B" w:rsidRDefault="007F6CC3" w:rsidP="007F6CC3">
      <w:pPr>
        <w:pStyle w:val="11"/>
        <w:spacing w:after="0" w:line="240" w:lineRule="auto"/>
        <w:rPr>
          <w:szCs w:val="24"/>
        </w:rPr>
      </w:pPr>
      <w:r w:rsidRPr="00553E1B">
        <w:rPr>
          <w:szCs w:val="24"/>
        </w:rPr>
        <w:t>В границах охранной зоны действует особый режим использования земель, с учетом следующих требований: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обеспечение пожарной безопасности объекта культурного наследия и его защиты от динамических воздействий;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сохранение гидрогеологических и экологических условий, необходимых для обеспечения сохранности объекта культурного наследия;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иные требования, необходимые для обеспечения сохранности объекта культурного наследия в его историческом и ландшафтном окружении.</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9.2. Ограничения по экологическим и санитарно-гигиеническим условиям</w:t>
      </w:r>
    </w:p>
    <w:p w:rsidR="007F6CC3" w:rsidRPr="00553E1B" w:rsidRDefault="007F6CC3" w:rsidP="007F6CC3">
      <w:pPr>
        <w:pStyle w:val="4"/>
        <w:spacing w:before="0" w:beforeAutospacing="0" w:after="0" w:afterAutospacing="0"/>
      </w:pPr>
      <w:r w:rsidRPr="00553E1B">
        <w:t>9.2.1. Водоохранные зоны и прибрежные защитные полосы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сельского поселения расположены следующие водные объекты, имеющие водоохранные зоны:</w:t>
      </w:r>
    </w:p>
    <w:p w:rsidR="007F6CC3" w:rsidRPr="00553E1B" w:rsidRDefault="007F6CC3" w:rsidP="007F6CC3">
      <w:pPr>
        <w:pStyle w:val="13"/>
        <w:spacing w:after="0" w:line="240" w:lineRule="auto"/>
        <w:ind w:firstLine="0"/>
        <w:rPr>
          <w:b/>
          <w:i/>
        </w:rPr>
      </w:pPr>
      <w:r w:rsidRPr="00553E1B">
        <w:rPr>
          <w:b/>
          <w:i/>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7F6CC3" w:rsidRPr="00553E1B" w:rsidTr="0018777A">
        <w:trPr>
          <w:trHeight w:val="275"/>
        </w:trPr>
        <w:tc>
          <w:tcPr>
            <w:tcW w:w="4055"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Наименование водного объекта</w:t>
            </w:r>
          </w:p>
        </w:tc>
        <w:tc>
          <w:tcPr>
            <w:tcW w:w="1484"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Ед. изм.</w:t>
            </w:r>
          </w:p>
        </w:tc>
        <w:tc>
          <w:tcPr>
            <w:tcW w:w="2041"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Характеристика</w:t>
            </w:r>
          </w:p>
        </w:tc>
        <w:tc>
          <w:tcPr>
            <w:tcW w:w="1882" w:type="dxa"/>
            <w:vAlign w:val="center"/>
          </w:tcPr>
          <w:p w:rsidR="007F6CC3" w:rsidRPr="00D90C4D" w:rsidRDefault="007F6CC3" w:rsidP="007F6CC3">
            <w:pPr>
              <w:spacing w:after="0" w:line="240" w:lineRule="auto"/>
              <w:jc w:val="center"/>
              <w:rPr>
                <w:rFonts w:ascii="Times New Roman" w:hAnsi="Times New Roman" w:cs="Times New Roman"/>
                <w:b/>
                <w:sz w:val="24"/>
                <w:szCs w:val="24"/>
              </w:rPr>
            </w:pPr>
            <w:r w:rsidRPr="00D90C4D">
              <w:rPr>
                <w:rFonts w:ascii="Times New Roman" w:hAnsi="Times New Roman" w:cs="Times New Roman"/>
                <w:b/>
                <w:sz w:val="24"/>
                <w:szCs w:val="24"/>
              </w:rPr>
              <w:t>Водоохранная зона</w:t>
            </w:r>
          </w:p>
        </w:tc>
      </w:tr>
      <w:tr w:rsidR="007F6CC3" w:rsidRPr="00553E1B" w:rsidTr="0018777A">
        <w:tc>
          <w:tcPr>
            <w:tcW w:w="4055" w:type="dxa"/>
            <w:vAlign w:val="center"/>
          </w:tcPr>
          <w:p w:rsidR="007F6CC3" w:rsidRPr="00553E1B" w:rsidRDefault="007F6CC3" w:rsidP="007F6CC3">
            <w:pPr>
              <w:spacing w:after="0" w:line="240" w:lineRule="auto"/>
              <w:rPr>
                <w:rFonts w:ascii="Times New Roman" w:hAnsi="Times New Roman" w:cs="Times New Roman"/>
                <w:sz w:val="24"/>
                <w:szCs w:val="24"/>
              </w:rPr>
            </w:pPr>
            <w:r w:rsidRPr="00553E1B">
              <w:rPr>
                <w:rFonts w:ascii="Times New Roman" w:hAnsi="Times New Roman" w:cs="Times New Roman"/>
                <w:sz w:val="24"/>
                <w:szCs w:val="24"/>
              </w:rPr>
              <w:t>р.Плавица</w:t>
            </w:r>
          </w:p>
        </w:tc>
        <w:tc>
          <w:tcPr>
            <w:tcW w:w="1484" w:type="dxa"/>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км</w:t>
            </w:r>
          </w:p>
        </w:tc>
        <w:tc>
          <w:tcPr>
            <w:tcW w:w="2041" w:type="dxa"/>
            <w:vAlign w:val="center"/>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89</w:t>
            </w:r>
          </w:p>
        </w:tc>
        <w:tc>
          <w:tcPr>
            <w:tcW w:w="1882" w:type="dxa"/>
            <w:vAlign w:val="center"/>
          </w:tcPr>
          <w:p w:rsidR="007F6CC3" w:rsidRPr="00553E1B" w:rsidRDefault="007F6CC3" w:rsidP="007F6CC3">
            <w:pPr>
              <w:spacing w:after="0" w:line="240" w:lineRule="auto"/>
              <w:jc w:val="center"/>
              <w:rPr>
                <w:rFonts w:ascii="Times New Roman" w:hAnsi="Times New Roman" w:cs="Times New Roman"/>
                <w:sz w:val="24"/>
                <w:szCs w:val="24"/>
              </w:rPr>
            </w:pPr>
            <w:r w:rsidRPr="00553E1B">
              <w:rPr>
                <w:rFonts w:ascii="Times New Roman" w:hAnsi="Times New Roman" w:cs="Times New Roman"/>
                <w:sz w:val="24"/>
                <w:szCs w:val="24"/>
              </w:rPr>
              <w:t>200</w:t>
            </w:r>
          </w:p>
        </w:tc>
      </w:tr>
    </w:tbl>
    <w:p w:rsidR="007F6CC3" w:rsidRPr="00553E1B" w:rsidRDefault="007F6CC3" w:rsidP="007F6CC3">
      <w:pPr>
        <w:pStyle w:val="11"/>
        <w:spacing w:after="0" w:line="240" w:lineRule="auto"/>
        <w:rPr>
          <w:szCs w:val="24"/>
        </w:rPr>
      </w:pPr>
      <w:r w:rsidRPr="00553E1B">
        <w:rPr>
          <w:szCs w:val="24"/>
        </w:rPr>
        <w:t>В границах водоохранных зон запрещаются:</w:t>
      </w:r>
    </w:p>
    <w:p w:rsidR="007F6CC3" w:rsidRPr="00553E1B" w:rsidRDefault="007F6CC3" w:rsidP="007F6CC3">
      <w:pPr>
        <w:pStyle w:val="11"/>
        <w:spacing w:after="0" w:line="240" w:lineRule="auto"/>
        <w:rPr>
          <w:szCs w:val="24"/>
        </w:rPr>
      </w:pPr>
      <w:r w:rsidRPr="00553E1B">
        <w:rPr>
          <w:szCs w:val="24"/>
        </w:rPr>
        <w:t>-  использование сточных вод для удобрения почв;</w:t>
      </w:r>
    </w:p>
    <w:p w:rsidR="007F6CC3" w:rsidRPr="00553E1B" w:rsidRDefault="007F6CC3" w:rsidP="007F6CC3">
      <w:pPr>
        <w:pStyle w:val="11"/>
        <w:spacing w:after="0" w:line="240" w:lineRule="auto"/>
        <w:rPr>
          <w:szCs w:val="24"/>
        </w:rPr>
      </w:pPr>
      <w:r w:rsidRPr="00553E1B">
        <w:rPr>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F6CC3" w:rsidRPr="00553E1B" w:rsidRDefault="007F6CC3" w:rsidP="007F6CC3">
      <w:pPr>
        <w:pStyle w:val="11"/>
        <w:spacing w:after="0" w:line="240" w:lineRule="auto"/>
        <w:rPr>
          <w:szCs w:val="24"/>
        </w:rPr>
      </w:pPr>
      <w:r w:rsidRPr="00553E1B">
        <w:rPr>
          <w:szCs w:val="24"/>
        </w:rPr>
        <w:t>- осуществление авиационных мер по борьбе с вредителями и болезнями растений;</w:t>
      </w:r>
    </w:p>
    <w:p w:rsidR="007F6CC3" w:rsidRPr="00553E1B" w:rsidRDefault="007F6CC3" w:rsidP="007F6CC3">
      <w:pPr>
        <w:pStyle w:val="11"/>
        <w:spacing w:after="0" w:line="240" w:lineRule="auto"/>
        <w:rPr>
          <w:szCs w:val="24"/>
        </w:rPr>
      </w:pPr>
      <w:r w:rsidRPr="00553E1B">
        <w:rPr>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F6CC3" w:rsidRPr="00553E1B" w:rsidRDefault="007F6CC3" w:rsidP="007F6CC3">
      <w:pPr>
        <w:pStyle w:val="14"/>
        <w:spacing w:after="0" w:line="240" w:lineRule="auto"/>
      </w:pPr>
      <w:r w:rsidRPr="00553E1B">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6CC3" w:rsidRPr="00553E1B" w:rsidRDefault="007F6CC3" w:rsidP="007F6CC3">
      <w:pPr>
        <w:pStyle w:val="14"/>
        <w:spacing w:after="0" w:line="240" w:lineRule="auto"/>
      </w:pPr>
      <w:r w:rsidRPr="00553E1B">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7F6CC3" w:rsidRPr="00553E1B" w:rsidRDefault="007F6CC3" w:rsidP="007F6CC3">
      <w:pPr>
        <w:pStyle w:val="14"/>
        <w:spacing w:after="0" w:line="240" w:lineRule="auto"/>
      </w:pPr>
      <w:r w:rsidRPr="00553E1B">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7F6CC3" w:rsidRPr="00553E1B" w:rsidRDefault="007F6CC3" w:rsidP="007F6CC3">
      <w:pPr>
        <w:pStyle w:val="14"/>
        <w:spacing w:after="0" w:line="240" w:lineRule="auto"/>
      </w:pPr>
      <w:r w:rsidRPr="00553E1B">
        <w:t>- распашка земель;</w:t>
      </w:r>
    </w:p>
    <w:p w:rsidR="007F6CC3" w:rsidRPr="00553E1B" w:rsidRDefault="007F6CC3" w:rsidP="007F6CC3">
      <w:pPr>
        <w:pStyle w:val="14"/>
        <w:spacing w:after="0" w:line="240" w:lineRule="auto"/>
      </w:pPr>
      <w:r w:rsidRPr="00553E1B">
        <w:t>- размещение отвалов размываемых грунтов;</w:t>
      </w:r>
    </w:p>
    <w:p w:rsidR="007F6CC3" w:rsidRPr="00553E1B" w:rsidRDefault="007F6CC3" w:rsidP="007F6CC3">
      <w:pPr>
        <w:pStyle w:val="14"/>
        <w:spacing w:after="0" w:line="240" w:lineRule="auto"/>
      </w:pPr>
      <w:r w:rsidRPr="00553E1B">
        <w:t>- выпас сельскохозяйственных животных и организация для них летних лагерей, ванн.</w:t>
      </w:r>
    </w:p>
    <w:p w:rsidR="007F6CC3" w:rsidRPr="00E5142B" w:rsidRDefault="007F6CC3" w:rsidP="007F6CC3">
      <w:pPr>
        <w:pStyle w:val="4"/>
        <w:spacing w:before="0" w:beforeAutospacing="0" w:after="0" w:afterAutospacing="0"/>
      </w:pPr>
      <w:r w:rsidRPr="00E5142B">
        <w:t>9.2.2. Зона санитарной охраны источников водоснабжения (водозаборов).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553E1B">
        <w:rPr>
          <w:rFonts w:ascii="Times New Roman" w:hAnsi="Times New Roman" w:cs="Times New Roman"/>
          <w:noProof/>
          <w:sz w:val="24"/>
          <w:szCs w:val="24"/>
        </w:rPr>
        <w:t>Карте градостроительного зонирования.</w:t>
      </w:r>
    </w:p>
    <w:p w:rsidR="007F6CC3"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Параметры зоны: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первого пояса запрещается: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посадка высокоствольных деревьев;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жилых и общественных зданий, проживание людей;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Допускаются рубки ухода и санитарные рубки леса.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загрязнение территории нечистотами, мусором, навозом, промышленными отходами и др.;</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применение удобрений и ядохимикатов;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добыча песка и гравия из водотока или водоема, а также дноуглубительные работы;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7F6CC3" w:rsidRPr="00E5142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w:t>
      </w:r>
      <w:r w:rsidRPr="00E5142B">
        <w:rPr>
          <w:rFonts w:ascii="Times New Roman" w:hAnsi="Times New Roman" w:cs="Times New Roman"/>
          <w:sz w:val="24"/>
          <w:szCs w:val="24"/>
        </w:rPr>
        <w:t>режима, согласованного с органами Роспотребнадзора.</w:t>
      </w:r>
    </w:p>
    <w:p w:rsidR="007F6CC3" w:rsidRPr="00E5142B" w:rsidRDefault="007F6CC3" w:rsidP="007F6CC3">
      <w:pPr>
        <w:pStyle w:val="4"/>
        <w:spacing w:before="0" w:beforeAutospacing="0" w:after="0" w:afterAutospacing="0"/>
      </w:pPr>
      <w:r w:rsidRPr="00E5142B">
        <w:t>9.2.3. Санитарно-защитные зоны промышленных, сельскохозяйственных и иных предприятий.</w:t>
      </w:r>
    </w:p>
    <w:p w:rsidR="007F6CC3" w:rsidRPr="00553E1B" w:rsidRDefault="007F6CC3" w:rsidP="007F6CC3">
      <w:pPr>
        <w:pStyle w:val="4"/>
        <w:spacing w:before="0" w:beforeAutospacing="0" w:after="0" w:afterAutospacing="0"/>
        <w:rPr>
          <w:b w:val="0"/>
        </w:rPr>
      </w:pPr>
      <w:r w:rsidRPr="00553E1B">
        <w:rPr>
          <w:b w:val="0"/>
        </w:rPr>
        <w:t>На    территории    сельского    поселения    расположены    одно    промышленное</w:t>
      </w:r>
      <w:r>
        <w:rPr>
          <w:b w:val="0"/>
        </w:rPr>
        <w:t xml:space="preserve"> </w:t>
      </w:r>
      <w:r w:rsidRPr="00553E1B">
        <w:rPr>
          <w:b w:val="0"/>
        </w:rPr>
        <w:t>предприятие:</w:t>
      </w:r>
    </w:p>
    <w:p w:rsidR="007F6CC3" w:rsidRPr="00553E1B" w:rsidRDefault="007F6CC3" w:rsidP="007F6CC3">
      <w:pPr>
        <w:pStyle w:val="4"/>
        <w:spacing w:before="0" w:beforeAutospacing="0" w:after="0" w:afterAutospacing="0"/>
        <w:rPr>
          <w:b w:val="0"/>
        </w:rPr>
      </w:pPr>
      <w:r w:rsidRPr="00553E1B">
        <w:rPr>
          <w:b w:val="0"/>
        </w:rPr>
        <w:t>-  ООО  "Пушкинский  спиртовый  завод»"  –  СЗЗ  –  100  м.  В  настоящий  момент</w:t>
      </w:r>
      <w:r>
        <w:rPr>
          <w:b w:val="0"/>
        </w:rPr>
        <w:t xml:space="preserve"> </w:t>
      </w:r>
      <w:r w:rsidRPr="00553E1B">
        <w:rPr>
          <w:b w:val="0"/>
        </w:rPr>
        <w:t>предприятие не работает.</w:t>
      </w:r>
    </w:p>
    <w:p w:rsidR="007F6CC3" w:rsidRPr="00553E1B" w:rsidRDefault="007F6CC3" w:rsidP="007F6CC3">
      <w:pPr>
        <w:pStyle w:val="4"/>
        <w:spacing w:before="0" w:beforeAutospacing="0" w:after="0" w:afterAutospacing="0"/>
        <w:rPr>
          <w:b w:val="0"/>
        </w:rPr>
      </w:pPr>
      <w:r w:rsidRPr="00553E1B">
        <w:rPr>
          <w:b w:val="0"/>
        </w:rPr>
        <w:t>Кроме  того,  на  территории  сельского  поселения  расположена  свиноводческая</w:t>
      </w:r>
      <w:r>
        <w:rPr>
          <w:b w:val="0"/>
        </w:rPr>
        <w:t xml:space="preserve"> </w:t>
      </w:r>
      <w:r w:rsidRPr="00553E1B">
        <w:rPr>
          <w:b w:val="0"/>
        </w:rPr>
        <w:t>ферма  рядом  с  селом  Большая  Отрада  и  комплекс  КРС  на  западе  деревни  Слава.</w:t>
      </w:r>
    </w:p>
    <w:p w:rsidR="007F6CC3" w:rsidRPr="00553E1B" w:rsidRDefault="007F6CC3" w:rsidP="007F6CC3">
      <w:pPr>
        <w:pStyle w:val="4"/>
        <w:spacing w:before="0" w:beforeAutospacing="0" w:after="0" w:afterAutospacing="0"/>
        <w:rPr>
          <w:b w:val="0"/>
        </w:rPr>
      </w:pPr>
      <w:r w:rsidRPr="00553E1B">
        <w:rPr>
          <w:b w:val="0"/>
        </w:rPr>
        <w:t>Санитарно-защитные зоны для таких объектов составляют:</w:t>
      </w:r>
    </w:p>
    <w:p w:rsidR="007F6CC3" w:rsidRPr="00553E1B" w:rsidRDefault="007F6CC3" w:rsidP="007F6CC3">
      <w:pPr>
        <w:pStyle w:val="4"/>
        <w:spacing w:before="0" w:beforeAutospacing="0" w:after="0" w:afterAutospacing="0"/>
        <w:rPr>
          <w:b w:val="0"/>
        </w:rPr>
      </w:pPr>
      <w:r w:rsidRPr="00553E1B">
        <w:rPr>
          <w:b w:val="0"/>
        </w:rPr>
        <w:t>Класс I - санитарно-защитная зона 1000 м:</w:t>
      </w:r>
    </w:p>
    <w:p w:rsidR="007F6CC3" w:rsidRPr="00553E1B" w:rsidRDefault="007F6CC3" w:rsidP="007F6CC3">
      <w:pPr>
        <w:pStyle w:val="4"/>
        <w:spacing w:before="0" w:beforeAutospacing="0" w:after="0" w:afterAutospacing="0"/>
        <w:rPr>
          <w:b w:val="0"/>
        </w:rPr>
      </w:pPr>
      <w:r w:rsidRPr="00553E1B">
        <w:rPr>
          <w:b w:val="0"/>
        </w:rPr>
        <w:t>- свиноводческие комплексы;</w:t>
      </w:r>
    </w:p>
    <w:p w:rsidR="007F6CC3" w:rsidRPr="00553E1B" w:rsidRDefault="007F6CC3" w:rsidP="007F6CC3">
      <w:pPr>
        <w:pStyle w:val="4"/>
        <w:spacing w:before="0" w:beforeAutospacing="0" w:after="0" w:afterAutospacing="0"/>
        <w:rPr>
          <w:b w:val="0"/>
        </w:rPr>
      </w:pPr>
      <w:r w:rsidRPr="00553E1B">
        <w:rPr>
          <w:b w:val="0"/>
        </w:rPr>
        <w:t>- комплексы крупного рогатого скота.</w:t>
      </w:r>
    </w:p>
    <w:p w:rsidR="007F6CC3" w:rsidRPr="00553E1B" w:rsidRDefault="007F6CC3" w:rsidP="007F6CC3">
      <w:pPr>
        <w:pStyle w:val="4"/>
        <w:spacing w:before="0" w:beforeAutospacing="0" w:after="0" w:afterAutospacing="0"/>
        <w:rPr>
          <w:b w:val="0"/>
        </w:rPr>
      </w:pPr>
      <w:r w:rsidRPr="00553E1B">
        <w:rPr>
          <w:b w:val="0"/>
        </w:rPr>
        <w:t>Класс II - санитарно-защитная зона 500 м:</w:t>
      </w:r>
    </w:p>
    <w:p w:rsidR="007F6CC3" w:rsidRPr="00553E1B" w:rsidRDefault="007F6CC3" w:rsidP="007F6CC3">
      <w:pPr>
        <w:pStyle w:val="4"/>
        <w:spacing w:before="0" w:beforeAutospacing="0" w:after="0" w:afterAutospacing="0"/>
        <w:rPr>
          <w:b w:val="0"/>
        </w:rPr>
      </w:pPr>
      <w:r w:rsidRPr="00553E1B">
        <w:rPr>
          <w:b w:val="0"/>
        </w:rPr>
        <w:t>- свинофермы до 12 тыс. голов;</w:t>
      </w:r>
    </w:p>
    <w:p w:rsidR="007F6CC3" w:rsidRPr="00553E1B" w:rsidRDefault="007F6CC3" w:rsidP="007F6CC3">
      <w:pPr>
        <w:pStyle w:val="4"/>
        <w:spacing w:before="0" w:beforeAutospacing="0" w:after="0" w:afterAutospacing="0"/>
        <w:rPr>
          <w:b w:val="0"/>
        </w:rPr>
      </w:pPr>
      <w:r w:rsidRPr="00553E1B">
        <w:rPr>
          <w:b w:val="0"/>
        </w:rPr>
        <w:t>- фермы крупного рогатого скота от 1200 до 2000 коров и до 6000 скотомест для</w:t>
      </w:r>
      <w:r>
        <w:rPr>
          <w:b w:val="0"/>
        </w:rPr>
        <w:t xml:space="preserve"> </w:t>
      </w:r>
      <w:r w:rsidRPr="00553E1B">
        <w:rPr>
          <w:b w:val="0"/>
        </w:rPr>
        <w:t>молодняка;</w:t>
      </w:r>
    </w:p>
    <w:p w:rsidR="007F6CC3" w:rsidRPr="00553E1B" w:rsidRDefault="007F6CC3" w:rsidP="007F6CC3">
      <w:pPr>
        <w:pStyle w:val="4"/>
        <w:spacing w:before="0" w:beforeAutospacing="0" w:after="0" w:afterAutospacing="0"/>
        <w:rPr>
          <w:b w:val="0"/>
        </w:rPr>
      </w:pPr>
      <w:r w:rsidRPr="00553E1B">
        <w:rPr>
          <w:b w:val="0"/>
        </w:rPr>
        <w:t>- открытые хранилища биологически обработанной жидкой фракции навоза;</w:t>
      </w:r>
    </w:p>
    <w:p w:rsidR="007F6CC3" w:rsidRPr="00553E1B" w:rsidRDefault="007F6CC3" w:rsidP="007F6CC3">
      <w:pPr>
        <w:pStyle w:val="4"/>
        <w:spacing w:before="0" w:beforeAutospacing="0" w:after="0" w:afterAutospacing="0"/>
        <w:rPr>
          <w:b w:val="0"/>
        </w:rPr>
      </w:pPr>
      <w:r w:rsidRPr="00553E1B">
        <w:rPr>
          <w:b w:val="0"/>
        </w:rPr>
        <w:t>- закрытые хранилища навоза и помета.</w:t>
      </w:r>
    </w:p>
    <w:p w:rsidR="007F6CC3" w:rsidRPr="00553E1B" w:rsidRDefault="007F6CC3" w:rsidP="007F6CC3">
      <w:pPr>
        <w:pStyle w:val="4"/>
        <w:spacing w:before="0" w:beforeAutospacing="0" w:after="0" w:afterAutospacing="0"/>
        <w:rPr>
          <w:b w:val="0"/>
        </w:rPr>
      </w:pPr>
      <w:r w:rsidRPr="00553E1B">
        <w:rPr>
          <w:b w:val="0"/>
        </w:rPr>
        <w:t>Класс III - санитарно-защитная зона 300 м:</w:t>
      </w:r>
    </w:p>
    <w:p w:rsidR="007F6CC3" w:rsidRPr="00553E1B" w:rsidRDefault="007F6CC3" w:rsidP="007F6CC3">
      <w:pPr>
        <w:pStyle w:val="4"/>
        <w:spacing w:before="0" w:beforeAutospacing="0" w:after="0" w:afterAutospacing="0"/>
        <w:rPr>
          <w:b w:val="0"/>
        </w:rPr>
      </w:pPr>
      <w:r w:rsidRPr="00553E1B">
        <w:rPr>
          <w:b w:val="0"/>
        </w:rPr>
        <w:t>- фермы крупного рогатого скота менее 1200 голов (всех специализаций), фермы</w:t>
      </w:r>
      <w:r>
        <w:rPr>
          <w:b w:val="0"/>
        </w:rPr>
        <w:t xml:space="preserve"> </w:t>
      </w:r>
      <w:r w:rsidRPr="00553E1B">
        <w:rPr>
          <w:b w:val="0"/>
        </w:rPr>
        <w:t>коневодческие;</w:t>
      </w:r>
    </w:p>
    <w:p w:rsidR="007F6CC3" w:rsidRPr="00553E1B" w:rsidRDefault="007F6CC3" w:rsidP="007F6CC3">
      <w:pPr>
        <w:pStyle w:val="4"/>
        <w:spacing w:before="0" w:beforeAutospacing="0" w:after="0" w:afterAutospacing="0"/>
        <w:rPr>
          <w:b w:val="0"/>
        </w:rPr>
      </w:pPr>
      <w:r w:rsidRPr="00553E1B">
        <w:rPr>
          <w:b w:val="0"/>
        </w:rPr>
        <w:t>- площадки для буртования помета и навоза.</w:t>
      </w:r>
    </w:p>
    <w:p w:rsidR="007F6CC3" w:rsidRPr="00553E1B" w:rsidRDefault="007F6CC3" w:rsidP="007F6CC3">
      <w:pPr>
        <w:pStyle w:val="4"/>
        <w:spacing w:before="0" w:beforeAutospacing="0" w:after="0" w:afterAutospacing="0"/>
        <w:rPr>
          <w:b w:val="0"/>
        </w:rPr>
      </w:pPr>
      <w:r w:rsidRPr="00553E1B">
        <w:rPr>
          <w:b w:val="0"/>
        </w:rPr>
        <w:t>Класс IV - санитарно-защитная зона 100 м:</w:t>
      </w:r>
    </w:p>
    <w:p w:rsidR="007F6CC3" w:rsidRPr="00553E1B" w:rsidRDefault="007F6CC3" w:rsidP="007F6CC3">
      <w:pPr>
        <w:pStyle w:val="4"/>
        <w:spacing w:before="0" w:beforeAutospacing="0" w:after="0" w:afterAutospacing="0"/>
        <w:rPr>
          <w:b w:val="0"/>
        </w:rPr>
      </w:pPr>
      <w:r w:rsidRPr="00553E1B">
        <w:rPr>
          <w:b w:val="0"/>
        </w:rPr>
        <w:t>-   хозяйства   с   содержанием   животных   (свинарники,   коровники,   питомники,</w:t>
      </w:r>
      <w:r>
        <w:rPr>
          <w:b w:val="0"/>
        </w:rPr>
        <w:t xml:space="preserve"> </w:t>
      </w:r>
      <w:r w:rsidRPr="00553E1B">
        <w:rPr>
          <w:b w:val="0"/>
        </w:rPr>
        <w:t>конюшни, зверофермы) до 100 голов.</w:t>
      </w:r>
    </w:p>
    <w:p w:rsidR="007F6CC3" w:rsidRPr="00553E1B" w:rsidRDefault="007F6CC3" w:rsidP="007F6CC3">
      <w:pPr>
        <w:pStyle w:val="4"/>
        <w:spacing w:before="0" w:beforeAutospacing="0" w:after="0" w:afterAutospacing="0"/>
        <w:rPr>
          <w:b w:val="0"/>
        </w:rPr>
      </w:pPr>
      <w:r w:rsidRPr="00553E1B">
        <w:rPr>
          <w:b w:val="0"/>
        </w:rPr>
        <w:t>Режим территории санитарно-защитной зоны</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не допускается размещать: жилую застройку, включая</w:t>
      </w:r>
      <w:r>
        <w:rPr>
          <w:b w:val="0"/>
        </w:rPr>
        <w:t xml:space="preserve"> </w:t>
      </w:r>
      <w:r w:rsidRPr="00553E1B">
        <w:rPr>
          <w:b w:val="0"/>
        </w:rPr>
        <w:t>отдельные  жилые  дома,  ландшафтно-рекреационные  зоны,  зоны  отдыха,  территории</w:t>
      </w:r>
      <w:r>
        <w:rPr>
          <w:b w:val="0"/>
        </w:rPr>
        <w:t xml:space="preserve"> </w:t>
      </w:r>
      <w:r w:rsidRPr="00553E1B">
        <w:rPr>
          <w:b w:val="0"/>
        </w:rPr>
        <w:t>курортов,   санаториев   и   домов   отдыха,   территории   садоводческих   товариществ   и</w:t>
      </w:r>
      <w:r>
        <w:rPr>
          <w:b w:val="0"/>
        </w:rPr>
        <w:t xml:space="preserve"> </w:t>
      </w:r>
      <w:r w:rsidRPr="00553E1B">
        <w:rPr>
          <w:b w:val="0"/>
        </w:rPr>
        <w:t>коттеджной застройки, коллективных или индивидуальных дачных и садово-огородных</w:t>
      </w:r>
      <w:r>
        <w:rPr>
          <w:b w:val="0"/>
        </w:rPr>
        <w:t xml:space="preserve"> </w:t>
      </w:r>
      <w:r w:rsidRPr="00553E1B">
        <w:rPr>
          <w:b w:val="0"/>
        </w:rPr>
        <w:t>участков,  а  также  другие  территории  с  нормируемыми  показателями  качества  среды</w:t>
      </w:r>
      <w:r>
        <w:rPr>
          <w:b w:val="0"/>
        </w:rPr>
        <w:t xml:space="preserve"> </w:t>
      </w:r>
      <w:r w:rsidRPr="00553E1B">
        <w:rPr>
          <w:b w:val="0"/>
        </w:rPr>
        <w:t>обитания;   спортивные   сооружения,   детские   площадки,   образовательные   и   детские</w:t>
      </w:r>
      <w:r>
        <w:rPr>
          <w:b w:val="0"/>
        </w:rPr>
        <w:t xml:space="preserve"> </w:t>
      </w:r>
      <w:r w:rsidRPr="00553E1B">
        <w:rPr>
          <w:b w:val="0"/>
        </w:rPr>
        <w:t>учреждения,    лечебно-профилактические    и    оздоровительные    учреждения    общего</w:t>
      </w:r>
      <w:r>
        <w:rPr>
          <w:b w:val="0"/>
        </w:rPr>
        <w:t xml:space="preserve"> </w:t>
      </w:r>
      <w:r w:rsidRPr="00553E1B">
        <w:rPr>
          <w:b w:val="0"/>
        </w:rPr>
        <w:t>пользования.</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и   на   территории   объектов   других   отраслей</w:t>
      </w:r>
      <w:r>
        <w:rPr>
          <w:b w:val="0"/>
        </w:rPr>
        <w:t xml:space="preserve"> </w:t>
      </w:r>
      <w:r w:rsidRPr="00553E1B">
        <w:rPr>
          <w:b w:val="0"/>
        </w:rPr>
        <w:t>промышленности  не  допускается  размещать  объекты  по  производству  лекарственных</w:t>
      </w:r>
      <w:r>
        <w:rPr>
          <w:b w:val="0"/>
        </w:rPr>
        <w:t xml:space="preserve"> </w:t>
      </w:r>
      <w:r w:rsidRPr="00553E1B">
        <w:rPr>
          <w:b w:val="0"/>
        </w:rPr>
        <w:t>веществ,   лекарственных   средств   и   (или)   лекарственных   форм,   склады   сырья   и</w:t>
      </w:r>
      <w:r>
        <w:rPr>
          <w:b w:val="0"/>
        </w:rPr>
        <w:t xml:space="preserve"> </w:t>
      </w:r>
      <w:r w:rsidRPr="00553E1B">
        <w:rPr>
          <w:b w:val="0"/>
        </w:rPr>
        <w:t>полупродуктов    для    фармацевтических    предприятий;    объекты    пищевых    отраслей</w:t>
      </w:r>
      <w:r>
        <w:rPr>
          <w:b w:val="0"/>
        </w:rPr>
        <w:t xml:space="preserve"> </w:t>
      </w:r>
      <w:r w:rsidRPr="00553E1B">
        <w:rPr>
          <w:b w:val="0"/>
        </w:rPr>
        <w:t>промышленности,  оптовые  склады  продовольственного  сырья  и  пищевых  продуктов,</w:t>
      </w:r>
      <w:r>
        <w:rPr>
          <w:b w:val="0"/>
        </w:rPr>
        <w:t xml:space="preserve"> </w:t>
      </w:r>
      <w:r w:rsidRPr="00553E1B">
        <w:rPr>
          <w:b w:val="0"/>
        </w:rPr>
        <w:t>комплексы  водопроводных  сооружений  для  подготовки  и  хранения  питьевой  воды,</w:t>
      </w:r>
      <w:r>
        <w:rPr>
          <w:b w:val="0"/>
        </w:rPr>
        <w:t xml:space="preserve"> </w:t>
      </w:r>
      <w:r w:rsidRPr="00553E1B">
        <w:rPr>
          <w:b w:val="0"/>
        </w:rPr>
        <w:t>которые могут повлиять на качество продукции.</w:t>
      </w:r>
    </w:p>
    <w:p w:rsidR="007F6CC3" w:rsidRPr="00553E1B" w:rsidRDefault="007F6CC3" w:rsidP="007F6CC3">
      <w:pPr>
        <w:pStyle w:val="4"/>
        <w:spacing w:before="0" w:beforeAutospacing="0" w:after="0" w:afterAutospacing="0"/>
        <w:jc w:val="both"/>
        <w:rPr>
          <w:b w:val="0"/>
        </w:rPr>
      </w:pPr>
      <w:r w:rsidRPr="00553E1B">
        <w:rPr>
          <w:b w:val="0"/>
        </w:rPr>
        <w:t>Допускается  размещать  в  границах  санитарно-защитной  зоны  промышленного</w:t>
      </w:r>
      <w:r>
        <w:rPr>
          <w:b w:val="0"/>
        </w:rPr>
        <w:t xml:space="preserve"> </w:t>
      </w:r>
      <w:r w:rsidRPr="00553E1B">
        <w:rPr>
          <w:b w:val="0"/>
        </w:rPr>
        <w:t>объекта или производства нежилые помещения для персонала, здания управления, здания</w:t>
      </w:r>
      <w:r>
        <w:rPr>
          <w:b w:val="0"/>
        </w:rPr>
        <w:t xml:space="preserve"> </w:t>
      </w:r>
      <w:r w:rsidRPr="00553E1B">
        <w:rPr>
          <w:b w:val="0"/>
        </w:rPr>
        <w:t>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w:t>
      </w:r>
      <w:r>
        <w:rPr>
          <w:b w:val="0"/>
        </w:rPr>
        <w:t xml:space="preserve"> </w:t>
      </w:r>
      <w:r w:rsidRPr="00553E1B">
        <w:rPr>
          <w:b w:val="0"/>
        </w:rPr>
        <w:t>общественного   питания,   мотели,   гостиницы,   гаражи,   площадки   и   сооружения   для</w:t>
      </w:r>
      <w:r>
        <w:rPr>
          <w:b w:val="0"/>
        </w:rPr>
        <w:t xml:space="preserve"> </w:t>
      </w:r>
      <w:r w:rsidRPr="00553E1B">
        <w:rPr>
          <w:b w:val="0"/>
        </w:rPr>
        <w:t>хранения  общественного  и  индивидуального  транспорта,  пожарные  депо,  местные  и</w:t>
      </w:r>
      <w:r>
        <w:rPr>
          <w:b w:val="0"/>
        </w:rPr>
        <w:t xml:space="preserve"> </w:t>
      </w:r>
      <w:r w:rsidRPr="00553E1B">
        <w:rPr>
          <w:b w:val="0"/>
        </w:rPr>
        <w:t>транзитные коммуникации, ЛЭП, электроподстанции, нефте- и газопроводы, артезианские</w:t>
      </w:r>
      <w:r>
        <w:rPr>
          <w:b w:val="0"/>
        </w:rPr>
        <w:t xml:space="preserve"> </w:t>
      </w:r>
      <w:r w:rsidRPr="00553E1B">
        <w:rPr>
          <w:b w:val="0"/>
        </w:rPr>
        <w:t>скважины    для    технического    водоснабжения,    водоохлаждающие    сооружения    для</w:t>
      </w:r>
      <w:r>
        <w:rPr>
          <w:b w:val="0"/>
        </w:rPr>
        <w:t xml:space="preserve"> </w:t>
      </w:r>
      <w:r w:rsidRPr="00553E1B">
        <w:rPr>
          <w:b w:val="0"/>
        </w:rPr>
        <w:t>подготовки    технической    воды,    канализационные    насосные    станции,    сооружения</w:t>
      </w:r>
      <w:r>
        <w:rPr>
          <w:b w:val="0"/>
        </w:rPr>
        <w:t xml:space="preserve"> </w:t>
      </w:r>
      <w:r w:rsidRPr="00553E1B">
        <w:rPr>
          <w:b w:val="0"/>
        </w:rPr>
        <w:t>оборотного     водоснабжения,     автозаправочные     станции,     станции     технического</w:t>
      </w:r>
      <w:r>
        <w:rPr>
          <w:b w:val="0"/>
        </w:rPr>
        <w:t xml:space="preserve"> </w:t>
      </w:r>
      <w:r w:rsidRPr="00553E1B">
        <w:rPr>
          <w:b w:val="0"/>
        </w:rPr>
        <w:t>обслуживания автомобилей.</w:t>
      </w:r>
    </w:p>
    <w:p w:rsidR="007F6CC3" w:rsidRPr="00553E1B" w:rsidRDefault="007F6CC3" w:rsidP="007F6CC3">
      <w:pPr>
        <w:pStyle w:val="4"/>
        <w:spacing w:before="0" w:beforeAutospacing="0" w:after="0" w:afterAutospacing="0"/>
        <w:jc w:val="both"/>
        <w:rPr>
          <w:b w:val="0"/>
        </w:rPr>
      </w:pPr>
      <w:r w:rsidRPr="00553E1B">
        <w:rPr>
          <w:b w:val="0"/>
        </w:rPr>
        <w:t>В   санитарно-защитной   зоне   объектов   пищевых   отраслей   промышленности,</w:t>
      </w:r>
      <w:r>
        <w:rPr>
          <w:b w:val="0"/>
        </w:rPr>
        <w:t xml:space="preserve"> </w:t>
      </w:r>
      <w:r w:rsidRPr="00553E1B">
        <w:rPr>
          <w:b w:val="0"/>
        </w:rPr>
        <w:t>оптовых   складов   продовольственного   сырья   и   пищевой   продукции,   производства</w:t>
      </w:r>
      <w:r>
        <w:rPr>
          <w:b w:val="0"/>
        </w:rPr>
        <w:t xml:space="preserve"> </w:t>
      </w:r>
      <w:r w:rsidRPr="00553E1B">
        <w:rPr>
          <w:b w:val="0"/>
        </w:rPr>
        <w:t>лекарственных  веществ,  лекарственных  средств  и  (или)  лекарственных  форм,  складов</w:t>
      </w:r>
      <w:r>
        <w:rPr>
          <w:b w:val="0"/>
        </w:rPr>
        <w:t xml:space="preserve"> </w:t>
      </w:r>
      <w:r w:rsidRPr="00553E1B">
        <w:rPr>
          <w:b w:val="0"/>
        </w:rPr>
        <w:t>сырья  и  полупродуктов  для  фармацевтических  предприятий  допускается  размещение</w:t>
      </w:r>
      <w:r>
        <w:rPr>
          <w:b w:val="0"/>
        </w:rPr>
        <w:t xml:space="preserve"> </w:t>
      </w:r>
      <w:r w:rsidRPr="00553E1B">
        <w:rPr>
          <w:b w:val="0"/>
        </w:rPr>
        <w:t>новых  профильных,  однотипных  объектов,  при  исключении  взаимного  негативного</w:t>
      </w:r>
      <w:r>
        <w:rPr>
          <w:b w:val="0"/>
        </w:rPr>
        <w:t xml:space="preserve"> </w:t>
      </w:r>
      <w:r w:rsidRPr="00553E1B">
        <w:rPr>
          <w:b w:val="0"/>
        </w:rPr>
        <w:t>воздействия на продукцию, среду обитания и здоровье человека.</w:t>
      </w:r>
    </w:p>
    <w:p w:rsidR="007F6CC3" w:rsidRDefault="007F6CC3" w:rsidP="007F6CC3">
      <w:pPr>
        <w:pStyle w:val="4"/>
        <w:spacing w:before="0" w:beforeAutospacing="0" w:after="0" w:afterAutospacing="0"/>
        <w:jc w:val="both"/>
        <w:rPr>
          <w:b w:val="0"/>
        </w:rPr>
      </w:pPr>
    </w:p>
    <w:p w:rsidR="007F6CC3" w:rsidRPr="00553E1B" w:rsidRDefault="007F6CC3" w:rsidP="007F6CC3">
      <w:pPr>
        <w:pStyle w:val="4"/>
        <w:spacing w:before="0" w:beforeAutospacing="0" w:after="0" w:afterAutospacing="0"/>
      </w:pPr>
      <w:r w:rsidRPr="00553E1B">
        <w:t>9.2.4. Санитарно-защитные зоны кладбищ</w:t>
      </w:r>
    </w:p>
    <w:p w:rsidR="007F6CC3" w:rsidRPr="00553E1B" w:rsidRDefault="007F6CC3" w:rsidP="007F6CC3">
      <w:pPr>
        <w:pStyle w:val="4"/>
        <w:spacing w:before="0" w:beforeAutospacing="0" w:after="0" w:afterAutospacing="0"/>
        <w:rPr>
          <w:b w:val="0"/>
        </w:rPr>
      </w:pPr>
      <w:r w:rsidRPr="00553E1B">
        <w:rPr>
          <w:b w:val="0"/>
        </w:rPr>
        <w:t>На территории сельского поселения расположены два кладбища, расположенные</w:t>
      </w:r>
      <w:r>
        <w:rPr>
          <w:b w:val="0"/>
        </w:rPr>
        <w:t xml:space="preserve"> </w:t>
      </w:r>
      <w:r w:rsidRPr="00553E1B">
        <w:rPr>
          <w:b w:val="0"/>
        </w:rPr>
        <w:t>на западе села Пушкино площадью 5,9 га, СЗЗ 50м,</w:t>
      </w:r>
    </w:p>
    <w:p w:rsidR="007F6CC3" w:rsidRPr="00553E1B" w:rsidRDefault="007F6CC3" w:rsidP="007F6CC3">
      <w:pPr>
        <w:pStyle w:val="4"/>
        <w:spacing w:before="0" w:beforeAutospacing="0" w:after="0" w:afterAutospacing="0"/>
        <w:rPr>
          <w:b w:val="0"/>
        </w:rPr>
      </w:pPr>
      <w:r w:rsidRPr="00553E1B">
        <w:rPr>
          <w:b w:val="0"/>
        </w:rPr>
        <w:t>Параметры зоны:</w:t>
      </w:r>
    </w:p>
    <w:p w:rsidR="007F6CC3" w:rsidRPr="00553E1B" w:rsidRDefault="007F6CC3" w:rsidP="007F6CC3">
      <w:pPr>
        <w:pStyle w:val="4"/>
        <w:spacing w:before="0" w:beforeAutospacing="0" w:after="0" w:afterAutospacing="0"/>
        <w:rPr>
          <w:b w:val="0"/>
        </w:rPr>
      </w:pPr>
      <w:r w:rsidRPr="00553E1B">
        <w:rPr>
          <w:b w:val="0"/>
        </w:rPr>
        <w:t>Сельские и закрытые кладбища могут находиться на расстоянии:</w:t>
      </w:r>
    </w:p>
    <w:p w:rsidR="007F6CC3" w:rsidRPr="00553E1B" w:rsidRDefault="007F6CC3" w:rsidP="007F6CC3">
      <w:pPr>
        <w:pStyle w:val="4"/>
        <w:spacing w:before="0" w:beforeAutospacing="0" w:after="0" w:afterAutospacing="0"/>
        <w:rPr>
          <w:b w:val="0"/>
        </w:rPr>
      </w:pPr>
      <w:r w:rsidRPr="00553E1B">
        <w:rPr>
          <w:b w:val="0"/>
        </w:rPr>
        <w:t>- 50 м от жилых, общественных зданий, спортивно-оздоровительных зон</w:t>
      </w:r>
    </w:p>
    <w:p w:rsidR="007F6CC3" w:rsidRPr="00553E1B" w:rsidRDefault="007F6CC3" w:rsidP="007F6CC3">
      <w:pPr>
        <w:pStyle w:val="4"/>
        <w:spacing w:before="0" w:beforeAutospacing="0" w:after="0" w:afterAutospacing="0"/>
        <w:jc w:val="both"/>
        <w:rPr>
          <w:b w:val="0"/>
        </w:rPr>
      </w:pPr>
      <w:r w:rsidRPr="00553E1B">
        <w:rPr>
          <w:b w:val="0"/>
        </w:rPr>
        <w:t>- от   водозаборных  сооружений   централизованного   источника   водоснабжения</w:t>
      </w:r>
      <w:r>
        <w:rPr>
          <w:b w:val="0"/>
        </w:rPr>
        <w:t xml:space="preserve"> </w:t>
      </w:r>
      <w:r w:rsidRPr="00553E1B">
        <w:rPr>
          <w:b w:val="0"/>
        </w:rPr>
        <w:t>населения  -  не  менее  1000  м  с  подтверждением  достаточности  расстояния  расчетами</w:t>
      </w:r>
      <w:r>
        <w:rPr>
          <w:b w:val="0"/>
        </w:rPr>
        <w:t xml:space="preserve"> </w:t>
      </w:r>
      <w:r w:rsidRPr="00553E1B">
        <w:rPr>
          <w:b w:val="0"/>
        </w:rPr>
        <w:t>поясов зон санитарной охраны водоисточника и времени фильтрации;</w:t>
      </w:r>
    </w:p>
    <w:p w:rsidR="007F6CC3" w:rsidRPr="00553E1B" w:rsidRDefault="007F6CC3" w:rsidP="007F6CC3">
      <w:pPr>
        <w:pStyle w:val="4"/>
        <w:spacing w:before="0" w:beforeAutospacing="0" w:after="0" w:afterAutospacing="0"/>
        <w:rPr>
          <w:b w:val="0"/>
        </w:rPr>
      </w:pPr>
      <w:r w:rsidRPr="00553E1B">
        <w:rPr>
          <w:b w:val="0"/>
        </w:rPr>
        <w:t>-  в  сельских  населенных  пунктах,  в  которых  используются  колодцы,  каптажи,</w:t>
      </w:r>
      <w:r>
        <w:rPr>
          <w:b w:val="0"/>
        </w:rPr>
        <w:t xml:space="preserve"> </w:t>
      </w:r>
      <w:r w:rsidRPr="00553E1B">
        <w:rPr>
          <w:b w:val="0"/>
        </w:rPr>
        <w:t>родники и другие природные источники водоснабжения, при размещении кладбищ выше</w:t>
      </w:r>
      <w:r>
        <w:rPr>
          <w:b w:val="0"/>
        </w:rPr>
        <w:t xml:space="preserve"> </w:t>
      </w:r>
      <w:r w:rsidRPr="00553E1B">
        <w:rPr>
          <w:b w:val="0"/>
        </w:rPr>
        <w:t>по  потоку  грунтовых  вод,  санитарно-защитная  зона  между  кладбищем  и  населенным</w:t>
      </w:r>
      <w:r>
        <w:rPr>
          <w:b w:val="0"/>
        </w:rPr>
        <w:t xml:space="preserve"> </w:t>
      </w:r>
      <w:r w:rsidRPr="00553E1B">
        <w:rPr>
          <w:b w:val="0"/>
        </w:rPr>
        <w:t>пунктом обеспечивается в соответствии с результатами расчетов очистки грунтовых вод и</w:t>
      </w:r>
      <w:r>
        <w:rPr>
          <w:b w:val="0"/>
        </w:rPr>
        <w:t xml:space="preserve"> </w:t>
      </w:r>
      <w:r w:rsidRPr="00553E1B">
        <w:rPr>
          <w:b w:val="0"/>
        </w:rPr>
        <w:t>данными лабораторных исследований.</w:t>
      </w:r>
    </w:p>
    <w:p w:rsidR="007F6CC3" w:rsidRPr="00553E1B" w:rsidRDefault="007F6CC3" w:rsidP="007F6CC3">
      <w:pPr>
        <w:pStyle w:val="4"/>
        <w:spacing w:before="0" w:beforeAutospacing="0" w:after="0" w:afterAutospacing="0"/>
        <w:rPr>
          <w:b w:val="0"/>
        </w:rPr>
      </w:pPr>
      <w:r w:rsidRPr="00553E1B">
        <w:rPr>
          <w:b w:val="0"/>
        </w:rPr>
        <w:t>Вновь создаваемые места погребения должны размещаться на расстоянии не менее300 м от границ селитебной территории.</w:t>
      </w:r>
    </w:p>
    <w:p w:rsidR="007F6CC3" w:rsidRPr="00553E1B" w:rsidRDefault="007F6CC3" w:rsidP="007F6CC3">
      <w:pPr>
        <w:pStyle w:val="4"/>
        <w:spacing w:before="0" w:beforeAutospacing="0" w:after="0" w:afterAutospacing="0"/>
        <w:rPr>
          <w:b w:val="0"/>
        </w:rPr>
      </w:pPr>
      <w:r w:rsidRPr="00553E1B">
        <w:rPr>
          <w:b w:val="0"/>
        </w:rPr>
        <w:t>Ограничения деятельности:</w:t>
      </w:r>
    </w:p>
    <w:p w:rsidR="007F6CC3" w:rsidRPr="00553E1B" w:rsidRDefault="007F6CC3" w:rsidP="007F6CC3">
      <w:pPr>
        <w:pStyle w:val="4"/>
        <w:spacing w:before="0" w:beforeAutospacing="0" w:after="0" w:afterAutospacing="0"/>
        <w:rPr>
          <w:b w:val="0"/>
        </w:rPr>
      </w:pPr>
      <w:r w:rsidRPr="00553E1B">
        <w:rPr>
          <w:b w:val="0"/>
        </w:rPr>
        <w:t>По территории санитарно-защитных зон и кладбищ запрещается прокладка сетей</w:t>
      </w:r>
      <w:r>
        <w:rPr>
          <w:b w:val="0"/>
        </w:rPr>
        <w:t xml:space="preserve"> </w:t>
      </w:r>
      <w:r w:rsidRPr="00553E1B">
        <w:rPr>
          <w:b w:val="0"/>
        </w:rPr>
        <w:t>централизованного хозяйственно-питьевого водоснабжения.</w:t>
      </w:r>
    </w:p>
    <w:p w:rsidR="007F6CC3" w:rsidRPr="00553E1B" w:rsidRDefault="007F6CC3" w:rsidP="007F6CC3">
      <w:pPr>
        <w:pStyle w:val="4"/>
        <w:spacing w:before="0" w:beforeAutospacing="0" w:after="0" w:afterAutospacing="0"/>
        <w:rPr>
          <w:b w:val="0"/>
        </w:rPr>
      </w:pPr>
      <w:r w:rsidRPr="00553E1B">
        <w:rPr>
          <w:b w:val="0"/>
        </w:rPr>
        <w:t>В   санитарно-защитных   зонах   не   допускается   размещать:   жилую   застройку,</w:t>
      </w:r>
      <w:r>
        <w:rPr>
          <w:b w:val="0"/>
        </w:rPr>
        <w:t xml:space="preserve"> </w:t>
      </w:r>
      <w:r w:rsidRPr="00553E1B">
        <w:rPr>
          <w:b w:val="0"/>
        </w:rPr>
        <w:t>включая   отдельные   жилые   дома,   ландшафтно-рекреационные   зоны,   зоны   отдыха,</w:t>
      </w:r>
      <w:r>
        <w:rPr>
          <w:b w:val="0"/>
        </w:rPr>
        <w:t xml:space="preserve"> </w:t>
      </w:r>
      <w:r w:rsidRPr="00553E1B">
        <w:rPr>
          <w:b w:val="0"/>
        </w:rPr>
        <w:t>территории курортов, санаториев и домов отдыха, территории садоводческих товариществ</w:t>
      </w:r>
      <w:r>
        <w:rPr>
          <w:b w:val="0"/>
        </w:rPr>
        <w:t xml:space="preserve"> </w:t>
      </w:r>
      <w:r w:rsidRPr="00553E1B">
        <w:rPr>
          <w:b w:val="0"/>
        </w:rPr>
        <w:t>и коттеджной застройки, коллективных и индивидуальных дачных и садово-огородных</w:t>
      </w:r>
      <w:r>
        <w:rPr>
          <w:b w:val="0"/>
        </w:rPr>
        <w:t xml:space="preserve"> </w:t>
      </w:r>
      <w:r w:rsidRPr="00553E1B">
        <w:rPr>
          <w:b w:val="0"/>
        </w:rPr>
        <w:t>участков,  а  также  других  территорий  с  нормируемыми  показателями  качества  среды</w:t>
      </w:r>
      <w:r>
        <w:rPr>
          <w:b w:val="0"/>
        </w:rPr>
        <w:t xml:space="preserve"> </w:t>
      </w:r>
      <w:r w:rsidRPr="00553E1B">
        <w:rPr>
          <w:b w:val="0"/>
        </w:rPr>
        <w:t>обитания;   спортивные   сооружения,   детские   площадки,   образовательные   и   детские</w:t>
      </w:r>
      <w:r>
        <w:rPr>
          <w:b w:val="0"/>
        </w:rPr>
        <w:t xml:space="preserve"> </w:t>
      </w:r>
      <w:r w:rsidRPr="00553E1B">
        <w:rPr>
          <w:b w:val="0"/>
        </w:rPr>
        <w:t>учреждения, лечебно-профилактические и лечебно-оздоровительные учреждения общего</w:t>
      </w:r>
      <w:r>
        <w:rPr>
          <w:b w:val="0"/>
        </w:rPr>
        <w:t xml:space="preserve"> </w:t>
      </w:r>
      <w:r w:rsidRPr="00553E1B">
        <w:rPr>
          <w:b w:val="0"/>
        </w:rPr>
        <w:t>пользования.</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9.3. Ограничения по требованиям охраны инженерно-транспортных коммуникаций</w:t>
      </w:r>
    </w:p>
    <w:p w:rsidR="007F6CC3" w:rsidRPr="00E5142B" w:rsidRDefault="007F6CC3" w:rsidP="007F6CC3">
      <w:pPr>
        <w:pStyle w:val="4"/>
        <w:spacing w:before="0" w:beforeAutospacing="0" w:after="0" w:afterAutospacing="0"/>
      </w:pPr>
      <w:r w:rsidRPr="00E5142B">
        <w:t>9.3.1. Полоса отвода и придорожная полоса автомобильных дорог</w:t>
      </w:r>
    </w:p>
    <w:p w:rsidR="007F6CC3" w:rsidRPr="00553E1B" w:rsidRDefault="007F6CC3" w:rsidP="007F6CC3">
      <w:pPr>
        <w:pStyle w:val="14"/>
        <w:spacing w:after="0" w:line="240" w:lineRule="auto"/>
      </w:pPr>
      <w:r w:rsidRPr="00553E1B">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7F6CC3" w:rsidRPr="00553E1B" w:rsidRDefault="007F6CC3" w:rsidP="007F6CC3">
      <w:pPr>
        <w:pStyle w:val="14"/>
        <w:spacing w:after="0" w:line="240" w:lineRule="auto"/>
      </w:pPr>
      <w:r w:rsidRPr="00553E1B">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7F6CC3" w:rsidRPr="00553E1B" w:rsidRDefault="007F6CC3" w:rsidP="007F6CC3">
      <w:pPr>
        <w:pStyle w:val="14"/>
        <w:spacing w:after="0" w:line="240" w:lineRule="auto"/>
      </w:pPr>
      <w:r w:rsidRPr="00553E1B">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F6CC3" w:rsidRPr="00553E1B" w:rsidRDefault="007F6CC3" w:rsidP="007F6CC3">
      <w:pPr>
        <w:pStyle w:val="14"/>
        <w:spacing w:after="0" w:line="240" w:lineRule="auto"/>
      </w:pPr>
      <w:r w:rsidRPr="00553E1B">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F6CC3" w:rsidRPr="00553E1B" w:rsidRDefault="007F6CC3" w:rsidP="007F6CC3">
      <w:pPr>
        <w:pStyle w:val="14"/>
        <w:spacing w:after="0" w:line="240" w:lineRule="auto"/>
      </w:pPr>
      <w:r w:rsidRPr="00553E1B">
        <w:t>1) пятидесяти метров - для автомобильных дорог третьей и четвертой категорий;</w:t>
      </w:r>
    </w:p>
    <w:p w:rsidR="007F6CC3" w:rsidRPr="00553E1B" w:rsidRDefault="007F6CC3" w:rsidP="007F6CC3">
      <w:pPr>
        <w:pStyle w:val="14"/>
        <w:spacing w:after="0" w:line="240" w:lineRule="auto"/>
      </w:pPr>
      <w:r w:rsidRPr="00553E1B">
        <w:t>2) двадцати пяти метров - для автомобильных дорог пятой категории;</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Ограничения деятельности в придорожной полосе автомобильных дорог:</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строительство жилых и общественных зданий, складов;</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проведение строительных, геологоразведочных, топографических, горных и изыскательских работ, а также устройство наземных сооружений;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7F6CC3" w:rsidRPr="00553E1B" w:rsidRDefault="007F6CC3" w:rsidP="007F6CC3">
      <w:pPr>
        <w:pStyle w:val="13"/>
        <w:spacing w:after="0" w:line="240" w:lineRule="auto"/>
      </w:pPr>
      <w:r w:rsidRPr="00553E1B">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7F6CC3" w:rsidRDefault="007F6CC3" w:rsidP="007F6CC3">
      <w:pPr>
        <w:pStyle w:val="13"/>
        <w:spacing w:after="0" w:line="240" w:lineRule="auto"/>
        <w:ind w:firstLine="0"/>
        <w:rPr>
          <w:rStyle w:val="40"/>
          <w:rFonts w:eastAsia="Calibri"/>
        </w:rPr>
      </w:pPr>
    </w:p>
    <w:p w:rsidR="007F6CC3" w:rsidRPr="00553E1B" w:rsidRDefault="007F6CC3" w:rsidP="007F6CC3">
      <w:pPr>
        <w:pStyle w:val="13"/>
        <w:spacing w:after="0" w:line="240" w:lineRule="auto"/>
        <w:ind w:firstLine="0"/>
        <w:rPr>
          <w:rStyle w:val="40"/>
          <w:rFonts w:eastAsia="Calibri"/>
          <w:b w:val="0"/>
        </w:rPr>
      </w:pPr>
      <w:r w:rsidRPr="00553E1B">
        <w:rPr>
          <w:rStyle w:val="40"/>
          <w:rFonts w:eastAsia="Calibri"/>
        </w:rPr>
        <w:t>9.3.2. Полоса отвода и охранная зона железной дороги</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Границы полосы отвода и охранных зон устанавливаются с учетом норм отвода</w:t>
      </w:r>
      <w:r>
        <w:rPr>
          <w:rStyle w:val="40"/>
          <w:rFonts w:eastAsia="Calibri"/>
          <w:b w:val="0"/>
        </w:rPr>
        <w:t xml:space="preserve"> </w:t>
      </w:r>
      <w:r w:rsidRPr="00553E1B">
        <w:rPr>
          <w:rStyle w:val="40"/>
          <w:rFonts w:eastAsia="Calibri"/>
          <w:b w:val="0"/>
        </w:rPr>
        <w:t>земельных  участков,  необходимых  для  формирования  полосы  отвода,  утверждаемых</w:t>
      </w:r>
      <w:r>
        <w:rPr>
          <w:rStyle w:val="40"/>
          <w:rFonts w:eastAsia="Calibri"/>
          <w:b w:val="0"/>
        </w:rPr>
        <w:t xml:space="preserve"> </w:t>
      </w:r>
      <w:r w:rsidRPr="00553E1B">
        <w:rPr>
          <w:rStyle w:val="40"/>
          <w:rFonts w:eastAsia="Calibri"/>
          <w:b w:val="0"/>
        </w:rPr>
        <w:t>Министерством транспорта Российской Федерации.</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По  северо-западной границе сельского поселения проходит ветка юго-восточной</w:t>
      </w:r>
      <w:r>
        <w:rPr>
          <w:rStyle w:val="40"/>
          <w:rFonts w:eastAsia="Calibri"/>
          <w:b w:val="0"/>
        </w:rPr>
        <w:t xml:space="preserve"> </w:t>
      </w:r>
      <w:r w:rsidRPr="00553E1B">
        <w:rPr>
          <w:rStyle w:val="40"/>
          <w:rFonts w:eastAsia="Calibri"/>
          <w:b w:val="0"/>
        </w:rPr>
        <w:t>железной дороги Грязи-Борисоглебск.</w:t>
      </w:r>
    </w:p>
    <w:p w:rsidR="007F6CC3" w:rsidRPr="00553E1B" w:rsidRDefault="007F6CC3" w:rsidP="007F6CC3">
      <w:pPr>
        <w:pStyle w:val="13"/>
        <w:spacing w:after="0" w:line="240" w:lineRule="auto"/>
        <w:rPr>
          <w:rStyle w:val="40"/>
          <w:rFonts w:eastAsia="Calibri"/>
        </w:rPr>
      </w:pPr>
      <w:r w:rsidRPr="00553E1B">
        <w:rPr>
          <w:rStyle w:val="40"/>
          <w:rFonts w:eastAsia="Calibri"/>
          <w:b w:val="0"/>
        </w:rPr>
        <w:t>Санитарно-защитные   зоны   устанавливаются   в   соответствии   со   следующими</w:t>
      </w:r>
      <w:r>
        <w:rPr>
          <w:rStyle w:val="40"/>
          <w:rFonts w:eastAsia="Calibri"/>
          <w:b w:val="0"/>
        </w:rPr>
        <w:t xml:space="preserve"> </w:t>
      </w:r>
      <w:r w:rsidRPr="00553E1B">
        <w:rPr>
          <w:rStyle w:val="40"/>
          <w:rFonts w:eastAsia="Calibri"/>
          <w:b w:val="0"/>
        </w:rPr>
        <w:t>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w:t>
      </w:r>
      <w:r>
        <w:rPr>
          <w:rStyle w:val="40"/>
          <w:rFonts w:eastAsia="Calibri"/>
          <w:b w:val="0"/>
        </w:rPr>
        <w:t xml:space="preserve"> </w:t>
      </w:r>
      <w:r w:rsidRPr="00553E1B">
        <w:rPr>
          <w:rStyle w:val="40"/>
          <w:rFonts w:eastAsia="Calibri"/>
          <w:b w:val="0"/>
        </w:rPr>
        <w:t>зоне   вне   полосы   отвода   допускается   размещать   автомобильные   дороги,   стоянки</w:t>
      </w:r>
      <w:r>
        <w:rPr>
          <w:rStyle w:val="40"/>
          <w:rFonts w:eastAsia="Calibri"/>
          <w:b w:val="0"/>
        </w:rPr>
        <w:t xml:space="preserve"> </w:t>
      </w:r>
      <w:r w:rsidRPr="00553E1B">
        <w:rPr>
          <w:rStyle w:val="40"/>
          <w:rFonts w:eastAsia="Calibri"/>
          <w:b w:val="0"/>
        </w:rPr>
        <w:t>автомобилей,  склады,  учреждения  коммунального  назначения.  Не менее  50%  площади</w:t>
      </w:r>
      <w:r>
        <w:rPr>
          <w:rStyle w:val="40"/>
          <w:rFonts w:eastAsia="Calibri"/>
          <w:b w:val="0"/>
        </w:rPr>
        <w:t xml:space="preserve"> </w:t>
      </w:r>
      <w:r w:rsidRPr="00553E1B">
        <w:rPr>
          <w:rStyle w:val="40"/>
          <w:rFonts w:eastAsia="Calibri"/>
          <w:b w:val="0"/>
        </w:rPr>
        <w:t>санитарно-защитной зоны должно быть озеленено.</w:t>
      </w:r>
    </w:p>
    <w:p w:rsidR="007F6CC3" w:rsidRPr="00553E1B" w:rsidRDefault="007F6CC3" w:rsidP="007F6CC3">
      <w:pPr>
        <w:pStyle w:val="13"/>
        <w:spacing w:after="0" w:line="240" w:lineRule="auto"/>
        <w:ind w:firstLine="0"/>
        <w:rPr>
          <w:rStyle w:val="40"/>
          <w:rFonts w:eastAsia="Calibri"/>
        </w:rPr>
      </w:pPr>
      <w:r w:rsidRPr="00553E1B">
        <w:rPr>
          <w:rStyle w:val="40"/>
          <w:rFonts w:eastAsia="Calibri"/>
        </w:rPr>
        <w:t>9.3.3 Охранные зоны магистральных газопроводов и газораспределительных сетей.</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Газоснабжение    сельского    поселения    осуществляется    по    межпоселковому</w:t>
      </w:r>
      <w:r>
        <w:rPr>
          <w:rStyle w:val="40"/>
          <w:rFonts w:eastAsia="Calibri"/>
          <w:b w:val="0"/>
        </w:rPr>
        <w:t xml:space="preserve"> </w:t>
      </w:r>
      <w:r w:rsidRPr="00553E1B">
        <w:rPr>
          <w:rStyle w:val="40"/>
          <w:rFonts w:eastAsia="Calibri"/>
          <w:b w:val="0"/>
        </w:rPr>
        <w:t>газопроводу от села Богородицкое к ГРП, расположенному на юге сельского поселения.</w:t>
      </w:r>
      <w:r>
        <w:rPr>
          <w:rStyle w:val="40"/>
          <w:rFonts w:eastAsia="Calibri"/>
          <w:b w:val="0"/>
        </w:rPr>
        <w:t xml:space="preserve"> </w:t>
      </w:r>
      <w:r w:rsidRPr="00553E1B">
        <w:rPr>
          <w:rStyle w:val="40"/>
          <w:rFonts w:eastAsia="Calibri"/>
          <w:b w:val="0"/>
        </w:rPr>
        <w:t>От  ГРП  отходят  газопроводы  низкого  давления,  которые  идут  по  улицам  населенных</w:t>
      </w:r>
      <w:r>
        <w:rPr>
          <w:rStyle w:val="40"/>
          <w:rFonts w:eastAsia="Calibri"/>
          <w:b w:val="0"/>
        </w:rPr>
        <w:t xml:space="preserve"> </w:t>
      </w:r>
      <w:r w:rsidRPr="00553E1B">
        <w:rPr>
          <w:rStyle w:val="40"/>
          <w:rFonts w:eastAsia="Calibri"/>
          <w:b w:val="0"/>
        </w:rPr>
        <w:t>пунктов и снабжает село Пушкино, деревню Слава и часть села Большая Отрада.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На  территории  сельского  поселения  расположено  3  ГРП  (2  в  с.</w:t>
      </w:r>
      <w:r>
        <w:rPr>
          <w:rStyle w:val="40"/>
          <w:rFonts w:eastAsia="Calibri"/>
          <w:b w:val="0"/>
        </w:rPr>
        <w:t xml:space="preserve"> </w:t>
      </w:r>
      <w:r w:rsidRPr="00553E1B">
        <w:rPr>
          <w:rStyle w:val="40"/>
          <w:rFonts w:eastAsia="Calibri"/>
          <w:b w:val="0"/>
        </w:rPr>
        <w:t>Пушкино  и  1  в</w:t>
      </w:r>
      <w:r>
        <w:rPr>
          <w:rStyle w:val="40"/>
          <w:rFonts w:eastAsia="Calibri"/>
          <w:b w:val="0"/>
        </w:rPr>
        <w:t xml:space="preserve"> </w:t>
      </w:r>
      <w:r w:rsidRPr="00553E1B">
        <w:rPr>
          <w:rStyle w:val="40"/>
          <w:rFonts w:eastAsia="Calibri"/>
          <w:b w:val="0"/>
        </w:rPr>
        <w:t>с.</w:t>
      </w:r>
      <w:r>
        <w:rPr>
          <w:rStyle w:val="40"/>
          <w:rFonts w:eastAsia="Calibri"/>
          <w:b w:val="0"/>
        </w:rPr>
        <w:t xml:space="preserve"> </w:t>
      </w:r>
      <w:r w:rsidRPr="00553E1B">
        <w:rPr>
          <w:rStyle w:val="40"/>
          <w:rFonts w:eastAsia="Calibri"/>
          <w:b w:val="0"/>
        </w:rPr>
        <w:t>Большая Отрада) и 4 ШРП (2 в с.</w:t>
      </w:r>
      <w:r>
        <w:rPr>
          <w:rStyle w:val="40"/>
          <w:rFonts w:eastAsia="Calibri"/>
          <w:b w:val="0"/>
        </w:rPr>
        <w:t xml:space="preserve"> </w:t>
      </w:r>
      <w:r w:rsidRPr="00553E1B">
        <w:rPr>
          <w:rStyle w:val="40"/>
          <w:rFonts w:eastAsia="Calibri"/>
          <w:b w:val="0"/>
        </w:rPr>
        <w:t>Пушкино, 1 в д.</w:t>
      </w:r>
      <w:r>
        <w:rPr>
          <w:rStyle w:val="40"/>
          <w:rFonts w:eastAsia="Calibri"/>
          <w:b w:val="0"/>
        </w:rPr>
        <w:t xml:space="preserve"> </w:t>
      </w:r>
      <w:r w:rsidRPr="00553E1B">
        <w:rPr>
          <w:rStyle w:val="40"/>
          <w:rFonts w:eastAsia="Calibri"/>
          <w:b w:val="0"/>
        </w:rPr>
        <w:t>Веселовка и 1 на территории ООО</w:t>
      </w:r>
      <w:r>
        <w:rPr>
          <w:rStyle w:val="40"/>
          <w:rFonts w:eastAsia="Calibri"/>
          <w:b w:val="0"/>
        </w:rPr>
        <w:t xml:space="preserve"> </w:t>
      </w:r>
      <w:r w:rsidRPr="00553E1B">
        <w:rPr>
          <w:rStyle w:val="40"/>
          <w:rFonts w:eastAsia="Calibri"/>
          <w:b w:val="0"/>
        </w:rPr>
        <w:t>"Отрада Ген").</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Ширина охранных зон газопроводов, принята в соответствие с "Правилами охраны</w:t>
      </w:r>
      <w:r>
        <w:rPr>
          <w:rStyle w:val="40"/>
          <w:rFonts w:eastAsia="Calibri"/>
          <w:b w:val="0"/>
        </w:rPr>
        <w:t xml:space="preserve"> </w:t>
      </w:r>
      <w:r w:rsidRPr="00553E1B">
        <w:rPr>
          <w:rStyle w:val="40"/>
          <w:rFonts w:eastAsia="Calibri"/>
          <w:b w:val="0"/>
        </w:rPr>
        <w:t>магистральных  трубопроводов"  утвержденными  постановлением  Гостехнадзора  России№9 от 22.04.1992 и "Правилами охраны газораспределительных сетей" утвержденными</w:t>
      </w:r>
      <w:r>
        <w:rPr>
          <w:rStyle w:val="40"/>
          <w:rFonts w:eastAsia="Calibri"/>
          <w:b w:val="0"/>
        </w:rPr>
        <w:t xml:space="preserve"> </w:t>
      </w:r>
      <w:r w:rsidRPr="00553E1B">
        <w:rPr>
          <w:rStyle w:val="40"/>
          <w:rFonts w:eastAsia="Calibri"/>
          <w:b w:val="0"/>
        </w:rPr>
        <w:t>постановлением   правительства   РФ   №878   от   20.11.2000   и   нанесена   на   схемах   на</w:t>
      </w:r>
      <w:r>
        <w:rPr>
          <w:rStyle w:val="40"/>
          <w:rFonts w:eastAsia="Calibri"/>
          <w:b w:val="0"/>
        </w:rPr>
        <w:t xml:space="preserve"> </w:t>
      </w:r>
      <w:r w:rsidRPr="00553E1B">
        <w:rPr>
          <w:rStyle w:val="40"/>
          <w:rFonts w:eastAsia="Calibri"/>
          <w:b w:val="0"/>
        </w:rPr>
        <w:t>расстоянии  25  метров  от  осей  трубопроводов  в  каждую  сторону  наряду  с  зоной</w:t>
      </w:r>
      <w:r>
        <w:rPr>
          <w:rStyle w:val="40"/>
          <w:rFonts w:eastAsia="Calibri"/>
          <w:b w:val="0"/>
        </w:rPr>
        <w:t xml:space="preserve"> </w:t>
      </w:r>
      <w:r w:rsidRPr="00553E1B">
        <w:rPr>
          <w:rStyle w:val="40"/>
          <w:rFonts w:eastAsia="Calibri"/>
          <w:b w:val="0"/>
        </w:rPr>
        <w:t>минимально допустимых расстояний от оси трубопроводов до населенных пунктов.</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Для газораспределительных сетей устанавливаются следующие охранные зоны:-   вдоль   трасс   наружных   газопроводов   -   в   виде   территории,   ограниченной</w:t>
      </w:r>
      <w:r>
        <w:rPr>
          <w:rStyle w:val="40"/>
          <w:rFonts w:eastAsia="Calibri"/>
          <w:b w:val="0"/>
        </w:rPr>
        <w:t xml:space="preserve"> </w:t>
      </w:r>
      <w:r w:rsidRPr="00553E1B">
        <w:rPr>
          <w:rStyle w:val="40"/>
          <w:rFonts w:eastAsia="Calibri"/>
          <w:b w:val="0"/>
        </w:rPr>
        <w:t>условными   линиями,   проходящими   на   расстоянии   2   метров   с   каждой   стороны</w:t>
      </w:r>
      <w:r>
        <w:rPr>
          <w:rStyle w:val="40"/>
          <w:rFonts w:eastAsia="Calibri"/>
          <w:b w:val="0"/>
        </w:rPr>
        <w:t xml:space="preserve"> </w:t>
      </w:r>
      <w:r w:rsidRPr="00553E1B">
        <w:rPr>
          <w:rStyle w:val="40"/>
          <w:rFonts w:eastAsia="Calibri"/>
          <w:b w:val="0"/>
        </w:rPr>
        <w:t>газопровода;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 вдоль трасс подземных газопроводов из полиэтиленовых труб при использовании</w:t>
      </w:r>
      <w:r>
        <w:rPr>
          <w:rStyle w:val="40"/>
          <w:rFonts w:eastAsia="Calibri"/>
          <w:b w:val="0"/>
        </w:rPr>
        <w:t xml:space="preserve"> </w:t>
      </w:r>
      <w:r w:rsidRPr="00553E1B">
        <w:rPr>
          <w:rStyle w:val="40"/>
          <w:rFonts w:eastAsia="Calibri"/>
          <w:b w:val="0"/>
        </w:rPr>
        <w:t>медного провода для обозначения трассы газопровода - в виде территории, ограниченной</w:t>
      </w:r>
      <w:r>
        <w:rPr>
          <w:rStyle w:val="40"/>
          <w:rFonts w:eastAsia="Calibri"/>
          <w:b w:val="0"/>
        </w:rPr>
        <w:t xml:space="preserve"> </w:t>
      </w:r>
      <w:r w:rsidRPr="00553E1B">
        <w:rPr>
          <w:rStyle w:val="40"/>
          <w:rFonts w:eastAsia="Calibri"/>
          <w:b w:val="0"/>
        </w:rPr>
        <w:t>условными линиями, проходящими на расстоянии 3 метров от газопровода со стороны</w:t>
      </w:r>
      <w:r>
        <w:rPr>
          <w:rStyle w:val="40"/>
          <w:rFonts w:eastAsia="Calibri"/>
          <w:b w:val="0"/>
        </w:rPr>
        <w:t xml:space="preserve"> </w:t>
      </w:r>
      <w:r w:rsidRPr="00553E1B">
        <w:rPr>
          <w:rStyle w:val="40"/>
          <w:rFonts w:eastAsia="Calibri"/>
          <w:b w:val="0"/>
        </w:rPr>
        <w:t>провода и 2 метров - с противоположной стороны;-  вокруг  отдельно  стоящих  газорегуляторных  пунктов  -  в  виде  территории,</w:t>
      </w:r>
      <w:r>
        <w:rPr>
          <w:rStyle w:val="40"/>
          <w:rFonts w:eastAsia="Calibri"/>
          <w:b w:val="0"/>
        </w:rPr>
        <w:t xml:space="preserve"> </w:t>
      </w:r>
      <w:r w:rsidRPr="00553E1B">
        <w:rPr>
          <w:rStyle w:val="40"/>
          <w:rFonts w:eastAsia="Calibri"/>
          <w:b w:val="0"/>
        </w:rPr>
        <w:t>ограниченной замкнутой линией, проведенной на расстоянии 10 метров от границ этих</w:t>
      </w:r>
      <w:r>
        <w:rPr>
          <w:rStyle w:val="40"/>
          <w:rFonts w:eastAsia="Calibri"/>
          <w:b w:val="0"/>
        </w:rPr>
        <w:t xml:space="preserve"> </w:t>
      </w:r>
      <w:r w:rsidRPr="00553E1B">
        <w:rPr>
          <w:rStyle w:val="40"/>
          <w:rFonts w:eastAsia="Calibri"/>
          <w:b w:val="0"/>
        </w:rPr>
        <w:t>объектов.  Для  газорегуляторных  пунктов,  пристроенных  к  зданиям,  охранная  зона  не</w:t>
      </w:r>
      <w:r>
        <w:rPr>
          <w:rStyle w:val="40"/>
          <w:rFonts w:eastAsia="Calibri"/>
          <w:b w:val="0"/>
        </w:rPr>
        <w:t xml:space="preserve"> </w:t>
      </w:r>
      <w:r w:rsidRPr="00553E1B">
        <w:rPr>
          <w:rStyle w:val="40"/>
          <w:rFonts w:eastAsia="Calibri"/>
          <w:b w:val="0"/>
        </w:rPr>
        <w:t>регламентируется;</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w:t>
      </w:r>
      <w:r>
        <w:rPr>
          <w:rStyle w:val="40"/>
          <w:rFonts w:eastAsia="Calibri"/>
          <w:b w:val="0"/>
        </w:rPr>
        <w:t xml:space="preserve"> </w:t>
      </w:r>
      <w:r w:rsidRPr="00553E1B">
        <w:rPr>
          <w:rStyle w:val="40"/>
          <w:rFonts w:eastAsia="Calibri"/>
          <w:b w:val="0"/>
        </w:rPr>
        <w:t>стороны газопровода. Для надземных участков газопроводов расстояние от деревьев до</w:t>
      </w:r>
      <w:r>
        <w:rPr>
          <w:rStyle w:val="40"/>
          <w:rFonts w:eastAsia="Calibri"/>
          <w:b w:val="0"/>
        </w:rPr>
        <w:t xml:space="preserve"> </w:t>
      </w:r>
      <w:r w:rsidRPr="00553E1B">
        <w:rPr>
          <w:rStyle w:val="40"/>
          <w:rFonts w:eastAsia="Calibri"/>
          <w:b w:val="0"/>
        </w:rPr>
        <w:t>трубопровода должно быть не менее высоты деревьев в течение всего срока эксплуатации</w:t>
      </w:r>
      <w:r>
        <w:rPr>
          <w:rStyle w:val="40"/>
          <w:rFonts w:eastAsia="Calibri"/>
          <w:b w:val="0"/>
        </w:rPr>
        <w:t xml:space="preserve"> </w:t>
      </w:r>
      <w:r w:rsidRPr="00553E1B">
        <w:rPr>
          <w:rStyle w:val="40"/>
          <w:rFonts w:eastAsia="Calibri"/>
          <w:b w:val="0"/>
        </w:rPr>
        <w:t>газопровода.</w:t>
      </w:r>
    </w:p>
    <w:p w:rsidR="007F6CC3" w:rsidRPr="00553E1B" w:rsidRDefault="007F6CC3" w:rsidP="007F6CC3">
      <w:pPr>
        <w:pStyle w:val="13"/>
        <w:spacing w:after="0" w:line="240" w:lineRule="auto"/>
        <w:rPr>
          <w:rStyle w:val="40"/>
          <w:rFonts w:eastAsia="Calibri"/>
          <w:b w:val="0"/>
        </w:rPr>
      </w:pPr>
      <w:r w:rsidRPr="00553E1B">
        <w:rPr>
          <w:rStyle w:val="40"/>
          <w:rFonts w:eastAsia="Calibri"/>
          <w:b w:val="0"/>
        </w:rPr>
        <w:t>Отсчет расстояний при определении охранных зон газопроводов производится от</w:t>
      </w:r>
      <w:r>
        <w:rPr>
          <w:rStyle w:val="40"/>
          <w:rFonts w:eastAsia="Calibri"/>
          <w:b w:val="0"/>
        </w:rPr>
        <w:t xml:space="preserve"> </w:t>
      </w:r>
      <w:r w:rsidRPr="00553E1B">
        <w:rPr>
          <w:rStyle w:val="40"/>
          <w:rFonts w:eastAsia="Calibri"/>
          <w:b w:val="0"/>
        </w:rPr>
        <w:t>оси газопровода - для однониточных газопроводов и от осей крайних ниток газопроводов- для многониточных.</w:t>
      </w:r>
    </w:p>
    <w:p w:rsidR="007F6CC3" w:rsidRPr="00553E1B" w:rsidRDefault="007F6CC3" w:rsidP="007F6CC3">
      <w:pPr>
        <w:pStyle w:val="4"/>
        <w:spacing w:before="0" w:beforeAutospacing="0" w:after="0" w:afterAutospacing="0"/>
      </w:pPr>
      <w:r w:rsidRPr="00553E1B">
        <w:t>9.3.4. Охранные зоны объектов электросетевого хозяйства</w:t>
      </w:r>
    </w:p>
    <w:p w:rsidR="007F6CC3" w:rsidRPr="00553E1B" w:rsidRDefault="007F6CC3" w:rsidP="007F6CC3">
      <w:pPr>
        <w:pStyle w:val="4"/>
        <w:spacing w:before="0" w:beforeAutospacing="0" w:after="0" w:afterAutospacing="0"/>
        <w:rPr>
          <w:b w:val="0"/>
        </w:rPr>
      </w:pPr>
      <w:r w:rsidRPr="00553E1B">
        <w:rPr>
          <w:b w:val="0"/>
        </w:rPr>
        <w:t>Через сельское поселение проходят магистральные линии электропередач:</w:t>
      </w:r>
    </w:p>
    <w:p w:rsidR="007F6CC3" w:rsidRPr="00553E1B" w:rsidRDefault="007F6CC3" w:rsidP="007F6CC3">
      <w:pPr>
        <w:pStyle w:val="4"/>
        <w:spacing w:before="0" w:beforeAutospacing="0" w:after="0" w:afterAutospacing="0"/>
        <w:rPr>
          <w:b w:val="0"/>
        </w:rPr>
      </w:pPr>
      <w:r w:rsidRPr="00553E1B">
        <w:rPr>
          <w:b w:val="0"/>
        </w:rPr>
        <w:t>- ВЛ 110 кВ Добринка-Хворостянка (высокого класса напряжений);</w:t>
      </w:r>
    </w:p>
    <w:p w:rsidR="007F6CC3" w:rsidRPr="00553E1B" w:rsidRDefault="007F6CC3" w:rsidP="007F6CC3">
      <w:pPr>
        <w:pStyle w:val="4"/>
        <w:spacing w:before="0" w:beforeAutospacing="0" w:after="0" w:afterAutospacing="0"/>
        <w:jc w:val="both"/>
        <w:rPr>
          <w:b w:val="0"/>
        </w:rPr>
      </w:pPr>
      <w:r w:rsidRPr="00553E1B">
        <w:rPr>
          <w:b w:val="0"/>
        </w:rPr>
        <w:t>- ВЛ 500 кВ "Балашовская-Западная с отпайкой на НВАЭС" (сверхвысокого класса</w:t>
      </w:r>
      <w:r>
        <w:rPr>
          <w:b w:val="0"/>
        </w:rPr>
        <w:t xml:space="preserve"> </w:t>
      </w:r>
      <w:r w:rsidRPr="00553E1B">
        <w:rPr>
          <w:b w:val="0"/>
        </w:rPr>
        <w:t>напряжений).Электроэнергия    на    территорию    сельского    поселения    подается    от    двух</w:t>
      </w:r>
      <w:r>
        <w:rPr>
          <w:b w:val="0"/>
        </w:rPr>
        <w:t xml:space="preserve"> </w:t>
      </w:r>
      <w:r w:rsidRPr="00553E1B">
        <w:rPr>
          <w:b w:val="0"/>
        </w:rPr>
        <w:t>электроподстанций: ПС "Новочеркутино" 35/10 кВ и ПС "Хворостянка" 110/35/10 кВ, о</w:t>
      </w:r>
      <w:r>
        <w:rPr>
          <w:b w:val="0"/>
        </w:rPr>
        <w:t xml:space="preserve"> </w:t>
      </w:r>
      <w:r w:rsidRPr="00553E1B">
        <w:rPr>
          <w:b w:val="0"/>
        </w:rPr>
        <w:t>которых осуществляется  подача электроэнергии  по  ВЛ  10кВ к ТП  (трансформаторные</w:t>
      </w:r>
      <w:r>
        <w:rPr>
          <w:b w:val="0"/>
        </w:rPr>
        <w:t xml:space="preserve"> </w:t>
      </w:r>
      <w:r w:rsidRPr="00553E1B">
        <w:rPr>
          <w:b w:val="0"/>
        </w:rPr>
        <w:t>подстанции), и уже от них по линиям 0,4 кВ непосредственно к потребителям.</w:t>
      </w:r>
    </w:p>
    <w:p w:rsidR="007F6CC3" w:rsidRPr="00553E1B" w:rsidRDefault="007F6CC3" w:rsidP="007F6CC3">
      <w:pPr>
        <w:pStyle w:val="4"/>
        <w:spacing w:before="0" w:beforeAutospacing="0" w:after="0" w:afterAutospacing="0"/>
        <w:jc w:val="both"/>
        <w:rPr>
          <w:b w:val="0"/>
        </w:rPr>
      </w:pPr>
      <w:r w:rsidRPr="00553E1B">
        <w:rPr>
          <w:b w:val="0"/>
        </w:rPr>
        <w:t>Охранная зона вдоль воздушных линий электропередачи устанавливается в виде</w:t>
      </w:r>
      <w:r>
        <w:rPr>
          <w:b w:val="0"/>
        </w:rPr>
        <w:t xml:space="preserve"> </w:t>
      </w:r>
      <w:r w:rsidRPr="00553E1B">
        <w:rPr>
          <w:b w:val="0"/>
        </w:rPr>
        <w:t>воздушного  пространства  над  землей,  ограниченного  параллельными  вертикальными</w:t>
      </w:r>
      <w:r>
        <w:rPr>
          <w:b w:val="0"/>
        </w:rPr>
        <w:t xml:space="preserve"> </w:t>
      </w:r>
      <w:r w:rsidRPr="00553E1B">
        <w:rPr>
          <w:b w:val="0"/>
        </w:rPr>
        <w:t>плоскостями, отстоящими по обе стороны линии на расстоянии от крайних проводов по</w:t>
      </w:r>
      <w:r>
        <w:rPr>
          <w:b w:val="0"/>
        </w:rPr>
        <w:t xml:space="preserve"> </w:t>
      </w:r>
      <w:r w:rsidRPr="00553E1B">
        <w:rPr>
          <w:b w:val="0"/>
        </w:rPr>
        <w:t>горизонтали, и согласно Правилам установления охранных зон объектов электросетевого</w:t>
      </w:r>
      <w:r>
        <w:rPr>
          <w:b w:val="0"/>
        </w:rPr>
        <w:t xml:space="preserve"> </w:t>
      </w:r>
      <w:r w:rsidRPr="00553E1B">
        <w:rPr>
          <w:b w:val="0"/>
        </w:rPr>
        <w:t>хозяйства  и  особых  условий  использования  земельных  участков,  расположенных  в</w:t>
      </w:r>
      <w:r>
        <w:rPr>
          <w:b w:val="0"/>
        </w:rPr>
        <w:t xml:space="preserve"> </w:t>
      </w:r>
      <w:r w:rsidRPr="00553E1B">
        <w:rPr>
          <w:b w:val="0"/>
        </w:rPr>
        <w:t>границах таких зон (утв. постановлением Правительства РФ от 24 февраля 2009 г. № 160),для линий электропередач напряжением 10кВ принимается по 10 м в каждую сторону, для</w:t>
      </w:r>
      <w:r>
        <w:rPr>
          <w:b w:val="0"/>
        </w:rPr>
        <w:t xml:space="preserve"> </w:t>
      </w:r>
      <w:r w:rsidRPr="00553E1B">
        <w:rPr>
          <w:b w:val="0"/>
        </w:rPr>
        <w:t>линий электропередач напряжением 35кВ принимается по 15 м в каждую сторону, для</w:t>
      </w:r>
      <w:r>
        <w:rPr>
          <w:b w:val="0"/>
        </w:rPr>
        <w:t xml:space="preserve"> </w:t>
      </w:r>
      <w:r w:rsidRPr="00553E1B">
        <w:rPr>
          <w:b w:val="0"/>
        </w:rPr>
        <w:t>линий электропередач напряжением 110кВ принимается по 20 м в каждую сторону, для</w:t>
      </w:r>
      <w:r>
        <w:rPr>
          <w:b w:val="0"/>
        </w:rPr>
        <w:t xml:space="preserve"> </w:t>
      </w:r>
      <w:r w:rsidRPr="00553E1B">
        <w:rPr>
          <w:b w:val="0"/>
        </w:rPr>
        <w:t>линий электропередач напряжением 500кВ принимается по 30 м в каждую сторону. Для</w:t>
      </w:r>
      <w:r>
        <w:rPr>
          <w:b w:val="0"/>
        </w:rPr>
        <w:t xml:space="preserve"> </w:t>
      </w:r>
      <w:r w:rsidRPr="00553E1B">
        <w:rPr>
          <w:b w:val="0"/>
        </w:rPr>
        <w:t>внутри</w:t>
      </w:r>
      <w:r>
        <w:rPr>
          <w:b w:val="0"/>
        </w:rPr>
        <w:t xml:space="preserve"> </w:t>
      </w:r>
      <w:r w:rsidRPr="00553E1B">
        <w:rPr>
          <w:b w:val="0"/>
        </w:rPr>
        <w:t>поселковых  линий  электропередач  напряжением  0,4кВ  принимается  по  2  м  в</w:t>
      </w:r>
      <w:r>
        <w:rPr>
          <w:b w:val="0"/>
        </w:rPr>
        <w:t xml:space="preserve"> </w:t>
      </w:r>
      <w:r w:rsidRPr="00553E1B">
        <w:rPr>
          <w:b w:val="0"/>
        </w:rPr>
        <w:t>каждую сторону.</w:t>
      </w:r>
    </w:p>
    <w:p w:rsidR="007F6CC3" w:rsidRPr="00553E1B" w:rsidRDefault="007F6CC3" w:rsidP="007F6CC3">
      <w:pPr>
        <w:pStyle w:val="4"/>
        <w:spacing w:before="0" w:beforeAutospacing="0" w:after="0" w:afterAutospacing="0"/>
      </w:pPr>
      <w:r w:rsidRPr="00553E1B">
        <w:t>9.3.5. Охранные зоны и санитарно-защитные зоны линий связи</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трассах кабельных и воздушных линий связи и линий радиофикации устанавливаются охранные зоны: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F6CC3" w:rsidRPr="00553E1B" w:rsidRDefault="007F6CC3" w:rsidP="007F6CC3">
      <w:pPr>
        <w:autoSpaceDE w:val="0"/>
        <w:autoSpaceDN w:val="0"/>
        <w:adjustRightInd w:val="0"/>
        <w:spacing w:after="0" w:line="240" w:lineRule="auto"/>
        <w:ind w:firstLine="709"/>
        <w:jc w:val="both"/>
        <w:rPr>
          <w:rFonts w:ascii="Times New Roman" w:hAnsi="Times New Roman" w:cs="Times New Roman"/>
          <w:sz w:val="24"/>
          <w:szCs w:val="24"/>
        </w:rPr>
      </w:pPr>
      <w:r w:rsidRPr="00553E1B">
        <w:rPr>
          <w:rFonts w:ascii="Times New Roman" w:hAnsi="Times New Roman" w:cs="Times New Roman"/>
          <w:sz w:val="24"/>
          <w:szCs w:val="24"/>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7F6CC3" w:rsidRPr="00E5142B" w:rsidRDefault="007F6CC3" w:rsidP="007F6CC3">
      <w:pPr>
        <w:pStyle w:val="3"/>
        <w:spacing w:before="0" w:line="240" w:lineRule="auto"/>
        <w:rPr>
          <w:rFonts w:ascii="Times New Roman" w:hAnsi="Times New Roman"/>
          <w:color w:val="auto"/>
          <w:sz w:val="24"/>
          <w:szCs w:val="24"/>
        </w:rPr>
      </w:pPr>
      <w:r w:rsidRPr="00E5142B">
        <w:rPr>
          <w:rFonts w:ascii="Times New Roman" w:hAnsi="Times New Roman"/>
          <w:color w:val="auto"/>
          <w:sz w:val="24"/>
          <w:szCs w:val="24"/>
        </w:rPr>
        <w:t>9.4. Публичные сервитуты</w:t>
      </w:r>
    </w:p>
    <w:p w:rsidR="007F6CC3" w:rsidRPr="00553E1B" w:rsidRDefault="007F6CC3" w:rsidP="007F6CC3">
      <w:pPr>
        <w:pStyle w:val="13"/>
        <w:spacing w:after="0" w:line="240" w:lineRule="auto"/>
      </w:pPr>
      <w:r w:rsidRPr="00553E1B">
        <w:t>В настоящее время зоны публичных сервитутов в сельском поселении не установлены.</w:t>
      </w:r>
    </w:p>
    <w:p w:rsidR="007F6CC3" w:rsidRPr="00AA640A" w:rsidRDefault="007F6CC3" w:rsidP="007F6CC3">
      <w:pPr>
        <w:pStyle w:val="42"/>
        <w:shd w:val="clear" w:color="auto" w:fill="auto"/>
        <w:spacing w:before="0" w:after="0" w:line="240" w:lineRule="auto"/>
        <w:ind w:left="720" w:right="160"/>
        <w:jc w:val="center"/>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Графическая часть</w:t>
      </w:r>
    </w:p>
    <w:p w:rsidR="007F6CC3" w:rsidRPr="00AA640A" w:rsidRDefault="007F6CC3" w:rsidP="007F6CC3">
      <w:pPr>
        <w:suppressAutoHyphens/>
        <w:spacing w:after="0" w:line="240" w:lineRule="auto"/>
        <w:ind w:left="360"/>
        <w:jc w:val="both"/>
        <w:rPr>
          <w:rFonts w:ascii="Times New Roman" w:hAnsi="Times New Roman" w:cs="Times New Roman"/>
          <w:b/>
          <w:bCs/>
          <w:color w:val="000000"/>
          <w:sz w:val="24"/>
          <w:szCs w:val="24"/>
        </w:rPr>
      </w:pPr>
      <w:r w:rsidRPr="00AA640A">
        <w:rPr>
          <w:rFonts w:ascii="Times New Roman" w:hAnsi="Times New Roman" w:cs="Times New Roman"/>
          <w:b/>
          <w:color w:val="000000"/>
          <w:sz w:val="24"/>
          <w:szCs w:val="24"/>
        </w:rPr>
        <w:t>Внесены изменения в листы:</w:t>
      </w:r>
      <w:r w:rsidRPr="00AA640A">
        <w:rPr>
          <w:rFonts w:ascii="Times New Roman" w:hAnsi="Times New Roman" w:cs="Times New Roman"/>
          <w:b/>
          <w:bCs/>
          <w:color w:val="000000"/>
          <w:sz w:val="24"/>
          <w:szCs w:val="24"/>
        </w:rPr>
        <w:t xml:space="preserve"> </w:t>
      </w:r>
    </w:p>
    <w:p w:rsidR="007F6CC3" w:rsidRPr="00FF0D9E" w:rsidRDefault="007F6CC3" w:rsidP="007F6CC3">
      <w:pPr>
        <w:pStyle w:val="ad"/>
        <w:numPr>
          <w:ilvl w:val="0"/>
          <w:numId w:val="4"/>
        </w:numPr>
        <w:autoSpaceDE w:val="0"/>
        <w:autoSpaceDN w:val="0"/>
        <w:adjustRightInd w:val="0"/>
        <w:spacing w:after="0" w:line="240" w:lineRule="auto"/>
        <w:ind w:right="33"/>
        <w:contextualSpacing w:val="0"/>
        <w:jc w:val="both"/>
        <w:rPr>
          <w:rFonts w:ascii="Times New Roman" w:hAnsi="Times New Roman"/>
          <w:bCs/>
          <w:color w:val="000000"/>
          <w:sz w:val="24"/>
          <w:szCs w:val="24"/>
        </w:rPr>
      </w:pPr>
      <w:r w:rsidRPr="00FF0D9E">
        <w:rPr>
          <w:rFonts w:ascii="Times New Roman" w:hAnsi="Times New Roman"/>
          <w:bCs/>
          <w:color w:val="000000"/>
          <w:sz w:val="24"/>
          <w:szCs w:val="24"/>
        </w:rPr>
        <w:t>Карта градостроительного зонирования территории сельского поселения Пушкин</w:t>
      </w:r>
      <w:r>
        <w:rPr>
          <w:rFonts w:ascii="Times New Roman" w:hAnsi="Times New Roman"/>
          <w:bCs/>
          <w:color w:val="000000"/>
          <w:sz w:val="24"/>
          <w:szCs w:val="24"/>
        </w:rPr>
        <w:t xml:space="preserve">ский сельсовет, </w:t>
      </w:r>
      <w:r w:rsidRPr="00FF0D9E">
        <w:rPr>
          <w:rFonts w:ascii="Times New Roman" w:hAnsi="Times New Roman"/>
          <w:bCs/>
          <w:color w:val="000000"/>
          <w:sz w:val="24"/>
          <w:szCs w:val="24"/>
        </w:rPr>
        <w:t>М 1:25 000, лист № 1;</w:t>
      </w:r>
    </w:p>
    <w:p w:rsidR="007F6CC3" w:rsidRPr="00FF0D9E" w:rsidRDefault="007F6CC3" w:rsidP="007F6CC3">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F0D9E">
        <w:rPr>
          <w:rFonts w:ascii="Times New Roman" w:hAnsi="Times New Roman" w:cs="Times New Roman"/>
          <w:bCs/>
          <w:noProof/>
          <w:color w:val="000000"/>
          <w:sz w:val="24"/>
          <w:szCs w:val="24"/>
        </w:rPr>
        <w:t>Карта градостроительного зонирования с. Пушкино, М 1:5 000</w:t>
      </w:r>
      <w:r w:rsidRPr="00FF0D9E">
        <w:rPr>
          <w:rFonts w:ascii="Times New Roman" w:hAnsi="Times New Roman" w:cs="Times New Roman"/>
          <w:bCs/>
          <w:color w:val="000000"/>
          <w:sz w:val="24"/>
          <w:szCs w:val="24"/>
        </w:rPr>
        <w:t>;</w:t>
      </w:r>
      <w:r w:rsidRPr="00FF0D9E">
        <w:rPr>
          <w:rFonts w:ascii="Times New Roman" w:hAnsi="Times New Roman" w:cs="Times New Roman"/>
          <w:color w:val="000000"/>
          <w:sz w:val="24"/>
          <w:szCs w:val="24"/>
        </w:rPr>
        <w:t xml:space="preserve"> </w:t>
      </w:r>
    </w:p>
    <w:p w:rsidR="007F6CC3" w:rsidRPr="00AA640A" w:rsidRDefault="007F6CC3" w:rsidP="007F6CC3">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A640A">
        <w:rPr>
          <w:rFonts w:ascii="Times New Roman" w:hAnsi="Times New Roman" w:cs="Times New Roman"/>
          <w:bCs/>
          <w:noProof/>
          <w:color w:val="000000"/>
          <w:sz w:val="24"/>
          <w:szCs w:val="24"/>
        </w:rPr>
        <w:t xml:space="preserve">Карта градостроительного зонирования с. Большая Отрада, д. Веселовка, д. Заря, д. Сдава, </w:t>
      </w:r>
      <w:r>
        <w:rPr>
          <w:rFonts w:ascii="Times New Roman" w:hAnsi="Times New Roman" w:cs="Times New Roman"/>
          <w:bCs/>
          <w:noProof/>
          <w:color w:val="000000"/>
          <w:sz w:val="24"/>
          <w:szCs w:val="24"/>
        </w:rPr>
        <w:t xml:space="preserve"> </w:t>
      </w:r>
      <w:r w:rsidRPr="00AA640A">
        <w:rPr>
          <w:rFonts w:ascii="Times New Roman" w:hAnsi="Times New Roman" w:cs="Times New Roman"/>
          <w:bCs/>
          <w:noProof/>
          <w:color w:val="000000"/>
          <w:sz w:val="24"/>
          <w:szCs w:val="24"/>
        </w:rPr>
        <w:t>д. Малая Отрада, М 1:5 000</w:t>
      </w:r>
      <w:r w:rsidRPr="00AA640A">
        <w:rPr>
          <w:rFonts w:ascii="Times New Roman" w:hAnsi="Times New Roman" w:cs="Times New Roman"/>
          <w:bCs/>
          <w:color w:val="000000"/>
          <w:sz w:val="24"/>
          <w:szCs w:val="24"/>
        </w:rPr>
        <w:t>.</w:t>
      </w:r>
    </w:p>
    <w:p w:rsidR="007F6CC3" w:rsidRPr="00AA640A" w:rsidRDefault="007F6CC3" w:rsidP="007F6CC3">
      <w:pPr>
        <w:autoSpaceDE w:val="0"/>
        <w:autoSpaceDN w:val="0"/>
        <w:adjustRightInd w:val="0"/>
        <w:spacing w:after="0" w:line="240" w:lineRule="auto"/>
        <w:ind w:firstLine="567"/>
        <w:rPr>
          <w:rFonts w:ascii="Times New Roman" w:hAnsi="Times New Roman" w:cs="Times New Roman"/>
          <w:b/>
          <w:color w:val="000000"/>
          <w:sz w:val="24"/>
          <w:szCs w:val="24"/>
        </w:rPr>
      </w:pPr>
      <w:r w:rsidRPr="00AA640A">
        <w:rPr>
          <w:rFonts w:ascii="Times New Roman" w:hAnsi="Times New Roman" w:cs="Times New Roman"/>
          <w:b/>
          <w:color w:val="000000"/>
          <w:sz w:val="24"/>
          <w:szCs w:val="24"/>
        </w:rPr>
        <w:t>Состав изменений на листе:</w:t>
      </w:r>
    </w:p>
    <w:p w:rsidR="007F6CC3" w:rsidRPr="00FF0D9E" w:rsidRDefault="007F6CC3" w:rsidP="007F6CC3">
      <w:pPr>
        <w:autoSpaceDE w:val="0"/>
        <w:autoSpaceDN w:val="0"/>
        <w:adjustRightInd w:val="0"/>
        <w:spacing w:after="0" w:line="240" w:lineRule="auto"/>
        <w:ind w:firstLine="567"/>
        <w:rPr>
          <w:rFonts w:ascii="Times New Roman" w:hAnsi="Times New Roman" w:cs="Times New Roman"/>
          <w:sz w:val="24"/>
          <w:szCs w:val="24"/>
        </w:rPr>
      </w:pPr>
      <w:r w:rsidRPr="00FF0D9E">
        <w:rPr>
          <w:rFonts w:ascii="Times New Roman" w:hAnsi="Times New Roman" w:cs="Times New Roman"/>
          <w:sz w:val="24"/>
          <w:szCs w:val="24"/>
        </w:rPr>
        <w:t xml:space="preserve">  </w:t>
      </w:r>
      <w:r>
        <w:rPr>
          <w:rFonts w:ascii="Times New Roman" w:hAnsi="Times New Roman" w:cs="Times New Roman"/>
          <w:sz w:val="24"/>
          <w:szCs w:val="24"/>
        </w:rPr>
        <w:t>Н</w:t>
      </w:r>
      <w:r w:rsidRPr="00FF0D9E">
        <w:rPr>
          <w:rFonts w:ascii="Times New Roman" w:hAnsi="Times New Roman" w:cs="Times New Roman"/>
          <w:sz w:val="24"/>
          <w:szCs w:val="24"/>
        </w:rPr>
        <w:t>азвание листа «</w:t>
      </w:r>
      <w:r w:rsidRPr="00FF0D9E">
        <w:rPr>
          <w:rFonts w:ascii="Times New Roman" w:hAnsi="Times New Roman" w:cs="Times New Roman"/>
          <w:bCs/>
          <w:noProof/>
          <w:sz w:val="24"/>
          <w:szCs w:val="24"/>
        </w:rPr>
        <w:t xml:space="preserve">Карта градостроительного зонирования </w:t>
      </w:r>
      <w:r w:rsidRPr="00BB6A83">
        <w:rPr>
          <w:rFonts w:ascii="Times New Roman" w:hAnsi="Times New Roman" w:cs="Times New Roman"/>
          <w:bCs/>
          <w:noProof/>
          <w:color w:val="000000"/>
          <w:sz w:val="24"/>
          <w:szCs w:val="24"/>
        </w:rPr>
        <w:t xml:space="preserve">с. Большая Отрада,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xml:space="preserve">. Веселовка,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xml:space="preserve">. Заря, </w:t>
      </w:r>
      <w:r>
        <w:rPr>
          <w:rFonts w:ascii="Times New Roman" w:hAnsi="Times New Roman" w:cs="Times New Roman"/>
          <w:bCs/>
          <w:noProof/>
          <w:color w:val="000000"/>
          <w:sz w:val="24"/>
          <w:szCs w:val="24"/>
        </w:rPr>
        <w:t>с</w:t>
      </w:r>
      <w:r w:rsidRPr="00BB6A83">
        <w:rPr>
          <w:rFonts w:ascii="Times New Roman" w:hAnsi="Times New Roman" w:cs="Times New Roman"/>
          <w:bCs/>
          <w:noProof/>
          <w:color w:val="000000"/>
          <w:sz w:val="24"/>
          <w:szCs w:val="24"/>
        </w:rPr>
        <w:t>. С</w:t>
      </w:r>
      <w:r>
        <w:rPr>
          <w:rFonts w:ascii="Times New Roman" w:hAnsi="Times New Roman" w:cs="Times New Roman"/>
          <w:bCs/>
          <w:noProof/>
          <w:color w:val="000000"/>
          <w:sz w:val="24"/>
          <w:szCs w:val="24"/>
        </w:rPr>
        <w:t>л</w:t>
      </w:r>
      <w:r w:rsidRPr="00BB6A83">
        <w:rPr>
          <w:rFonts w:ascii="Times New Roman" w:hAnsi="Times New Roman" w:cs="Times New Roman"/>
          <w:bCs/>
          <w:noProof/>
          <w:color w:val="000000"/>
          <w:sz w:val="24"/>
          <w:szCs w:val="24"/>
        </w:rPr>
        <w:t>ава, Малая Отрада</w:t>
      </w:r>
      <w:r w:rsidRPr="00FF0D9E">
        <w:rPr>
          <w:rFonts w:ascii="Times New Roman" w:hAnsi="Times New Roman" w:cs="Times New Roman"/>
          <w:bCs/>
          <w:noProof/>
          <w:sz w:val="24"/>
          <w:szCs w:val="24"/>
        </w:rPr>
        <w:t xml:space="preserve">» изменено на название «Карта градостроительного зонирования </w:t>
      </w:r>
      <w:r w:rsidRPr="00BB6A83">
        <w:rPr>
          <w:rFonts w:ascii="Times New Roman" w:hAnsi="Times New Roman" w:cs="Times New Roman"/>
          <w:color w:val="000000"/>
          <w:sz w:val="24"/>
          <w:szCs w:val="24"/>
        </w:rPr>
        <w:t>с. Пушкино, с. Большая Отрада, д. Веселовка, д. Заря, д. Слава, д. Малая Отрада</w:t>
      </w:r>
      <w:r w:rsidRPr="00FF0D9E">
        <w:rPr>
          <w:rFonts w:ascii="Times New Roman" w:hAnsi="Times New Roman" w:cs="Times New Roman"/>
          <w:bCs/>
          <w:noProof/>
          <w:sz w:val="24"/>
          <w:szCs w:val="24"/>
        </w:rPr>
        <w:t>»</w:t>
      </w:r>
      <w:r w:rsidRPr="00FF0D9E">
        <w:rPr>
          <w:rFonts w:ascii="Times New Roman" w:hAnsi="Times New Roman" w:cs="Times New Roman"/>
          <w:sz w:val="24"/>
          <w:szCs w:val="24"/>
        </w:rPr>
        <w:t xml:space="preserve">; </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откорректированы границы территориальных зон с. Пушкино, с. Большая Отрада, д. Веселовка, д. Заря, д. Слава, д. Малая Отрада с учетом фактических границ земельных участков, расположенных в границах территориальных зон для более эффективного использования данных земельных участков и объектов капитального строительства; </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состав территориальных зон, обозначенных на карте градостроительного зонирования </w:t>
      </w:r>
      <w:r w:rsidRPr="00FF0D9E">
        <w:rPr>
          <w:rFonts w:ascii="Times New Roman" w:hAnsi="Times New Roman" w:cs="Times New Roman"/>
          <w:color w:val="000000"/>
          <w:sz w:val="24"/>
          <w:szCs w:val="24"/>
        </w:rPr>
        <w:t>с. Пушкино, с. Большая Отрада, д. Веселовка, д. Заря, д. Слава, д. Малая Отрада</w:t>
      </w:r>
      <w:r w:rsidRPr="00AA640A">
        <w:rPr>
          <w:rFonts w:ascii="Times New Roman" w:hAnsi="Times New Roman" w:cs="Times New Roman"/>
          <w:color w:val="000000"/>
          <w:sz w:val="24"/>
          <w:szCs w:val="24"/>
        </w:rPr>
        <w:t xml:space="preserve">, приведен в соответствие с перечнем территориальных зон, указанных в </w:t>
      </w:r>
      <w:r>
        <w:rPr>
          <w:rFonts w:ascii="Times New Roman" w:hAnsi="Times New Roman" w:cs="Times New Roman"/>
          <w:b/>
          <w:color w:val="000000"/>
          <w:sz w:val="24"/>
          <w:szCs w:val="24"/>
        </w:rPr>
        <w:t>Статье 1</w:t>
      </w:r>
      <w:r w:rsidRPr="00AA64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Виды и состав территориальных зон, выделенных на картах градостроительного зонирования сельского поселения Тома 2</w:t>
      </w:r>
      <w:r w:rsidRPr="00AA640A">
        <w:rPr>
          <w:rFonts w:ascii="Times New Roman" w:hAnsi="Times New Roman" w:cs="Times New Roman"/>
          <w:b/>
          <w:color w:val="000000"/>
          <w:sz w:val="24"/>
          <w:szCs w:val="24"/>
        </w:rPr>
        <w:t xml:space="preserve">. </w:t>
      </w:r>
      <w:r w:rsidRPr="001D160C">
        <w:rPr>
          <w:rFonts w:ascii="Times New Roman" w:hAnsi="Times New Roman" w:cs="Times New Roman"/>
          <w:b/>
          <w:color w:val="000000"/>
          <w:sz w:val="24"/>
          <w:szCs w:val="24"/>
        </w:rPr>
        <w:t>Правила землепользования и застройки</w:t>
      </w:r>
      <w:r>
        <w:rPr>
          <w:rFonts w:ascii="Times New Roman" w:hAnsi="Times New Roman" w:cs="Times New Roman"/>
          <w:b/>
          <w:color w:val="000000"/>
          <w:sz w:val="24"/>
          <w:szCs w:val="24"/>
        </w:rPr>
        <w:t xml:space="preserve"> Книги 2. Градостроительные Регламенты</w:t>
      </w:r>
      <w:r w:rsidRPr="00AA6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сельского поселения Пушкинский сельсовет Добринского муниципального района с учётом изменений;</w:t>
      </w:r>
    </w:p>
    <w:p w:rsidR="007F6CC3" w:rsidRPr="00AA640A" w:rsidRDefault="007F6CC3" w:rsidP="007F6CC3">
      <w:pPr>
        <w:autoSpaceDE w:val="0"/>
        <w:autoSpaceDN w:val="0"/>
        <w:adjustRightInd w:val="0"/>
        <w:spacing w:after="0" w:line="240" w:lineRule="auto"/>
        <w:jc w:val="both"/>
        <w:rPr>
          <w:rFonts w:ascii="Times New Roman" w:hAnsi="Times New Roman" w:cs="Times New Roman"/>
          <w:color w:val="000000"/>
          <w:sz w:val="24"/>
          <w:szCs w:val="24"/>
        </w:rPr>
      </w:pPr>
      <w:r w:rsidRPr="00AA640A">
        <w:rPr>
          <w:rFonts w:ascii="Times New Roman" w:hAnsi="Times New Roman" w:cs="Times New Roman"/>
          <w:color w:val="000000"/>
          <w:sz w:val="24"/>
          <w:szCs w:val="24"/>
        </w:rPr>
        <w:t xml:space="preserve">- аннулированы обозначения территориальных зон ИТ, </w:t>
      </w:r>
      <w:r>
        <w:rPr>
          <w:rFonts w:ascii="Times New Roman" w:hAnsi="Times New Roman" w:cs="Times New Roman"/>
          <w:color w:val="000000"/>
          <w:sz w:val="24"/>
          <w:szCs w:val="24"/>
        </w:rPr>
        <w:t>СН, РН,</w:t>
      </w:r>
      <w:r w:rsidRPr="00AA640A">
        <w:rPr>
          <w:rFonts w:ascii="Times New Roman" w:hAnsi="Times New Roman" w:cs="Times New Roman"/>
          <w:color w:val="000000"/>
          <w:sz w:val="24"/>
          <w:szCs w:val="24"/>
        </w:rPr>
        <w:t xml:space="preserve"> добавлены обозначения </w:t>
      </w:r>
      <w:r>
        <w:rPr>
          <w:rFonts w:ascii="Times New Roman" w:hAnsi="Times New Roman" w:cs="Times New Roman"/>
          <w:color w:val="000000"/>
          <w:sz w:val="24"/>
          <w:szCs w:val="24"/>
        </w:rPr>
        <w:t xml:space="preserve">                       </w:t>
      </w:r>
      <w:r w:rsidRPr="00AA640A">
        <w:rPr>
          <w:rFonts w:ascii="Times New Roman" w:hAnsi="Times New Roman" w:cs="Times New Roman"/>
          <w:color w:val="000000"/>
          <w:sz w:val="24"/>
          <w:szCs w:val="24"/>
        </w:rPr>
        <w:t>С-1.1, ИТ-</w:t>
      </w:r>
      <w:r>
        <w:rPr>
          <w:rFonts w:ascii="Times New Roman" w:hAnsi="Times New Roman" w:cs="Times New Roman"/>
          <w:color w:val="000000"/>
          <w:sz w:val="24"/>
          <w:szCs w:val="24"/>
        </w:rPr>
        <w:t>1, ИТ-2, Р, СН-1, СН-2.</w:t>
      </w:r>
      <w:r w:rsidRPr="00E60115">
        <w:rPr>
          <w:rFonts w:ascii="Times New Roman" w:hAnsi="Times New Roman" w:cs="Times New Roman"/>
          <w:color w:val="FF0000"/>
          <w:sz w:val="24"/>
          <w:szCs w:val="24"/>
        </w:rPr>
        <w:t xml:space="preserve">   </w:t>
      </w:r>
    </w:p>
    <w:p w:rsidR="007F6CC3" w:rsidRDefault="007F6CC3" w:rsidP="007F6CC3">
      <w:pPr>
        <w:autoSpaceDE w:val="0"/>
        <w:autoSpaceDN w:val="0"/>
        <w:adjustRightInd w:val="0"/>
        <w:spacing w:after="0" w:line="240" w:lineRule="auto"/>
        <w:ind w:left="-567" w:firstLine="567"/>
        <w:rPr>
          <w:rFonts w:ascii="Times New Roman" w:hAnsi="Times New Roman" w:cs="Times New Roman"/>
          <w:b/>
          <w:sz w:val="24"/>
          <w:szCs w:val="24"/>
        </w:rPr>
      </w:pPr>
      <w:r w:rsidRPr="00FF0D9E">
        <w:rPr>
          <w:rFonts w:ascii="Times New Roman" w:hAnsi="Times New Roman" w:cs="Times New Roman"/>
          <w:sz w:val="24"/>
          <w:szCs w:val="24"/>
        </w:rPr>
        <w:t xml:space="preserve"> </w:t>
      </w:r>
    </w:p>
    <w:p w:rsidR="007F6CC3" w:rsidRPr="00FF0D9E" w:rsidRDefault="007F6CC3" w:rsidP="007F6CC3">
      <w:pPr>
        <w:spacing w:after="0" w:line="240" w:lineRule="auto"/>
        <w:ind w:firstLine="709"/>
        <w:rPr>
          <w:rFonts w:ascii="Times New Roman" w:hAnsi="Times New Roman" w:cs="Times New Roman"/>
          <w:color w:val="000000"/>
          <w:sz w:val="24"/>
          <w:szCs w:val="24"/>
        </w:rPr>
      </w:pPr>
      <w:r w:rsidRPr="00FF0D9E">
        <w:rPr>
          <w:rFonts w:ascii="Times New Roman" w:hAnsi="Times New Roman" w:cs="Times New Roman"/>
          <w:color w:val="000000"/>
          <w:sz w:val="24"/>
          <w:szCs w:val="24"/>
        </w:rPr>
        <w:t xml:space="preserve">Настоящие изменения в Правила землепользования и застройки сельского поселения </w:t>
      </w:r>
      <w:r>
        <w:rPr>
          <w:rFonts w:ascii="Times New Roman" w:hAnsi="Times New Roman" w:cs="Times New Roman"/>
          <w:color w:val="000000"/>
          <w:sz w:val="24"/>
          <w:szCs w:val="24"/>
        </w:rPr>
        <w:t>Пушкинск</w:t>
      </w:r>
      <w:r w:rsidRPr="00FF0D9E">
        <w:rPr>
          <w:rFonts w:ascii="Times New Roman" w:hAnsi="Times New Roman" w:cs="Times New Roman"/>
          <w:color w:val="000000"/>
          <w:sz w:val="24"/>
          <w:szCs w:val="24"/>
        </w:rPr>
        <w:t>ий сельсовет Добринского муниципального района Липецкой области Российской Федерации вступают в силу с момента их принятия и официального обнародования.</w:t>
      </w:r>
    </w:p>
    <w:p w:rsidR="007F6CC3" w:rsidRDefault="007F6CC3" w:rsidP="007F6CC3">
      <w:pPr>
        <w:spacing w:after="0" w:line="240" w:lineRule="auto"/>
        <w:ind w:right="40"/>
        <w:jc w:val="center"/>
        <w:rPr>
          <w:rFonts w:ascii="Times New Roman" w:eastAsia="Times New Roman" w:hAnsi="Times New Roman"/>
          <w:b/>
          <w:sz w:val="32"/>
        </w:rPr>
        <w:sectPr w:rsidR="007F6CC3" w:rsidSect="0018777A">
          <w:pgSz w:w="11900" w:h="16840"/>
          <w:pgMar w:top="1134" w:right="985" w:bottom="709" w:left="1240" w:header="0" w:footer="0" w:gutter="0"/>
          <w:cols w:space="0" w:equalWidth="0">
            <w:col w:w="9675"/>
          </w:cols>
          <w:docGrid w:linePitch="360"/>
        </w:sect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Default="007F6CC3" w:rsidP="007F6CC3">
      <w:pPr>
        <w:spacing w:after="0" w:line="240" w:lineRule="auto"/>
        <w:rPr>
          <w:rFonts w:ascii="Times New Roman" w:eastAsia="Times New Roman" w:hAnsi="Times New Roman"/>
        </w:rPr>
      </w:pPr>
    </w:p>
    <w:p w:rsidR="007F6CC3" w:rsidRPr="00D36BF6" w:rsidRDefault="007F6CC3" w:rsidP="007F6CC3">
      <w:pPr>
        <w:pStyle w:val="a7"/>
        <w:spacing w:before="0" w:beforeAutospacing="0" w:after="0" w:afterAutospacing="0"/>
        <w:rPr>
          <w:b/>
          <w:color w:val="000000"/>
        </w:rPr>
      </w:pPr>
      <w:r>
        <w:rPr>
          <w:b/>
          <w:color w:val="000000"/>
        </w:rPr>
        <w:t>И.о. г</w:t>
      </w:r>
      <w:r w:rsidRPr="00D36BF6">
        <w:rPr>
          <w:b/>
          <w:color w:val="000000"/>
        </w:rPr>
        <w:t>лав</w:t>
      </w:r>
      <w:r>
        <w:rPr>
          <w:b/>
          <w:color w:val="000000"/>
        </w:rPr>
        <w:t>ы</w:t>
      </w:r>
      <w:r w:rsidRPr="00D36BF6">
        <w:rPr>
          <w:b/>
          <w:color w:val="000000"/>
        </w:rPr>
        <w:t xml:space="preserve"> сельского поселения</w:t>
      </w:r>
    </w:p>
    <w:p w:rsidR="007F6CC3" w:rsidRPr="00964001" w:rsidRDefault="007F6CC3" w:rsidP="00964001">
      <w:pPr>
        <w:pStyle w:val="a7"/>
        <w:spacing w:before="0" w:beforeAutospacing="0" w:after="0" w:afterAutospacing="0"/>
        <w:rPr>
          <w:b/>
          <w:color w:val="000000"/>
        </w:rPr>
        <w:sectPr w:rsidR="007F6CC3" w:rsidRPr="00964001" w:rsidSect="0018777A">
          <w:type w:val="continuous"/>
          <w:pgSz w:w="11900" w:h="16840"/>
          <w:pgMar w:top="1134" w:right="360" w:bottom="0" w:left="1240" w:header="0" w:footer="0" w:gutter="0"/>
          <w:cols w:num="2" w:space="0" w:equalWidth="0">
            <w:col w:w="8825" w:space="655"/>
            <w:col w:w="820"/>
          </w:cols>
          <w:docGrid w:linePitch="360"/>
        </w:sectPr>
      </w:pPr>
      <w:r>
        <w:rPr>
          <w:b/>
          <w:color w:val="000000"/>
        </w:rPr>
        <w:t xml:space="preserve">Пушкинский сельсовет     </w:t>
      </w:r>
      <w:r w:rsidRPr="00D36BF6">
        <w:rPr>
          <w:b/>
          <w:color w:val="000000"/>
        </w:rPr>
        <w:t xml:space="preserve"> </w:t>
      </w:r>
      <w:r>
        <w:rPr>
          <w:b/>
          <w:color w:val="000000"/>
        </w:rPr>
        <w:t xml:space="preserve">                 </w:t>
      </w:r>
      <w:r w:rsidRPr="00D36BF6">
        <w:rPr>
          <w:b/>
          <w:color w:val="000000"/>
        </w:rPr>
        <w:t xml:space="preserve">  </w:t>
      </w:r>
      <w:r>
        <w:rPr>
          <w:b/>
          <w:color w:val="000000"/>
        </w:rPr>
        <w:t xml:space="preserve">                                                О.А. Линьков</w:t>
      </w:r>
    </w:p>
    <w:p w:rsidR="0018777A" w:rsidRDefault="0018777A" w:rsidP="00964001">
      <w:pPr>
        <w:spacing w:after="0" w:line="240" w:lineRule="auto"/>
      </w:pPr>
    </w:p>
    <w:sectPr w:rsidR="0018777A" w:rsidSect="009C770B">
      <w:pgSz w:w="11906" w:h="16838"/>
      <w:pgMar w:top="851" w:right="850" w:bottom="1134" w:left="993"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4F" w:rsidRDefault="00132A4F" w:rsidP="007F6CC3">
      <w:pPr>
        <w:spacing w:after="0" w:line="240" w:lineRule="auto"/>
      </w:pPr>
      <w:r>
        <w:separator/>
      </w:r>
    </w:p>
  </w:endnote>
  <w:endnote w:type="continuationSeparator" w:id="1">
    <w:p w:rsidR="00132A4F" w:rsidRDefault="00132A4F" w:rsidP="007F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4F" w:rsidRDefault="00132A4F" w:rsidP="007F6CC3">
      <w:pPr>
        <w:spacing w:after="0" w:line="240" w:lineRule="auto"/>
      </w:pPr>
      <w:r>
        <w:separator/>
      </w:r>
    </w:p>
  </w:footnote>
  <w:footnote w:type="continuationSeparator" w:id="1">
    <w:p w:rsidR="00132A4F" w:rsidRDefault="00132A4F" w:rsidP="007F6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D"/>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15575D"/>
    <w:multiLevelType w:val="hybridMultilevel"/>
    <w:tmpl w:val="8C9CA85A"/>
    <w:lvl w:ilvl="0" w:tplc="188AEC16">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262278B"/>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97258F"/>
    <w:multiLevelType w:val="hybridMultilevel"/>
    <w:tmpl w:val="71AC6B6C"/>
    <w:lvl w:ilvl="0" w:tplc="86FE3F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B3295"/>
    <w:multiLevelType w:val="hybridMultilevel"/>
    <w:tmpl w:val="3DDA695A"/>
    <w:lvl w:ilvl="0" w:tplc="4368835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76547"/>
    <w:multiLevelType w:val="hybridMultilevel"/>
    <w:tmpl w:val="A02EA2F0"/>
    <w:lvl w:ilvl="0" w:tplc="5A724D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B33F3"/>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6A61B1"/>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D3E7D02"/>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FF5F66"/>
    <w:multiLevelType w:val="hybridMultilevel"/>
    <w:tmpl w:val="E6387C3A"/>
    <w:lvl w:ilvl="0" w:tplc="A94C6422">
      <w:start w:val="1"/>
      <w:numFmt w:val="decimal"/>
      <w:lvlText w:val="%1."/>
      <w:lvlJc w:val="left"/>
      <w:pPr>
        <w:ind w:left="425" w:hanging="360"/>
      </w:pPr>
      <w:rPr>
        <w:rFonts w:hint="default"/>
        <w:b/>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0">
    <w:nsid w:val="27774773"/>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7A02D9"/>
    <w:multiLevelType w:val="hybridMultilevel"/>
    <w:tmpl w:val="0EA88B94"/>
    <w:lvl w:ilvl="0" w:tplc="104CA47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8D481F"/>
    <w:multiLevelType w:val="hybridMultilevel"/>
    <w:tmpl w:val="BDDEA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22DFA"/>
    <w:multiLevelType w:val="hybridMultilevel"/>
    <w:tmpl w:val="DC3CA9CC"/>
    <w:lvl w:ilvl="0" w:tplc="0506FE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F65DEC"/>
    <w:multiLevelType w:val="hybridMultilevel"/>
    <w:tmpl w:val="13DAF1E8"/>
    <w:lvl w:ilvl="0" w:tplc="E73EF6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310D88"/>
    <w:multiLevelType w:val="hybridMultilevel"/>
    <w:tmpl w:val="ACCA650C"/>
    <w:lvl w:ilvl="0" w:tplc="97AAD0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C80562"/>
    <w:multiLevelType w:val="hybridMultilevel"/>
    <w:tmpl w:val="E3E0BEB6"/>
    <w:lvl w:ilvl="0" w:tplc="36DAD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116F7"/>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4B5055"/>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6E7E0E"/>
    <w:multiLevelType w:val="hybridMultilevel"/>
    <w:tmpl w:val="70CCB6BE"/>
    <w:lvl w:ilvl="0" w:tplc="E176198C">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FF3237"/>
    <w:multiLevelType w:val="hybridMultilevel"/>
    <w:tmpl w:val="727ED76E"/>
    <w:lvl w:ilvl="0" w:tplc="56661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600E8"/>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A1445A"/>
    <w:multiLevelType w:val="hybridMultilevel"/>
    <w:tmpl w:val="60869392"/>
    <w:lvl w:ilvl="0" w:tplc="6E42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50D71E9"/>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3A1A72"/>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64E004E"/>
    <w:multiLevelType w:val="hybridMultilevel"/>
    <w:tmpl w:val="949A75E0"/>
    <w:lvl w:ilvl="0" w:tplc="391078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B10791"/>
    <w:multiLevelType w:val="hybridMultilevel"/>
    <w:tmpl w:val="96247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516EA0"/>
    <w:multiLevelType w:val="hybridMultilevel"/>
    <w:tmpl w:val="2EEC9304"/>
    <w:lvl w:ilvl="0" w:tplc="774E4548">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9FC0A26"/>
    <w:multiLevelType w:val="hybridMultilevel"/>
    <w:tmpl w:val="50D8FE22"/>
    <w:lvl w:ilvl="0" w:tplc="DF5C6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69365C"/>
    <w:multiLevelType w:val="hybridMultilevel"/>
    <w:tmpl w:val="9502EB10"/>
    <w:lvl w:ilvl="0" w:tplc="70AAA9C8">
      <w:start w:val="1"/>
      <w:numFmt w:val="decimal"/>
      <w:lvlText w:val="%1."/>
      <w:lvlJc w:val="left"/>
      <w:pPr>
        <w:ind w:left="720" w:hanging="493"/>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11"/>
  </w:num>
  <w:num w:numId="4">
    <w:abstractNumId w:val="4"/>
  </w:num>
  <w:num w:numId="5">
    <w:abstractNumId w:val="22"/>
  </w:num>
  <w:num w:numId="6">
    <w:abstractNumId w:val="3"/>
  </w:num>
  <w:num w:numId="7">
    <w:abstractNumId w:val="13"/>
  </w:num>
  <w:num w:numId="8">
    <w:abstractNumId w:val="15"/>
  </w:num>
  <w:num w:numId="9">
    <w:abstractNumId w:val="1"/>
  </w:num>
  <w:num w:numId="10">
    <w:abstractNumId w:val="14"/>
  </w:num>
  <w:num w:numId="11">
    <w:abstractNumId w:val="20"/>
  </w:num>
  <w:num w:numId="12">
    <w:abstractNumId w:val="5"/>
  </w:num>
  <w:num w:numId="13">
    <w:abstractNumId w:val="9"/>
  </w:num>
  <w:num w:numId="14">
    <w:abstractNumId w:val="28"/>
  </w:num>
  <w:num w:numId="15">
    <w:abstractNumId w:val="21"/>
  </w:num>
  <w:num w:numId="16">
    <w:abstractNumId w:val="25"/>
  </w:num>
  <w:num w:numId="17">
    <w:abstractNumId w:val="2"/>
  </w:num>
  <w:num w:numId="18">
    <w:abstractNumId w:val="26"/>
  </w:num>
  <w:num w:numId="19">
    <w:abstractNumId w:val="18"/>
  </w:num>
  <w:num w:numId="20">
    <w:abstractNumId w:val="6"/>
  </w:num>
  <w:num w:numId="21">
    <w:abstractNumId w:val="19"/>
  </w:num>
  <w:num w:numId="22">
    <w:abstractNumId w:val="10"/>
  </w:num>
  <w:num w:numId="23">
    <w:abstractNumId w:val="16"/>
  </w:num>
  <w:num w:numId="24">
    <w:abstractNumId w:val="27"/>
  </w:num>
  <w:num w:numId="25">
    <w:abstractNumId w:val="23"/>
  </w:num>
  <w:num w:numId="26">
    <w:abstractNumId w:val="8"/>
  </w:num>
  <w:num w:numId="27">
    <w:abstractNumId w:val="7"/>
  </w:num>
  <w:num w:numId="28">
    <w:abstractNumId w:val="12"/>
  </w:num>
  <w:num w:numId="29">
    <w:abstractNumId w:val="2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7F6CC3"/>
    <w:rsid w:val="000C70B2"/>
    <w:rsid w:val="00124317"/>
    <w:rsid w:val="00132A4F"/>
    <w:rsid w:val="0018777A"/>
    <w:rsid w:val="0053377D"/>
    <w:rsid w:val="005974D8"/>
    <w:rsid w:val="005A6FFD"/>
    <w:rsid w:val="007D5C4F"/>
    <w:rsid w:val="007F6CC3"/>
    <w:rsid w:val="00964001"/>
    <w:rsid w:val="00985673"/>
    <w:rsid w:val="009C770B"/>
    <w:rsid w:val="00AE6AEF"/>
    <w:rsid w:val="00D41EA6"/>
    <w:rsid w:val="00E418A0"/>
    <w:rsid w:val="00E50517"/>
    <w:rsid w:val="00EF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C3"/>
  </w:style>
  <w:style w:type="paragraph" w:styleId="1">
    <w:name w:val="heading 1"/>
    <w:basedOn w:val="a"/>
    <w:link w:val="10"/>
    <w:uiPriority w:val="9"/>
    <w:qFormat/>
    <w:rsid w:val="007F6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6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7F6CC3"/>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qFormat/>
    <w:rsid w:val="007F6C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F6C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7F6CC3"/>
    <w:pPr>
      <w:spacing w:before="240" w:after="60"/>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qFormat/>
    <w:rsid w:val="007F6CC3"/>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7F6CC3"/>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CC3"/>
  </w:style>
  <w:style w:type="paragraph" w:styleId="a5">
    <w:name w:val="footer"/>
    <w:basedOn w:val="a"/>
    <w:link w:val="a6"/>
    <w:unhideWhenUsed/>
    <w:rsid w:val="007F6CC3"/>
    <w:pPr>
      <w:tabs>
        <w:tab w:val="center" w:pos="4677"/>
        <w:tab w:val="right" w:pos="9355"/>
      </w:tabs>
      <w:spacing w:after="0" w:line="240" w:lineRule="auto"/>
    </w:pPr>
  </w:style>
  <w:style w:type="character" w:customStyle="1" w:styleId="a6">
    <w:name w:val="Нижний колонтитул Знак"/>
    <w:basedOn w:val="a0"/>
    <w:link w:val="a5"/>
    <w:rsid w:val="007F6CC3"/>
  </w:style>
  <w:style w:type="character" w:customStyle="1" w:styleId="10">
    <w:name w:val="Заголовок 1 Знак"/>
    <w:basedOn w:val="a0"/>
    <w:link w:val="1"/>
    <w:uiPriority w:val="9"/>
    <w:rsid w:val="007F6C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6C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6CC3"/>
    <w:rPr>
      <w:rFonts w:ascii="Cambria" w:eastAsia="Times New Roman" w:hAnsi="Cambria" w:cs="Times New Roman"/>
      <w:b/>
      <w:bCs/>
      <w:color w:val="4F81BD"/>
    </w:rPr>
  </w:style>
  <w:style w:type="character" w:customStyle="1" w:styleId="40">
    <w:name w:val="Заголовок 4 Знак"/>
    <w:basedOn w:val="a0"/>
    <w:link w:val="4"/>
    <w:rsid w:val="007F6C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F6C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7F6CC3"/>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7F6CC3"/>
    <w:rPr>
      <w:rFonts w:ascii="Calibri" w:eastAsia="Times New Roman" w:hAnsi="Calibri" w:cs="Times New Roman"/>
      <w:sz w:val="24"/>
      <w:szCs w:val="24"/>
    </w:rPr>
  </w:style>
  <w:style w:type="character" w:customStyle="1" w:styleId="80">
    <w:name w:val="Заголовок 8 Знак"/>
    <w:basedOn w:val="a0"/>
    <w:link w:val="8"/>
    <w:rsid w:val="007F6CC3"/>
    <w:rPr>
      <w:rFonts w:ascii="Cambria" w:eastAsia="Times New Roman" w:hAnsi="Cambria" w:cs="Times New Roman"/>
      <w:color w:val="404040"/>
      <w:sz w:val="20"/>
      <w:szCs w:val="20"/>
      <w:lang w:eastAsia="ru-RU"/>
    </w:rPr>
  </w:style>
  <w:style w:type="paragraph" w:styleId="a7">
    <w:name w:val="Normal (Web)"/>
    <w:basedOn w:val="a"/>
    <w:uiPriority w:val="99"/>
    <w:rsid w:val="007F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7F6CC3"/>
    <w:rPr>
      <w:rFonts w:cs="Times New Roman"/>
      <w:color w:val="0000FF"/>
      <w:u w:val="single"/>
    </w:rPr>
  </w:style>
  <w:style w:type="character" w:customStyle="1" w:styleId="apple-converted-space">
    <w:name w:val="apple-converted-space"/>
    <w:uiPriority w:val="99"/>
    <w:rsid w:val="007F6CC3"/>
    <w:rPr>
      <w:rFonts w:cs="Times New Roman"/>
    </w:rPr>
  </w:style>
  <w:style w:type="character" w:styleId="a9">
    <w:name w:val="Strong"/>
    <w:uiPriority w:val="22"/>
    <w:qFormat/>
    <w:rsid w:val="007F6CC3"/>
    <w:rPr>
      <w:rFonts w:cs="Times New Roman"/>
      <w:b/>
      <w:bCs/>
    </w:rPr>
  </w:style>
  <w:style w:type="paragraph" w:styleId="aa">
    <w:name w:val="Balloon Text"/>
    <w:basedOn w:val="a"/>
    <w:link w:val="ab"/>
    <w:uiPriority w:val="99"/>
    <w:rsid w:val="007F6CC3"/>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rsid w:val="007F6CC3"/>
    <w:rPr>
      <w:rFonts w:ascii="Tahoma" w:eastAsia="Calibri" w:hAnsi="Tahoma" w:cs="Tahoma"/>
      <w:sz w:val="16"/>
      <w:szCs w:val="16"/>
    </w:rPr>
  </w:style>
  <w:style w:type="paragraph" w:customStyle="1" w:styleId="ConsPlusNormal">
    <w:name w:val="ConsPlusNormal"/>
    <w:rsid w:val="007F6C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гп Знак Знак Знак Знак"/>
    <w:basedOn w:val="a"/>
    <w:link w:val="12"/>
    <w:uiPriority w:val="99"/>
    <w:rsid w:val="007F6CC3"/>
    <w:pPr>
      <w:ind w:firstLine="708"/>
      <w:jc w:val="both"/>
    </w:pPr>
    <w:rPr>
      <w:rFonts w:ascii="Times New Roman" w:eastAsia="Times New Roman" w:hAnsi="Times New Roman" w:cs="Times New Roman"/>
      <w:sz w:val="24"/>
      <w:szCs w:val="20"/>
      <w:lang w:eastAsia="ru-RU"/>
    </w:rPr>
  </w:style>
  <w:style w:type="character" w:customStyle="1" w:styleId="12">
    <w:name w:val="Стиль1гп Знак Знак Знак Знак Знак"/>
    <w:link w:val="11"/>
    <w:uiPriority w:val="99"/>
    <w:locked/>
    <w:rsid w:val="007F6CC3"/>
    <w:rPr>
      <w:rFonts w:ascii="Times New Roman" w:eastAsia="Times New Roman" w:hAnsi="Times New Roman" w:cs="Times New Roman"/>
      <w:sz w:val="24"/>
      <w:szCs w:val="20"/>
      <w:lang w:eastAsia="ru-RU"/>
    </w:rPr>
  </w:style>
  <w:style w:type="paragraph" w:customStyle="1" w:styleId="13">
    <w:name w:val="Стиль1гп Знак"/>
    <w:basedOn w:val="a"/>
    <w:uiPriority w:val="99"/>
    <w:rsid w:val="007F6CC3"/>
    <w:pPr>
      <w:ind w:firstLine="708"/>
      <w:jc w:val="both"/>
    </w:pPr>
    <w:rPr>
      <w:rFonts w:ascii="Times New Roman" w:eastAsia="Calibri" w:hAnsi="Times New Roman" w:cs="Times New Roman"/>
      <w:sz w:val="24"/>
      <w:szCs w:val="24"/>
    </w:rPr>
  </w:style>
  <w:style w:type="paragraph" w:customStyle="1" w:styleId="14">
    <w:name w:val="Стиль1гп Знак Знак"/>
    <w:basedOn w:val="a"/>
    <w:uiPriority w:val="99"/>
    <w:rsid w:val="007F6CC3"/>
    <w:pPr>
      <w:ind w:firstLine="708"/>
      <w:jc w:val="both"/>
    </w:pPr>
    <w:rPr>
      <w:rFonts w:ascii="Times New Roman" w:eastAsia="Calibri" w:hAnsi="Times New Roman" w:cs="Times New Roman"/>
      <w:sz w:val="24"/>
      <w:szCs w:val="24"/>
    </w:rPr>
  </w:style>
  <w:style w:type="table" w:styleId="ac">
    <w:name w:val="Table Grid"/>
    <w:basedOn w:val="a1"/>
    <w:uiPriority w:val="59"/>
    <w:rsid w:val="007F6C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F6CC3"/>
    <w:pPr>
      <w:ind w:left="720"/>
      <w:contextualSpacing/>
    </w:pPr>
    <w:rPr>
      <w:rFonts w:ascii="Calibri" w:eastAsia="Calibri" w:hAnsi="Calibri" w:cs="Times New Roman"/>
    </w:rPr>
  </w:style>
  <w:style w:type="paragraph" w:customStyle="1" w:styleId="ae">
    <w:name w:val="Базовый"/>
    <w:rsid w:val="007F6CC3"/>
    <w:pPr>
      <w:tabs>
        <w:tab w:val="left" w:pos="709"/>
      </w:tabs>
      <w:suppressAutoHyphens/>
    </w:pPr>
    <w:rPr>
      <w:rFonts w:ascii="Calibri" w:eastAsia="Times New Roman" w:hAnsi="Calibri" w:cs="Calibri"/>
      <w:lang w:val="en-US" w:eastAsia="zh-CN" w:bidi="en-US"/>
    </w:rPr>
  </w:style>
  <w:style w:type="character" w:customStyle="1" w:styleId="41">
    <w:name w:val="Основной текст (4)_"/>
    <w:link w:val="42"/>
    <w:locked/>
    <w:rsid w:val="007F6CC3"/>
    <w:rPr>
      <w:sz w:val="19"/>
      <w:szCs w:val="19"/>
      <w:shd w:val="clear" w:color="auto" w:fill="FFFFFF"/>
    </w:rPr>
  </w:style>
  <w:style w:type="paragraph" w:customStyle="1" w:styleId="42">
    <w:name w:val="Основной текст (4)"/>
    <w:basedOn w:val="a"/>
    <w:link w:val="41"/>
    <w:rsid w:val="007F6CC3"/>
    <w:pPr>
      <w:shd w:val="clear" w:color="auto" w:fill="FFFFFF"/>
      <w:spacing w:before="180" w:after="300" w:line="230" w:lineRule="exact"/>
    </w:pPr>
    <w:rPr>
      <w:sz w:val="19"/>
      <w:szCs w:val="19"/>
      <w:shd w:val="clear" w:color="auto" w:fill="FFFFFF"/>
    </w:rPr>
  </w:style>
  <w:style w:type="paragraph" w:styleId="af">
    <w:name w:val="caption"/>
    <w:basedOn w:val="a"/>
    <w:uiPriority w:val="99"/>
    <w:qFormat/>
    <w:rsid w:val="007F6CC3"/>
    <w:pPr>
      <w:spacing w:after="0" w:line="240" w:lineRule="auto"/>
      <w:jc w:val="center"/>
    </w:pPr>
    <w:rPr>
      <w:rFonts w:ascii="Times New Roman" w:eastAsia="Times New Roman" w:hAnsi="Times New Roman" w:cs="Times New Roman"/>
      <w:sz w:val="32"/>
      <w:szCs w:val="20"/>
      <w:lang w:eastAsia="ru-RU"/>
    </w:rPr>
  </w:style>
  <w:style w:type="paragraph" w:customStyle="1" w:styleId="15">
    <w:name w:val="Без интервала1"/>
    <w:uiPriority w:val="99"/>
    <w:qFormat/>
    <w:rsid w:val="007F6CC3"/>
    <w:pPr>
      <w:spacing w:after="0" w:line="240" w:lineRule="auto"/>
    </w:pPr>
    <w:rPr>
      <w:rFonts w:ascii="Calibri" w:eastAsia="Times New Roman" w:hAnsi="Calibri" w:cs="Times New Roman"/>
      <w:lang w:eastAsia="ru-RU"/>
    </w:rPr>
  </w:style>
  <w:style w:type="character" w:styleId="af0">
    <w:name w:val="Emphasis"/>
    <w:qFormat/>
    <w:rsid w:val="007F6CC3"/>
    <w:rPr>
      <w:i/>
    </w:rPr>
  </w:style>
  <w:style w:type="character" w:customStyle="1" w:styleId="21">
    <w:name w:val="Основной текст (2)_"/>
    <w:link w:val="22"/>
    <w:uiPriority w:val="99"/>
    <w:locked/>
    <w:rsid w:val="007F6CC3"/>
    <w:rPr>
      <w:sz w:val="27"/>
      <w:shd w:val="clear" w:color="auto" w:fill="FFFFFF"/>
    </w:rPr>
  </w:style>
  <w:style w:type="paragraph" w:customStyle="1" w:styleId="22">
    <w:name w:val="Основной текст (2)"/>
    <w:basedOn w:val="a"/>
    <w:link w:val="21"/>
    <w:uiPriority w:val="99"/>
    <w:rsid w:val="007F6CC3"/>
    <w:pPr>
      <w:shd w:val="clear" w:color="auto" w:fill="FFFFFF"/>
      <w:spacing w:after="0" w:line="240" w:lineRule="atLeast"/>
    </w:pPr>
    <w:rPr>
      <w:sz w:val="27"/>
      <w:shd w:val="clear" w:color="auto" w:fill="FFFFFF"/>
    </w:rPr>
  </w:style>
  <w:style w:type="character" w:customStyle="1" w:styleId="af1">
    <w:name w:val="Основной текст Знак"/>
    <w:link w:val="af2"/>
    <w:locked/>
    <w:rsid w:val="007F6CC3"/>
    <w:rPr>
      <w:sz w:val="21"/>
      <w:szCs w:val="21"/>
      <w:shd w:val="clear" w:color="auto" w:fill="FFFFFF"/>
    </w:rPr>
  </w:style>
  <w:style w:type="paragraph" w:styleId="af2">
    <w:name w:val="Body Text"/>
    <w:basedOn w:val="a"/>
    <w:link w:val="af1"/>
    <w:rsid w:val="007F6CC3"/>
    <w:pPr>
      <w:shd w:val="clear" w:color="auto" w:fill="FFFFFF"/>
      <w:spacing w:after="180" w:line="250" w:lineRule="exact"/>
      <w:jc w:val="center"/>
    </w:pPr>
    <w:rPr>
      <w:sz w:val="21"/>
      <w:szCs w:val="21"/>
      <w:shd w:val="clear" w:color="auto" w:fill="FFFFFF"/>
    </w:rPr>
  </w:style>
  <w:style w:type="character" w:customStyle="1" w:styleId="16">
    <w:name w:val="Основной текст Знак1"/>
    <w:basedOn w:val="a0"/>
    <w:link w:val="af2"/>
    <w:uiPriority w:val="99"/>
    <w:rsid w:val="007F6CC3"/>
  </w:style>
  <w:style w:type="character" w:customStyle="1" w:styleId="100">
    <w:name w:val="Основной текст (10)_"/>
    <w:link w:val="101"/>
    <w:uiPriority w:val="99"/>
    <w:locked/>
    <w:rsid w:val="007F6CC3"/>
    <w:rPr>
      <w:rFonts w:ascii="Arial" w:hAnsi="Arial"/>
      <w:i/>
      <w:iCs/>
      <w:sz w:val="13"/>
      <w:szCs w:val="13"/>
      <w:shd w:val="clear" w:color="auto" w:fill="FFFFFF"/>
    </w:rPr>
  </w:style>
  <w:style w:type="paragraph" w:customStyle="1" w:styleId="101">
    <w:name w:val="Основной текст (10)"/>
    <w:basedOn w:val="a"/>
    <w:link w:val="100"/>
    <w:uiPriority w:val="99"/>
    <w:rsid w:val="007F6CC3"/>
    <w:pPr>
      <w:shd w:val="clear" w:color="auto" w:fill="FFFFFF"/>
      <w:spacing w:after="0" w:line="240" w:lineRule="atLeast"/>
    </w:pPr>
    <w:rPr>
      <w:rFonts w:ascii="Arial" w:hAnsi="Arial"/>
      <w:i/>
      <w:iCs/>
      <w:sz w:val="13"/>
      <w:szCs w:val="13"/>
      <w:shd w:val="clear" w:color="auto" w:fill="FFFFFF"/>
    </w:rPr>
  </w:style>
  <w:style w:type="character" w:customStyle="1" w:styleId="17">
    <w:name w:val="Заголовок №1_"/>
    <w:link w:val="18"/>
    <w:uiPriority w:val="99"/>
    <w:locked/>
    <w:rsid w:val="007F6CC3"/>
    <w:rPr>
      <w:b/>
      <w:bCs/>
      <w:sz w:val="24"/>
      <w:szCs w:val="24"/>
      <w:shd w:val="clear" w:color="auto" w:fill="FFFFFF"/>
    </w:rPr>
  </w:style>
  <w:style w:type="paragraph" w:customStyle="1" w:styleId="18">
    <w:name w:val="Заголовок №1"/>
    <w:basedOn w:val="a"/>
    <w:link w:val="17"/>
    <w:uiPriority w:val="99"/>
    <w:rsid w:val="007F6CC3"/>
    <w:pPr>
      <w:shd w:val="clear" w:color="auto" w:fill="FFFFFF"/>
      <w:spacing w:after="300" w:line="240" w:lineRule="atLeast"/>
      <w:ind w:hanging="1640"/>
      <w:outlineLvl w:val="0"/>
    </w:pPr>
    <w:rPr>
      <w:b/>
      <w:bCs/>
      <w:sz w:val="24"/>
      <w:szCs w:val="24"/>
      <w:shd w:val="clear" w:color="auto" w:fill="FFFFFF"/>
    </w:rPr>
  </w:style>
  <w:style w:type="character" w:customStyle="1" w:styleId="23">
    <w:name w:val="Заголовок №2_"/>
    <w:link w:val="24"/>
    <w:uiPriority w:val="99"/>
    <w:locked/>
    <w:rsid w:val="007F6CC3"/>
    <w:rPr>
      <w:b/>
      <w:bCs/>
      <w:sz w:val="23"/>
      <w:szCs w:val="23"/>
      <w:shd w:val="clear" w:color="auto" w:fill="FFFFFF"/>
    </w:rPr>
  </w:style>
  <w:style w:type="paragraph" w:customStyle="1" w:styleId="24">
    <w:name w:val="Заголовок №2"/>
    <w:basedOn w:val="a"/>
    <w:link w:val="23"/>
    <w:uiPriority w:val="99"/>
    <w:rsid w:val="007F6CC3"/>
    <w:pPr>
      <w:shd w:val="clear" w:color="auto" w:fill="FFFFFF"/>
      <w:spacing w:after="420" w:line="240" w:lineRule="atLeast"/>
      <w:ind w:hanging="1800"/>
      <w:outlineLvl w:val="1"/>
    </w:pPr>
    <w:rPr>
      <w:b/>
      <w:bCs/>
      <w:sz w:val="23"/>
      <w:szCs w:val="23"/>
      <w:shd w:val="clear" w:color="auto" w:fill="FFFFFF"/>
    </w:rPr>
  </w:style>
  <w:style w:type="character" w:customStyle="1" w:styleId="43">
    <w:name w:val="Заголовок №4_"/>
    <w:link w:val="410"/>
    <w:uiPriority w:val="99"/>
    <w:locked/>
    <w:rsid w:val="007F6CC3"/>
    <w:rPr>
      <w:b/>
      <w:bCs/>
      <w:sz w:val="23"/>
      <w:szCs w:val="23"/>
      <w:shd w:val="clear" w:color="auto" w:fill="FFFFFF"/>
    </w:rPr>
  </w:style>
  <w:style w:type="paragraph" w:customStyle="1" w:styleId="410">
    <w:name w:val="Заголовок №41"/>
    <w:basedOn w:val="a"/>
    <w:link w:val="43"/>
    <w:uiPriority w:val="99"/>
    <w:rsid w:val="007F6CC3"/>
    <w:pPr>
      <w:shd w:val="clear" w:color="auto" w:fill="FFFFFF"/>
      <w:spacing w:before="300" w:after="240" w:line="278" w:lineRule="exact"/>
      <w:ind w:hanging="760"/>
      <w:outlineLvl w:val="3"/>
    </w:pPr>
    <w:rPr>
      <w:b/>
      <w:bCs/>
      <w:sz w:val="23"/>
      <w:szCs w:val="23"/>
      <w:shd w:val="clear" w:color="auto" w:fill="FFFFFF"/>
    </w:rPr>
  </w:style>
  <w:style w:type="character" w:customStyle="1" w:styleId="71">
    <w:name w:val="Основной текст (7)_"/>
    <w:link w:val="72"/>
    <w:uiPriority w:val="99"/>
    <w:locked/>
    <w:rsid w:val="007F6CC3"/>
    <w:rPr>
      <w:b/>
      <w:bCs/>
      <w:sz w:val="23"/>
      <w:szCs w:val="23"/>
      <w:shd w:val="clear" w:color="auto" w:fill="FFFFFF"/>
    </w:rPr>
  </w:style>
  <w:style w:type="paragraph" w:customStyle="1" w:styleId="72">
    <w:name w:val="Основной текст (7)"/>
    <w:basedOn w:val="a"/>
    <w:link w:val="71"/>
    <w:uiPriority w:val="99"/>
    <w:rsid w:val="007F6CC3"/>
    <w:pPr>
      <w:shd w:val="clear" w:color="auto" w:fill="FFFFFF"/>
      <w:spacing w:after="240" w:line="274" w:lineRule="exact"/>
      <w:ind w:hanging="340"/>
      <w:jc w:val="both"/>
    </w:pPr>
    <w:rPr>
      <w:b/>
      <w:bCs/>
      <w:sz w:val="23"/>
      <w:szCs w:val="23"/>
      <w:shd w:val="clear" w:color="auto" w:fill="FFFFFF"/>
    </w:rPr>
  </w:style>
  <w:style w:type="character" w:customStyle="1" w:styleId="110">
    <w:name w:val="Основной текст (11)_"/>
    <w:link w:val="111"/>
    <w:uiPriority w:val="99"/>
    <w:locked/>
    <w:rsid w:val="007F6CC3"/>
    <w:rPr>
      <w:sz w:val="17"/>
      <w:szCs w:val="17"/>
      <w:shd w:val="clear" w:color="auto" w:fill="FFFFFF"/>
    </w:rPr>
  </w:style>
  <w:style w:type="paragraph" w:customStyle="1" w:styleId="111">
    <w:name w:val="Основной текст (11)"/>
    <w:basedOn w:val="a"/>
    <w:link w:val="110"/>
    <w:uiPriority w:val="99"/>
    <w:rsid w:val="007F6CC3"/>
    <w:pPr>
      <w:shd w:val="clear" w:color="auto" w:fill="FFFFFF"/>
      <w:spacing w:after="0" w:line="240" w:lineRule="atLeast"/>
    </w:pPr>
    <w:rPr>
      <w:sz w:val="17"/>
      <w:szCs w:val="17"/>
      <w:shd w:val="clear" w:color="auto" w:fill="FFFFFF"/>
    </w:rPr>
  </w:style>
  <w:style w:type="character" w:customStyle="1" w:styleId="af3">
    <w:name w:val="Подпись к таблице_"/>
    <w:link w:val="af4"/>
    <w:uiPriority w:val="99"/>
    <w:locked/>
    <w:rsid w:val="007F6CC3"/>
    <w:rPr>
      <w:sz w:val="21"/>
      <w:szCs w:val="21"/>
      <w:shd w:val="clear" w:color="auto" w:fill="FFFFFF"/>
    </w:rPr>
  </w:style>
  <w:style w:type="paragraph" w:customStyle="1" w:styleId="af4">
    <w:name w:val="Подпись к таблице"/>
    <w:basedOn w:val="a"/>
    <w:link w:val="af3"/>
    <w:uiPriority w:val="99"/>
    <w:rsid w:val="007F6CC3"/>
    <w:pPr>
      <w:shd w:val="clear" w:color="auto" w:fill="FFFFFF"/>
      <w:spacing w:after="0" w:line="379" w:lineRule="exact"/>
      <w:ind w:firstLine="580"/>
      <w:jc w:val="both"/>
    </w:pPr>
    <w:rPr>
      <w:sz w:val="21"/>
      <w:szCs w:val="21"/>
      <w:shd w:val="clear" w:color="auto" w:fill="FFFFFF"/>
    </w:rPr>
  </w:style>
  <w:style w:type="character" w:customStyle="1" w:styleId="af5">
    <w:name w:val="Основной текст_"/>
    <w:link w:val="160"/>
    <w:uiPriority w:val="99"/>
    <w:locked/>
    <w:rsid w:val="007F6CC3"/>
    <w:rPr>
      <w:sz w:val="23"/>
      <w:szCs w:val="23"/>
      <w:shd w:val="clear" w:color="auto" w:fill="FFFFFF"/>
    </w:rPr>
  </w:style>
  <w:style w:type="paragraph" w:customStyle="1" w:styleId="160">
    <w:name w:val="Основной текст16"/>
    <w:basedOn w:val="a"/>
    <w:link w:val="af5"/>
    <w:uiPriority w:val="99"/>
    <w:rsid w:val="007F6CC3"/>
    <w:pPr>
      <w:shd w:val="clear" w:color="auto" w:fill="FFFFFF"/>
      <w:spacing w:before="1320" w:after="540" w:line="240" w:lineRule="atLeast"/>
      <w:ind w:hanging="1420"/>
    </w:pPr>
    <w:rPr>
      <w:sz w:val="23"/>
      <w:szCs w:val="23"/>
      <w:shd w:val="clear" w:color="auto" w:fill="FFFFFF"/>
    </w:rPr>
  </w:style>
  <w:style w:type="character" w:customStyle="1" w:styleId="102">
    <w:name w:val="Основной текст + Полужирный10"/>
    <w:uiPriority w:val="99"/>
    <w:rsid w:val="007F6CC3"/>
    <w:rPr>
      <w:b/>
      <w:bCs/>
      <w:spacing w:val="0"/>
      <w:sz w:val="21"/>
      <w:szCs w:val="21"/>
      <w:shd w:val="clear" w:color="auto" w:fill="FFFFFF"/>
      <w:lang w:bidi="ar-SA"/>
    </w:rPr>
  </w:style>
  <w:style w:type="paragraph" w:customStyle="1" w:styleId="af6">
    <w:name w:val="Нормальный (таблица)"/>
    <w:basedOn w:val="a"/>
    <w:next w:val="a"/>
    <w:uiPriority w:val="99"/>
    <w:rsid w:val="007F6CC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Гипертекстовая ссылка"/>
    <w:uiPriority w:val="99"/>
    <w:rsid w:val="007F6CC3"/>
    <w:rPr>
      <w:rFonts w:cs="Times New Roman"/>
      <w:color w:val="106BBE"/>
    </w:rPr>
  </w:style>
  <w:style w:type="paragraph" w:customStyle="1" w:styleId="af8">
    <w:name w:val="ПЗИЗ"/>
    <w:basedOn w:val="a"/>
    <w:qFormat/>
    <w:rsid w:val="007F6CC3"/>
    <w:pPr>
      <w:spacing w:after="0" w:line="240" w:lineRule="auto"/>
      <w:contextualSpacing/>
    </w:pPr>
    <w:rPr>
      <w:rFonts w:ascii="Times New Roman" w:eastAsia="Calibri" w:hAnsi="Times New Roman" w:cs="Times New Roman"/>
      <w:sz w:val="24"/>
      <w:lang w:val="en-US"/>
    </w:rPr>
  </w:style>
  <w:style w:type="character" w:customStyle="1" w:styleId="25">
    <w:name w:val="Основной текст с отступом 2 Знак"/>
    <w:link w:val="26"/>
    <w:uiPriority w:val="99"/>
    <w:rsid w:val="007F6CC3"/>
    <w:rPr>
      <w:rFonts w:ascii="Times New Roman" w:eastAsia="Times New Roman" w:hAnsi="Times New Roman" w:cs="Times New Roman"/>
      <w:sz w:val="24"/>
      <w:szCs w:val="24"/>
    </w:rPr>
  </w:style>
  <w:style w:type="paragraph" w:styleId="26">
    <w:name w:val="Body Text Indent 2"/>
    <w:basedOn w:val="a"/>
    <w:link w:val="25"/>
    <w:uiPriority w:val="99"/>
    <w:rsid w:val="007F6CC3"/>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6"/>
    <w:uiPriority w:val="99"/>
    <w:semiHidden/>
    <w:rsid w:val="007F6CC3"/>
  </w:style>
  <w:style w:type="paragraph" w:styleId="27">
    <w:name w:val="Body Text 2"/>
    <w:basedOn w:val="a"/>
    <w:link w:val="28"/>
    <w:uiPriority w:val="99"/>
    <w:rsid w:val="007F6CC3"/>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uiPriority w:val="99"/>
    <w:rsid w:val="007F6CC3"/>
    <w:rPr>
      <w:rFonts w:ascii="Times New Roman" w:eastAsia="Times New Roman" w:hAnsi="Times New Roman" w:cs="Times New Roman"/>
      <w:sz w:val="24"/>
      <w:szCs w:val="24"/>
    </w:rPr>
  </w:style>
  <w:style w:type="character" w:customStyle="1" w:styleId="af9">
    <w:name w:val="Основной текст с отступом Знак"/>
    <w:link w:val="afa"/>
    <w:uiPriority w:val="99"/>
    <w:rsid w:val="007F6CC3"/>
    <w:rPr>
      <w:rFonts w:ascii="Times New Roman" w:eastAsia="Times New Roman" w:hAnsi="Times New Roman" w:cs="Times New Roman"/>
      <w:sz w:val="24"/>
      <w:szCs w:val="24"/>
    </w:rPr>
  </w:style>
  <w:style w:type="paragraph" w:styleId="afa">
    <w:name w:val="Body Text Indent"/>
    <w:basedOn w:val="a"/>
    <w:link w:val="af9"/>
    <w:uiPriority w:val="99"/>
    <w:rsid w:val="007F6CC3"/>
    <w:pPr>
      <w:spacing w:after="120" w:line="240" w:lineRule="auto"/>
      <w:ind w:left="283"/>
    </w:pPr>
    <w:rPr>
      <w:rFonts w:ascii="Times New Roman" w:eastAsia="Times New Roman" w:hAnsi="Times New Roman" w:cs="Times New Roman"/>
      <w:sz w:val="24"/>
      <w:szCs w:val="24"/>
    </w:rPr>
  </w:style>
  <w:style w:type="character" w:customStyle="1" w:styleId="19">
    <w:name w:val="Основной текст с отступом Знак1"/>
    <w:basedOn w:val="a0"/>
    <w:link w:val="afa"/>
    <w:uiPriority w:val="99"/>
    <w:semiHidden/>
    <w:rsid w:val="007F6CC3"/>
  </w:style>
  <w:style w:type="paragraph" w:customStyle="1" w:styleId="1a">
    <w:name w:val="Стиль1"/>
    <w:basedOn w:val="3"/>
    <w:link w:val="1b"/>
    <w:qFormat/>
    <w:rsid w:val="007F6CC3"/>
    <w:pPr>
      <w:keepLines w:val="0"/>
      <w:spacing w:before="240" w:after="60" w:line="240" w:lineRule="auto"/>
      <w:jc w:val="center"/>
    </w:pPr>
    <w:rPr>
      <w:rFonts w:ascii="Times New Roman" w:hAnsi="Times New Roman"/>
      <w:color w:val="auto"/>
      <w:sz w:val="24"/>
      <w:szCs w:val="24"/>
    </w:rPr>
  </w:style>
  <w:style w:type="character" w:customStyle="1" w:styleId="1b">
    <w:name w:val="Стиль1 Знак"/>
    <w:link w:val="1a"/>
    <w:rsid w:val="007F6CC3"/>
    <w:rPr>
      <w:rFonts w:ascii="Times New Roman" w:eastAsia="Times New Roman" w:hAnsi="Times New Roman" w:cs="Times New Roman"/>
      <w:b/>
      <w:bCs/>
      <w:sz w:val="24"/>
      <w:szCs w:val="24"/>
    </w:rPr>
  </w:style>
  <w:style w:type="character" w:customStyle="1" w:styleId="afb">
    <w:name w:val="Текст Знак"/>
    <w:aliases w:val="Знак Знак, Знак Знак"/>
    <w:link w:val="afc"/>
    <w:rsid w:val="007F6CC3"/>
    <w:rPr>
      <w:rFonts w:ascii="Courier New" w:eastAsia="Times New Roman" w:hAnsi="Courier New" w:cs="Times New Roman"/>
    </w:rPr>
  </w:style>
  <w:style w:type="paragraph" w:styleId="afc">
    <w:name w:val="Plain Text"/>
    <w:aliases w:val="Знак, Знак"/>
    <w:basedOn w:val="a"/>
    <w:link w:val="afb"/>
    <w:rsid w:val="007F6CC3"/>
    <w:pPr>
      <w:spacing w:after="0" w:line="240" w:lineRule="auto"/>
    </w:pPr>
    <w:rPr>
      <w:rFonts w:ascii="Courier New" w:eastAsia="Times New Roman" w:hAnsi="Courier New" w:cs="Times New Roman"/>
    </w:rPr>
  </w:style>
  <w:style w:type="character" w:customStyle="1" w:styleId="1c">
    <w:name w:val="Текст Знак1"/>
    <w:basedOn w:val="a0"/>
    <w:link w:val="afc"/>
    <w:uiPriority w:val="99"/>
    <w:semiHidden/>
    <w:rsid w:val="007F6CC3"/>
    <w:rPr>
      <w:rFonts w:ascii="Consolas" w:hAnsi="Consolas"/>
      <w:sz w:val="21"/>
      <w:szCs w:val="21"/>
    </w:rPr>
  </w:style>
  <w:style w:type="character" w:customStyle="1" w:styleId="31">
    <w:name w:val="Основной текст 3 Знак"/>
    <w:link w:val="32"/>
    <w:uiPriority w:val="99"/>
    <w:rsid w:val="007F6CC3"/>
    <w:rPr>
      <w:rFonts w:ascii="Times New Roman" w:eastAsia="Times New Roman" w:hAnsi="Times New Roman" w:cs="Times New Roman"/>
      <w:sz w:val="16"/>
      <w:szCs w:val="16"/>
    </w:rPr>
  </w:style>
  <w:style w:type="paragraph" w:styleId="32">
    <w:name w:val="Body Text 3"/>
    <w:basedOn w:val="a"/>
    <w:link w:val="31"/>
    <w:uiPriority w:val="99"/>
    <w:rsid w:val="007F6CC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7F6CC3"/>
    <w:rPr>
      <w:sz w:val="16"/>
      <w:szCs w:val="16"/>
    </w:rPr>
  </w:style>
  <w:style w:type="paragraph" w:customStyle="1" w:styleId="29">
    <w:name w:val="Стиль2"/>
    <w:basedOn w:val="1"/>
    <w:link w:val="2a"/>
    <w:qFormat/>
    <w:rsid w:val="007F6CC3"/>
    <w:pPr>
      <w:keepNext/>
      <w:spacing w:before="240" w:beforeAutospacing="0" w:after="60" w:afterAutospacing="0" w:line="240" w:lineRule="exact"/>
      <w:jc w:val="center"/>
    </w:pPr>
    <w:rPr>
      <w:rFonts w:ascii="Arial Black" w:hAnsi="Arial Black"/>
      <w:kern w:val="32"/>
      <w:sz w:val="24"/>
      <w:szCs w:val="24"/>
    </w:rPr>
  </w:style>
  <w:style w:type="character" w:customStyle="1" w:styleId="2a">
    <w:name w:val="Стиль2 Знак"/>
    <w:link w:val="29"/>
    <w:rsid w:val="007F6CC3"/>
    <w:rPr>
      <w:rFonts w:ascii="Arial Black" w:eastAsia="Times New Roman" w:hAnsi="Arial Black" w:cs="Times New Roman"/>
      <w:b/>
      <w:bCs/>
      <w:kern w:val="32"/>
      <w:sz w:val="24"/>
      <w:szCs w:val="24"/>
    </w:rPr>
  </w:style>
  <w:style w:type="paragraph" w:customStyle="1" w:styleId="33">
    <w:name w:val="Стиль3"/>
    <w:basedOn w:val="29"/>
    <w:link w:val="34"/>
    <w:qFormat/>
    <w:rsid w:val="007F6CC3"/>
    <w:rPr>
      <w:b w:val="0"/>
    </w:rPr>
  </w:style>
  <w:style w:type="character" w:customStyle="1" w:styleId="34">
    <w:name w:val="Стиль3 Знак"/>
    <w:link w:val="33"/>
    <w:rsid w:val="007F6CC3"/>
    <w:rPr>
      <w:rFonts w:ascii="Arial Black" w:eastAsia="Times New Roman" w:hAnsi="Arial Black" w:cs="Times New Roman"/>
      <w:bCs/>
      <w:kern w:val="32"/>
      <w:sz w:val="24"/>
      <w:szCs w:val="24"/>
    </w:rPr>
  </w:style>
  <w:style w:type="character" w:customStyle="1" w:styleId="HTML">
    <w:name w:val="Стандартный HTML Знак"/>
    <w:link w:val="HTML0"/>
    <w:rsid w:val="007F6CC3"/>
    <w:rPr>
      <w:rFonts w:ascii="Courier New" w:eastAsia="Times New Roman" w:hAnsi="Courier New" w:cs="Times New Roman"/>
    </w:rPr>
  </w:style>
  <w:style w:type="paragraph" w:styleId="HTML0">
    <w:name w:val="HTML Preformatted"/>
    <w:basedOn w:val="a"/>
    <w:link w:val="HTML"/>
    <w:rsid w:val="007F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1">
    <w:name w:val="Стандартный HTML Знак1"/>
    <w:basedOn w:val="a0"/>
    <w:link w:val="HTML0"/>
    <w:uiPriority w:val="99"/>
    <w:semiHidden/>
    <w:rsid w:val="007F6CC3"/>
    <w:rPr>
      <w:rFonts w:ascii="Consolas" w:hAnsi="Consolas"/>
      <w:sz w:val="20"/>
      <w:szCs w:val="20"/>
    </w:rPr>
  </w:style>
  <w:style w:type="paragraph" w:styleId="afd">
    <w:name w:val="Title"/>
    <w:basedOn w:val="a"/>
    <w:link w:val="afe"/>
    <w:qFormat/>
    <w:rsid w:val="007F6CC3"/>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7F6CC3"/>
    <w:rPr>
      <w:rFonts w:ascii="Times New Roman" w:eastAsia="Times New Roman" w:hAnsi="Times New Roman" w:cs="Times New Roman"/>
      <w:sz w:val="28"/>
      <w:szCs w:val="24"/>
      <w:lang w:eastAsia="ru-RU"/>
    </w:rPr>
  </w:style>
  <w:style w:type="paragraph" w:styleId="aff">
    <w:name w:val="No Spacing"/>
    <w:uiPriority w:val="1"/>
    <w:qFormat/>
    <w:rsid w:val="007F6CC3"/>
    <w:pPr>
      <w:spacing w:after="0" w:line="240" w:lineRule="auto"/>
    </w:pPr>
    <w:rPr>
      <w:rFonts w:ascii="Calibri" w:eastAsia="Times New Roman" w:hAnsi="Calibri" w:cs="Times New Roman"/>
      <w:lang w:eastAsia="ru-RU"/>
    </w:rPr>
  </w:style>
  <w:style w:type="character" w:customStyle="1" w:styleId="35">
    <w:name w:val="Основной текст с отступом 3 Знак"/>
    <w:link w:val="36"/>
    <w:uiPriority w:val="99"/>
    <w:rsid w:val="007F6CC3"/>
    <w:rPr>
      <w:rFonts w:ascii="Arial" w:eastAsia="Times New Roman" w:hAnsi="Arial" w:cs="Times New Roman"/>
      <w:b/>
      <w:sz w:val="28"/>
      <w:szCs w:val="28"/>
    </w:rPr>
  </w:style>
  <w:style w:type="paragraph" w:styleId="36">
    <w:name w:val="Body Text Indent 3"/>
    <w:basedOn w:val="a"/>
    <w:link w:val="35"/>
    <w:uiPriority w:val="99"/>
    <w:unhideWhenUsed/>
    <w:rsid w:val="007F6CC3"/>
    <w:pPr>
      <w:spacing w:after="0" w:line="240" w:lineRule="auto"/>
      <w:ind w:firstLine="709"/>
      <w:contextualSpacing/>
      <w:jc w:val="center"/>
    </w:pPr>
    <w:rPr>
      <w:rFonts w:ascii="Arial" w:eastAsia="Times New Roman" w:hAnsi="Arial" w:cs="Times New Roman"/>
      <w:b/>
      <w:sz w:val="28"/>
      <w:szCs w:val="28"/>
    </w:rPr>
  </w:style>
  <w:style w:type="character" w:customStyle="1" w:styleId="311">
    <w:name w:val="Основной текст с отступом 3 Знак1"/>
    <w:basedOn w:val="a0"/>
    <w:link w:val="36"/>
    <w:uiPriority w:val="99"/>
    <w:semiHidden/>
    <w:rsid w:val="007F6CC3"/>
    <w:rPr>
      <w:sz w:val="16"/>
      <w:szCs w:val="16"/>
    </w:rPr>
  </w:style>
  <w:style w:type="paragraph" w:customStyle="1" w:styleId="Style2">
    <w:name w:val="Style2"/>
    <w:basedOn w:val="a"/>
    <w:rsid w:val="007F6C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F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7F6C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tandard">
    <w:name w:val="Standard"/>
    <w:rsid w:val="007F6CC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2108076&amp;sub=1311" TargetMode="External"/><Relationship Id="rId21" Type="http://schemas.openxmlformats.org/officeDocument/2006/relationships/hyperlink" Target="http://ivo.garant.ru/document?id=77578378&amp;sub=1049" TargetMode="External"/><Relationship Id="rId42" Type="http://schemas.openxmlformats.org/officeDocument/2006/relationships/hyperlink" Target="http://ivo.garant.ru/document?id=77578378&amp;sub=1030" TargetMode="External"/><Relationship Id="rId47" Type="http://schemas.openxmlformats.org/officeDocument/2006/relationships/hyperlink" Target="http://ivo.garant.ru/document?id=72108076&amp;sub=1511" TargetMode="External"/><Relationship Id="rId63" Type="http://schemas.openxmlformats.org/officeDocument/2006/relationships/hyperlink" Target="http://ivo.garant.ru/document?id=77578378&amp;sub=1040" TargetMode="External"/><Relationship Id="rId68" Type="http://schemas.openxmlformats.org/officeDocument/2006/relationships/hyperlink" Target="http://ivo.garant.ru/document?id=77578378&amp;sub=1030" TargetMode="External"/><Relationship Id="rId84" Type="http://schemas.openxmlformats.org/officeDocument/2006/relationships/hyperlink" Target="http://ivo.garant.ru/document?id=72108076&amp;sub=1311" TargetMode="External"/><Relationship Id="rId89" Type="http://schemas.openxmlformats.org/officeDocument/2006/relationships/hyperlink" Target="http://ivo.garant.ru/document?id=77578378&amp;sub=1040" TargetMode="External"/><Relationship Id="rId2" Type="http://schemas.openxmlformats.org/officeDocument/2006/relationships/numbering" Target="numbering.xml"/><Relationship Id="rId16" Type="http://schemas.openxmlformats.org/officeDocument/2006/relationships/hyperlink" Target="http://ivo.garant.ru/document?id=72108076&amp;sub=1512" TargetMode="External"/><Relationship Id="rId29" Type="http://schemas.openxmlformats.org/officeDocument/2006/relationships/hyperlink" Target="http://ivo.garant.ru/document?id=77578378&amp;sub=1040" TargetMode="External"/><Relationship Id="rId107" Type="http://schemas.openxmlformats.org/officeDocument/2006/relationships/hyperlink" Target="http://ivo.garant.ru/document?id=72108076&amp;sub=1371" TargetMode="External"/><Relationship Id="rId11" Type="http://schemas.openxmlformats.org/officeDocument/2006/relationships/hyperlink" Target="http://ru48.registrnpa.ru/" TargetMode="External"/><Relationship Id="rId24" Type="http://schemas.openxmlformats.org/officeDocument/2006/relationships/hyperlink" Target="http://ivo.garant.ru/document?id=72108076&amp;sub=1512" TargetMode="External"/><Relationship Id="rId32" Type="http://schemas.openxmlformats.org/officeDocument/2006/relationships/hyperlink" Target="http://ivo.garant.ru/document?id=77578378&amp;sub=1030" TargetMode="External"/><Relationship Id="rId37" Type="http://schemas.openxmlformats.org/officeDocument/2006/relationships/hyperlink" Target="http://ivo.garant.ru/document?id=77578378&amp;sub=1040" TargetMode="External"/><Relationship Id="rId40" Type="http://schemas.openxmlformats.org/officeDocument/2006/relationships/hyperlink" Target="http://ivo.garant.ru/document?id=72108076&amp;sub=1311" TargetMode="External"/><Relationship Id="rId45" Type="http://schemas.openxmlformats.org/officeDocument/2006/relationships/hyperlink" Target="http://ivo.garant.ru/document?id=77578378&amp;sub=1030" TargetMode="External"/><Relationship Id="rId53" Type="http://schemas.openxmlformats.org/officeDocument/2006/relationships/hyperlink" Target="http://ivo.garant.ru/document?id=77578378&amp;sub=1030" TargetMode="External"/><Relationship Id="rId58" Type="http://schemas.openxmlformats.org/officeDocument/2006/relationships/hyperlink" Target="http://ivo.garant.ru/document?id=77578378&amp;sub=1040" TargetMode="External"/><Relationship Id="rId66" Type="http://schemas.openxmlformats.org/officeDocument/2006/relationships/hyperlink" Target="http://ivo.garant.ru/document?id=77578378&amp;sub=1030" TargetMode="External"/><Relationship Id="rId74" Type="http://schemas.openxmlformats.org/officeDocument/2006/relationships/hyperlink" Target="http://ivo.garant.ru/document?id=77578378&amp;sub=1040" TargetMode="External"/><Relationship Id="rId79" Type="http://schemas.openxmlformats.org/officeDocument/2006/relationships/hyperlink" Target="http://ivo.garant.ru/document?id=72108076&amp;sub=14911" TargetMode="External"/><Relationship Id="rId87" Type="http://schemas.openxmlformats.org/officeDocument/2006/relationships/hyperlink" Target="http://ivo.garant.ru/document?id=77578378&amp;sub=1120" TargetMode="External"/><Relationship Id="rId102" Type="http://schemas.openxmlformats.org/officeDocument/2006/relationships/hyperlink" Target="http://ivo.garant.ru/document?id=72108076&amp;sub=1311"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document?id=72108076&amp;sub=1311" TargetMode="External"/><Relationship Id="rId82" Type="http://schemas.openxmlformats.org/officeDocument/2006/relationships/hyperlink" Target="http://ivo.garant.ru/document?id=72108076&amp;sub=1311" TargetMode="External"/><Relationship Id="rId90" Type="http://schemas.openxmlformats.org/officeDocument/2006/relationships/hyperlink" Target="http://ivo.garant.ru/document?id=72108076&amp;sub=14911" TargetMode="External"/><Relationship Id="rId95" Type="http://schemas.openxmlformats.org/officeDocument/2006/relationships/hyperlink" Target="http://ivo.garant.ru/document?id=72108076&amp;sub=1311" TargetMode="External"/><Relationship Id="rId19" Type="http://schemas.openxmlformats.org/officeDocument/2006/relationships/hyperlink" Target="http://ivo.garant.ru/document?id=72108076&amp;sub=1512" TargetMode="External"/><Relationship Id="rId14" Type="http://schemas.openxmlformats.org/officeDocument/2006/relationships/hyperlink" Target="http://ru48.registrnpa.ru/" TargetMode="External"/><Relationship Id="rId22" Type="http://schemas.openxmlformats.org/officeDocument/2006/relationships/hyperlink" Target="http://ivo.garant.ru/document?id=72108076&amp;sub=1512" TargetMode="External"/><Relationship Id="rId27" Type="http://schemas.openxmlformats.org/officeDocument/2006/relationships/hyperlink" Target="http://ivo.garant.ru/document?id=72108076&amp;sub=1323" TargetMode="External"/><Relationship Id="rId30" Type="http://schemas.openxmlformats.org/officeDocument/2006/relationships/hyperlink" Target="http://ivo.garant.ru/document?id=72108076&amp;sub=1511" TargetMode="External"/><Relationship Id="rId35" Type="http://schemas.openxmlformats.org/officeDocument/2006/relationships/hyperlink" Target="http://ivo.garant.ru/document?id=77578378&amp;sub=1040" TargetMode="External"/><Relationship Id="rId43" Type="http://schemas.openxmlformats.org/officeDocument/2006/relationships/hyperlink" Target="http://ivo.garant.ru/document?id=77578378&amp;sub=1040" TargetMode="External"/><Relationship Id="rId48" Type="http://schemas.openxmlformats.org/officeDocument/2006/relationships/hyperlink" Target="http://ivo.garant.ru/document?id=72108076&amp;sub=1361" TargetMode="External"/><Relationship Id="rId56" Type="http://schemas.openxmlformats.org/officeDocument/2006/relationships/hyperlink" Target="http://ivo.garant.ru/document?id=77578378&amp;sub=1040" TargetMode="External"/><Relationship Id="rId64" Type="http://schemas.openxmlformats.org/officeDocument/2006/relationships/hyperlink" Target="http://ivo.garant.ru/document?id=77578378&amp;sub=1030" TargetMode="External"/><Relationship Id="rId69" Type="http://schemas.openxmlformats.org/officeDocument/2006/relationships/hyperlink" Target="http://ivo.garant.ru/document?id=77578378&amp;sub=1040" TargetMode="External"/><Relationship Id="rId77" Type="http://schemas.openxmlformats.org/officeDocument/2006/relationships/hyperlink" Target="http://ivo.garant.ru/document?id=77578378&amp;sub=1030" TargetMode="External"/><Relationship Id="rId100" Type="http://schemas.openxmlformats.org/officeDocument/2006/relationships/hyperlink" Target="http://ivo.garant.ru/document?id=72108076&amp;sub=1311" TargetMode="External"/><Relationship Id="rId105" Type="http://schemas.openxmlformats.org/officeDocument/2006/relationships/hyperlink" Target="http://ivo.garant.ru/document?id=77578378&amp;sub=1030" TargetMode="External"/><Relationship Id="rId8" Type="http://schemas.openxmlformats.org/officeDocument/2006/relationships/image" Target="media/image1.png"/><Relationship Id="rId51" Type="http://schemas.openxmlformats.org/officeDocument/2006/relationships/hyperlink" Target="http://ivo.garant.ru/document?id=77578378&amp;sub=1030" TargetMode="External"/><Relationship Id="rId72" Type="http://schemas.openxmlformats.org/officeDocument/2006/relationships/hyperlink" Target="http://ivo.garant.ru/document?id=77578378&amp;sub=1120" TargetMode="External"/><Relationship Id="rId80" Type="http://schemas.openxmlformats.org/officeDocument/2006/relationships/hyperlink" Target="http://ivo.garant.ru/document?id=72108076&amp;sub=1311" TargetMode="External"/><Relationship Id="rId85" Type="http://schemas.openxmlformats.org/officeDocument/2006/relationships/hyperlink" Target="http://ivo.garant.ru/document?id=77578378&amp;sub=10115" TargetMode="External"/><Relationship Id="rId93" Type="http://schemas.openxmlformats.org/officeDocument/2006/relationships/hyperlink" Target="http://ivo.garant.ru/document?id=72108076&amp;sub=14911" TargetMode="External"/><Relationship Id="rId98" Type="http://schemas.openxmlformats.org/officeDocument/2006/relationships/hyperlink" Target="http://ivo.garant.ru/document?id=72108076&amp;sub=1311" TargetMode="External"/><Relationship Id="rId3" Type="http://schemas.openxmlformats.org/officeDocument/2006/relationships/styles" Target="styles.xml"/><Relationship Id="rId12" Type="http://schemas.openxmlformats.org/officeDocument/2006/relationships/hyperlink" Target="http://ru48.registrnpa.ru/" TargetMode="External"/><Relationship Id="rId17" Type="http://schemas.openxmlformats.org/officeDocument/2006/relationships/hyperlink" Target="http://ivo.garant.ru/document?id=72108076&amp;sub=1513" TargetMode="External"/><Relationship Id="rId25" Type="http://schemas.openxmlformats.org/officeDocument/2006/relationships/hyperlink" Target="http://ivo.garant.ru/document?id=72108076&amp;sub=1513" TargetMode="External"/><Relationship Id="rId33" Type="http://schemas.openxmlformats.org/officeDocument/2006/relationships/hyperlink" Target="http://ivo.garant.ru/document?id=77578378&amp;sub=1040" TargetMode="External"/><Relationship Id="rId38" Type="http://schemas.openxmlformats.org/officeDocument/2006/relationships/hyperlink" Target="http://ivo.garant.ru/document?id=77578378&amp;sub=1030" TargetMode="External"/><Relationship Id="rId46" Type="http://schemas.openxmlformats.org/officeDocument/2006/relationships/hyperlink" Target="http://ivo.garant.ru/document?id=77578378&amp;sub=1040" TargetMode="External"/><Relationship Id="rId59" Type="http://schemas.openxmlformats.org/officeDocument/2006/relationships/hyperlink" Target="http://ivo.garant.ru/document?id=72108076&amp;sub=1371" TargetMode="External"/><Relationship Id="rId67" Type="http://schemas.openxmlformats.org/officeDocument/2006/relationships/hyperlink" Target="http://ivo.garant.ru/document?id=77578378&amp;sub=1040" TargetMode="External"/><Relationship Id="rId103" Type="http://schemas.openxmlformats.org/officeDocument/2006/relationships/hyperlink" Target="http://ivo.garant.ru/document?id=72108076&amp;sub=1323" TargetMode="External"/><Relationship Id="rId108" Type="http://schemas.openxmlformats.org/officeDocument/2006/relationships/hyperlink" Target="http://ivo.garant.ru/document?id=77578378&amp;sub=1030" TargetMode="External"/><Relationship Id="rId20" Type="http://schemas.openxmlformats.org/officeDocument/2006/relationships/hyperlink" Target="http://ivo.garant.ru/document?id=72108076&amp;sub=1513" TargetMode="External"/><Relationship Id="rId41" Type="http://schemas.openxmlformats.org/officeDocument/2006/relationships/hyperlink" Target="http://ivo.garant.ru/document?id=72108076&amp;sub=1323" TargetMode="External"/><Relationship Id="rId54" Type="http://schemas.openxmlformats.org/officeDocument/2006/relationships/hyperlink" Target="http://ivo.garant.ru/document?id=77578378&amp;sub=1040" TargetMode="External"/><Relationship Id="rId62" Type="http://schemas.openxmlformats.org/officeDocument/2006/relationships/hyperlink" Target="http://ivo.garant.ru/document?id=77578378&amp;sub=1030" TargetMode="External"/><Relationship Id="rId70" Type="http://schemas.openxmlformats.org/officeDocument/2006/relationships/hyperlink" Target="http://ivo.garant.ru/document?id=77578378&amp;sub=10115" TargetMode="External"/><Relationship Id="rId75" Type="http://schemas.openxmlformats.org/officeDocument/2006/relationships/hyperlink" Target="http://ivo.garant.ru/document?id=77578378&amp;sub=1030" TargetMode="External"/><Relationship Id="rId83" Type="http://schemas.openxmlformats.org/officeDocument/2006/relationships/hyperlink" Target="http://ivo.garant.ru/document?id=72108076&amp;sub=1323" TargetMode="External"/><Relationship Id="rId88" Type="http://schemas.openxmlformats.org/officeDocument/2006/relationships/hyperlink" Target="http://ivo.garant.ru/document?id=77578378&amp;sub=1030" TargetMode="External"/><Relationship Id="rId91" Type="http://schemas.openxmlformats.org/officeDocument/2006/relationships/hyperlink" Target="http://ivo.garant.ru/document?id=72108076&amp;sub=1311" TargetMode="External"/><Relationship Id="rId96" Type="http://schemas.openxmlformats.org/officeDocument/2006/relationships/hyperlink" Target="http://ivo.garant.ru/document?id=72108076&amp;sub=132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ivo.garant.ru/document?id=72108076&amp;sub=1513" TargetMode="External"/><Relationship Id="rId28" Type="http://schemas.openxmlformats.org/officeDocument/2006/relationships/hyperlink" Target="http://ivo.garant.ru/document?id=77578378&amp;sub=1030" TargetMode="External"/><Relationship Id="rId36" Type="http://schemas.openxmlformats.org/officeDocument/2006/relationships/hyperlink" Target="http://ivo.garant.ru/document?id=77578378&amp;sub=1030" TargetMode="External"/><Relationship Id="rId49" Type="http://schemas.openxmlformats.org/officeDocument/2006/relationships/hyperlink" Target="http://ivo.garant.ru/document?id=77578378&amp;sub=1030" TargetMode="External"/><Relationship Id="rId57" Type="http://schemas.openxmlformats.org/officeDocument/2006/relationships/hyperlink" Target="http://ivo.garant.ru/document?id=77578378&amp;sub=1030" TargetMode="External"/><Relationship Id="rId106" Type="http://schemas.openxmlformats.org/officeDocument/2006/relationships/hyperlink" Target="http://ivo.garant.ru/document?id=77578378&amp;sub=1040" TargetMode="External"/><Relationship Id="rId10" Type="http://schemas.openxmlformats.org/officeDocument/2006/relationships/hyperlink" Target="http://ru48.registrnpa.ru/" TargetMode="External"/><Relationship Id="rId31" Type="http://schemas.openxmlformats.org/officeDocument/2006/relationships/hyperlink" Target="http://ivo.garant.ru/document?id=72108076&amp;sub=1311" TargetMode="External"/><Relationship Id="rId44" Type="http://schemas.openxmlformats.org/officeDocument/2006/relationships/hyperlink" Target="http://ivo.garant.ru/document?id=72108076&amp;sub=1381" TargetMode="External"/><Relationship Id="rId52" Type="http://schemas.openxmlformats.org/officeDocument/2006/relationships/hyperlink" Target="http://ivo.garant.ru/document?id=77578378&amp;sub=1040" TargetMode="External"/><Relationship Id="rId60" Type="http://schemas.openxmlformats.org/officeDocument/2006/relationships/hyperlink" Target="http://ivo.garant.ru/document?id=72108076&amp;sub=11201" TargetMode="External"/><Relationship Id="rId65" Type="http://schemas.openxmlformats.org/officeDocument/2006/relationships/hyperlink" Target="http://ivo.garant.ru/document?id=77578378&amp;sub=1040" TargetMode="External"/><Relationship Id="rId73" Type="http://schemas.openxmlformats.org/officeDocument/2006/relationships/hyperlink" Target="http://ivo.garant.ru/document?id=77578378&amp;sub=1030" TargetMode="External"/><Relationship Id="rId78" Type="http://schemas.openxmlformats.org/officeDocument/2006/relationships/hyperlink" Target="http://ivo.garant.ru/document?id=77578378&amp;sub=1040" TargetMode="External"/><Relationship Id="rId81" Type="http://schemas.openxmlformats.org/officeDocument/2006/relationships/hyperlink" Target="http://ivo.garant.ru/document?id=72108076&amp;sub=11201" TargetMode="External"/><Relationship Id="rId86" Type="http://schemas.openxmlformats.org/officeDocument/2006/relationships/hyperlink" Target="http://ivo.garant.ru/document?id=77578378&amp;sub=1119" TargetMode="External"/><Relationship Id="rId94" Type="http://schemas.openxmlformats.org/officeDocument/2006/relationships/hyperlink" Target="http://ivo.garant.ru/document?id=72108076&amp;sub=11201" TargetMode="External"/><Relationship Id="rId99" Type="http://schemas.openxmlformats.org/officeDocument/2006/relationships/hyperlink" Target="http://ivo.garant.ru/document?id=72108076&amp;sub=1323" TargetMode="External"/><Relationship Id="rId101" Type="http://schemas.openxmlformats.org/officeDocument/2006/relationships/hyperlink" Target="http://ivo.garant.ru/document?id=72108076&amp;sub=1323"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ivo.garant.ru/document?id=77578378&amp;sub=1049" TargetMode="External"/><Relationship Id="rId39" Type="http://schemas.openxmlformats.org/officeDocument/2006/relationships/hyperlink" Target="http://ivo.garant.ru/document?id=77578378&amp;sub=1040" TargetMode="External"/><Relationship Id="rId109" Type="http://schemas.openxmlformats.org/officeDocument/2006/relationships/hyperlink" Target="http://ivo.garant.ru/document?id=77578378&amp;sub=1040" TargetMode="External"/><Relationship Id="rId34" Type="http://schemas.openxmlformats.org/officeDocument/2006/relationships/hyperlink" Target="http://ivo.garant.ru/document?id=77578378&amp;sub=1030" TargetMode="External"/><Relationship Id="rId50" Type="http://schemas.openxmlformats.org/officeDocument/2006/relationships/hyperlink" Target="http://ivo.garant.ru/document?id=77578378&amp;sub=1040" TargetMode="External"/><Relationship Id="rId55" Type="http://schemas.openxmlformats.org/officeDocument/2006/relationships/hyperlink" Target="http://ivo.garant.ru/document?id=77578378&amp;sub=1030" TargetMode="External"/><Relationship Id="rId76" Type="http://schemas.openxmlformats.org/officeDocument/2006/relationships/hyperlink" Target="http://ivo.garant.ru/document?id=77578378&amp;sub=1040" TargetMode="External"/><Relationship Id="rId97" Type="http://schemas.openxmlformats.org/officeDocument/2006/relationships/hyperlink" Target="http://ivo.garant.ru/document?id=72108076&amp;sub=14911" TargetMode="External"/><Relationship Id="rId104" Type="http://schemas.openxmlformats.org/officeDocument/2006/relationships/hyperlink" Target="http://ivo.garant.ru/document?id=72108076&amp;sub=11201" TargetMode="External"/><Relationship Id="rId7" Type="http://schemas.openxmlformats.org/officeDocument/2006/relationships/endnotes" Target="endnotes.xml"/><Relationship Id="rId71" Type="http://schemas.openxmlformats.org/officeDocument/2006/relationships/hyperlink" Target="http://ivo.garant.ru/document?id=77578378&amp;sub=1119" TargetMode="External"/><Relationship Id="rId92" Type="http://schemas.openxmlformats.org/officeDocument/2006/relationships/hyperlink" Target="http://ivo.garant.ru/document?id=72108076&amp;sub=1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3D62-6AAE-4C00-B9DF-6CCB07BA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27447</Words>
  <Characters>156448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2020-07-24T09:00:00Z</dcterms:created>
  <dcterms:modified xsi:type="dcterms:W3CDTF">2020-07-24T09:00:00Z</dcterms:modified>
</cp:coreProperties>
</file>