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2A" w:rsidRPr="00492DCD" w:rsidRDefault="002D002A" w:rsidP="002D00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58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17.45pt;width:41.6pt;height:60.75pt;z-index:251658240">
            <v:imagedata r:id="rId7" o:title=""/>
          </v:shape>
          <o:OLEObject Type="Embed" ProgID="Photoshop.Image.6" ShapeID="_x0000_s1026" DrawAspect="Content" ObjectID="_1645871438" r:id="rId8">
            <o:FieldCodes>\s</o:FieldCodes>
          </o:OLEObject>
        </w:pict>
      </w:r>
    </w:p>
    <w:p w:rsidR="002D002A" w:rsidRPr="00492DCD" w:rsidRDefault="002D002A" w:rsidP="002D00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02A" w:rsidRPr="00492DCD" w:rsidRDefault="002D002A" w:rsidP="002D00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02A" w:rsidRPr="00492DCD" w:rsidRDefault="002D002A" w:rsidP="002D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02A" w:rsidRPr="00492DCD" w:rsidRDefault="002D002A" w:rsidP="002D002A">
      <w:pPr>
        <w:pStyle w:val="a3"/>
        <w:rPr>
          <w:b/>
          <w:bCs/>
          <w:sz w:val="28"/>
          <w:szCs w:val="28"/>
        </w:rPr>
      </w:pPr>
      <w:r w:rsidRPr="00492DCD">
        <w:rPr>
          <w:b/>
          <w:bCs/>
          <w:sz w:val="28"/>
          <w:szCs w:val="28"/>
        </w:rPr>
        <w:t>СОВЕТ  ДЕПУТАТОВ СЕЛЬСКОГО ПОСЕЛЕНИЯ</w:t>
      </w:r>
    </w:p>
    <w:p w:rsidR="002D002A" w:rsidRPr="00492DCD" w:rsidRDefault="002D002A" w:rsidP="002D002A">
      <w:pPr>
        <w:pStyle w:val="a3"/>
        <w:rPr>
          <w:b/>
          <w:bCs/>
          <w:sz w:val="28"/>
          <w:szCs w:val="28"/>
        </w:rPr>
      </w:pPr>
      <w:r w:rsidRPr="00492DCD">
        <w:rPr>
          <w:b/>
          <w:bCs/>
          <w:sz w:val="28"/>
          <w:szCs w:val="28"/>
        </w:rPr>
        <w:t>ПУШКИНСКИЙ СЕЛЬСОВЕТ</w:t>
      </w:r>
    </w:p>
    <w:p w:rsidR="002D002A" w:rsidRPr="00492DCD" w:rsidRDefault="002D002A" w:rsidP="002D002A">
      <w:pPr>
        <w:pStyle w:val="a3"/>
        <w:rPr>
          <w:b/>
          <w:bCs/>
          <w:sz w:val="28"/>
          <w:szCs w:val="28"/>
        </w:rPr>
      </w:pPr>
      <w:r w:rsidRPr="00492DCD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2D002A" w:rsidRPr="00492DCD" w:rsidRDefault="002D002A" w:rsidP="002D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CD">
        <w:rPr>
          <w:rFonts w:ascii="Times New Roman" w:hAnsi="Times New Roman" w:cs="Times New Roman"/>
          <w:b/>
          <w:sz w:val="28"/>
          <w:szCs w:val="28"/>
        </w:rPr>
        <w:t xml:space="preserve">79 - я сессия </w:t>
      </w:r>
      <w:r w:rsidRPr="00492DC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2DC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D002A" w:rsidRDefault="002D002A" w:rsidP="002D00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02A" w:rsidRPr="00492DCD" w:rsidRDefault="002D002A" w:rsidP="002D00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002A" w:rsidRPr="00492DCD" w:rsidRDefault="002D002A" w:rsidP="002D00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02A" w:rsidRDefault="002D002A" w:rsidP="002D0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DCD">
        <w:rPr>
          <w:rFonts w:ascii="Times New Roman" w:hAnsi="Times New Roman" w:cs="Times New Roman"/>
          <w:sz w:val="28"/>
          <w:szCs w:val="28"/>
        </w:rPr>
        <w:t>05.03.2020г                           с. Пушкино                           № 232 – рс</w:t>
      </w:r>
    </w:p>
    <w:p w:rsidR="002D002A" w:rsidRPr="00492DCD" w:rsidRDefault="002D002A" w:rsidP="002D0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02A" w:rsidRDefault="002D002A" w:rsidP="002D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C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492DCD">
        <w:rPr>
          <w:rStyle w:val="a6"/>
          <w:rFonts w:ascii="Times New Roman" w:hAnsi="Times New Roman" w:cs="Times New Roman"/>
          <w:sz w:val="28"/>
          <w:szCs w:val="28"/>
        </w:rPr>
        <w:t>Правила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492DCD">
        <w:rPr>
          <w:rStyle w:val="a6"/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492D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Пушкинский сельсовет Добринского муниципального района</w:t>
      </w:r>
    </w:p>
    <w:p w:rsidR="002D002A" w:rsidRPr="00492DCD" w:rsidRDefault="002D002A" w:rsidP="002D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02A" w:rsidRPr="00492DCD" w:rsidRDefault="002D002A" w:rsidP="002D0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92DCD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DCD">
        <w:rPr>
          <w:rFonts w:ascii="Times New Roman" w:hAnsi="Times New Roman" w:cs="Times New Roman"/>
          <w:sz w:val="28"/>
          <w:szCs w:val="28"/>
        </w:rPr>
        <w:t xml:space="preserve">№190-ФЗ,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Пушкинский сельсовет, с учетом протокола публичных слушаний, заключения о результатах публичных слушаний, утвержденных постановлением администрации сельского поселения Пушкинский сельсовет  Добринского  муниципального района от 05.03.2020 года,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2DCD">
        <w:rPr>
          <w:rFonts w:ascii="Times New Roman" w:hAnsi="Times New Roman" w:cs="Times New Roman"/>
          <w:sz w:val="28"/>
          <w:szCs w:val="28"/>
        </w:rPr>
        <w:t>овет депутатов сельского поселения Пушкинский сельсовет</w:t>
      </w:r>
    </w:p>
    <w:p w:rsidR="002D002A" w:rsidRPr="00492DCD" w:rsidRDefault="002D002A" w:rsidP="002D00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D002A" w:rsidRPr="00492DCD" w:rsidRDefault="002D002A" w:rsidP="002D0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DCD">
        <w:rPr>
          <w:rFonts w:ascii="Times New Roman" w:hAnsi="Times New Roman" w:cs="Times New Roman"/>
          <w:sz w:val="28"/>
          <w:szCs w:val="28"/>
        </w:rPr>
        <w:t>1. Утвердить изменения Правил землепользования и застройки сельского поселения Пушкинский сельсовет Добринского муниципального района (прилагаются).</w:t>
      </w:r>
    </w:p>
    <w:p w:rsidR="002D002A" w:rsidRPr="00492DCD" w:rsidRDefault="002D002A" w:rsidP="002D0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DCD"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2D002A" w:rsidRPr="00492DCD" w:rsidRDefault="002D002A" w:rsidP="002D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C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обнародования. </w:t>
      </w:r>
    </w:p>
    <w:p w:rsidR="002D002A" w:rsidRDefault="002D002A" w:rsidP="002D0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02A" w:rsidRPr="00492DCD" w:rsidRDefault="002D002A" w:rsidP="002D0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02A" w:rsidRPr="00492DCD" w:rsidRDefault="002D002A" w:rsidP="002D0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DC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                                                                         сельского поселения                                                                                             Пушкинский сельсовет                                                        О.И. Леньшина</w:t>
      </w:r>
    </w:p>
    <w:p w:rsidR="002D002A" w:rsidRPr="00492DCD" w:rsidRDefault="002D002A" w:rsidP="002D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2A" w:rsidRDefault="002D002A" w:rsidP="002D002A">
      <w:pPr>
        <w:pStyle w:val="a5"/>
        <w:shd w:val="clear" w:color="auto" w:fill="FFFFFF"/>
        <w:spacing w:before="0" w:beforeAutospacing="0" w:after="0" w:afterAutospacing="0"/>
        <w:jc w:val="right"/>
      </w:pPr>
    </w:p>
    <w:p w:rsidR="002D002A" w:rsidRDefault="002D002A" w:rsidP="002D002A">
      <w:pPr>
        <w:pStyle w:val="a5"/>
        <w:shd w:val="clear" w:color="auto" w:fill="FFFFFF"/>
        <w:spacing w:before="0" w:beforeAutospacing="0" w:after="0" w:afterAutospacing="0"/>
        <w:jc w:val="right"/>
      </w:pPr>
    </w:p>
    <w:p w:rsidR="002D002A" w:rsidRDefault="002D002A" w:rsidP="002D002A">
      <w:pPr>
        <w:pStyle w:val="a5"/>
        <w:shd w:val="clear" w:color="auto" w:fill="FFFFFF"/>
        <w:spacing w:before="0" w:beforeAutospacing="0" w:after="0" w:afterAutospacing="0"/>
        <w:jc w:val="right"/>
      </w:pPr>
    </w:p>
    <w:p w:rsidR="002D002A" w:rsidRDefault="002D002A" w:rsidP="002D002A">
      <w:pPr>
        <w:pStyle w:val="a5"/>
        <w:shd w:val="clear" w:color="auto" w:fill="FFFFFF"/>
        <w:spacing w:before="0" w:beforeAutospacing="0" w:after="0" w:afterAutospacing="0"/>
        <w:jc w:val="right"/>
      </w:pPr>
    </w:p>
    <w:p w:rsidR="002D002A" w:rsidRDefault="002D002A" w:rsidP="002D002A">
      <w:pPr>
        <w:pStyle w:val="a5"/>
        <w:shd w:val="clear" w:color="auto" w:fill="FFFFFF"/>
        <w:spacing w:before="0" w:beforeAutospacing="0" w:after="0" w:afterAutospacing="0"/>
        <w:jc w:val="right"/>
      </w:pPr>
    </w:p>
    <w:p w:rsidR="002D002A" w:rsidRDefault="002D002A" w:rsidP="002D002A">
      <w:pPr>
        <w:pStyle w:val="a5"/>
        <w:shd w:val="clear" w:color="auto" w:fill="FFFFFF"/>
        <w:spacing w:before="0" w:beforeAutospacing="0" w:after="0" w:afterAutospacing="0"/>
        <w:jc w:val="right"/>
      </w:pPr>
    </w:p>
    <w:p w:rsidR="002D002A" w:rsidRDefault="002D002A" w:rsidP="002D002A">
      <w:pPr>
        <w:pStyle w:val="a5"/>
        <w:shd w:val="clear" w:color="auto" w:fill="FFFFFF"/>
        <w:spacing w:before="0" w:beforeAutospacing="0" w:after="0" w:afterAutospacing="0"/>
        <w:jc w:val="right"/>
      </w:pPr>
    </w:p>
    <w:p w:rsidR="002D002A" w:rsidRDefault="002D002A" w:rsidP="002D002A">
      <w:pPr>
        <w:pStyle w:val="a5"/>
        <w:shd w:val="clear" w:color="auto" w:fill="FFFFFF"/>
        <w:spacing w:before="0" w:beforeAutospacing="0" w:after="0" w:afterAutospacing="0"/>
        <w:jc w:val="right"/>
      </w:pPr>
    </w:p>
    <w:p w:rsidR="002D002A" w:rsidRPr="00492DCD" w:rsidRDefault="002D002A" w:rsidP="002D002A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92DCD">
        <w:lastRenderedPageBreak/>
        <w:t>Утверждены</w:t>
      </w:r>
      <w:r w:rsidRPr="00492DCD">
        <w:br/>
        <w:t>решением  Совета депутатов                                                                                                    сельского поселения                                                                                                                     Пушкинский сельсовет</w:t>
      </w:r>
      <w:r w:rsidRPr="00492DCD">
        <w:br/>
        <w:t>№ 232 -рс от 05.03.2020г</w:t>
      </w:r>
      <w:r w:rsidRPr="00492DCD">
        <w:rPr>
          <w:sz w:val="28"/>
          <w:szCs w:val="28"/>
        </w:rPr>
        <w:t>.</w:t>
      </w:r>
    </w:p>
    <w:p w:rsidR="002D002A" w:rsidRDefault="002D002A" w:rsidP="002D002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92DCD">
        <w:rPr>
          <w:b/>
          <w:sz w:val="28"/>
          <w:szCs w:val="28"/>
        </w:rPr>
        <w:t xml:space="preserve">Изменения                                                                                                                                        в Правила землепользования и застройки сельского поселения </w:t>
      </w:r>
      <w:r>
        <w:rPr>
          <w:b/>
          <w:sz w:val="28"/>
          <w:szCs w:val="28"/>
        </w:rPr>
        <w:t>П</w:t>
      </w:r>
      <w:r w:rsidRPr="00492DCD">
        <w:rPr>
          <w:b/>
          <w:sz w:val="28"/>
          <w:szCs w:val="28"/>
        </w:rPr>
        <w:t>ушкинский сельсовет Добринского муниципального района</w:t>
      </w:r>
    </w:p>
    <w:p w:rsidR="002D002A" w:rsidRPr="00492DCD" w:rsidRDefault="002D002A" w:rsidP="002D002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002A" w:rsidRPr="00492DCD" w:rsidRDefault="002D002A" w:rsidP="002D0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CD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сельского поселения Пушкинский сельсовет Добринского муниципального, утвержденные решением Совета депутатов сельского поселения  Пушкинский сельсовет от </w:t>
      </w:r>
      <w:r>
        <w:rPr>
          <w:rFonts w:ascii="Times New Roman" w:hAnsi="Times New Roman" w:cs="Times New Roman"/>
          <w:sz w:val="28"/>
          <w:szCs w:val="28"/>
        </w:rPr>
        <w:t>06.12</w:t>
      </w:r>
      <w:r w:rsidRPr="00492DCD">
        <w:rPr>
          <w:rFonts w:ascii="Times New Roman" w:hAnsi="Times New Roman" w:cs="Times New Roman"/>
          <w:sz w:val="28"/>
          <w:szCs w:val="28"/>
        </w:rPr>
        <w:t>.2012г.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2DCD">
        <w:rPr>
          <w:rFonts w:ascii="Times New Roman" w:hAnsi="Times New Roman" w:cs="Times New Roman"/>
          <w:sz w:val="28"/>
          <w:szCs w:val="28"/>
        </w:rPr>
        <w:t xml:space="preserve"> № 13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2DCD">
        <w:rPr>
          <w:rFonts w:ascii="Times New Roman" w:hAnsi="Times New Roman" w:cs="Times New Roman"/>
          <w:sz w:val="28"/>
          <w:szCs w:val="28"/>
        </w:rPr>
        <w:t>-рс (в редакции №18-рс от 28.12.2015г., в редакции №53-рс от 27.10.2016г., №144-рс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2DCD">
        <w:rPr>
          <w:rFonts w:ascii="Times New Roman" w:hAnsi="Times New Roman" w:cs="Times New Roman"/>
          <w:sz w:val="28"/>
          <w:szCs w:val="28"/>
        </w:rPr>
        <w:t>.06.2018г., №210-рс от 15.10.2019г.)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2D002A" w:rsidRPr="00492DCD" w:rsidRDefault="002D002A" w:rsidP="002D0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02A" w:rsidRPr="00492DCD" w:rsidRDefault="002D002A" w:rsidP="002D002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DCD">
        <w:rPr>
          <w:rFonts w:ascii="Times New Roman" w:hAnsi="Times New Roman" w:cs="Times New Roman"/>
          <w:sz w:val="28"/>
          <w:szCs w:val="28"/>
        </w:rPr>
        <w:t>ч.1 статьи 4.9 дополнить следующим содержанием: «</w:t>
      </w:r>
      <w:r w:rsidRPr="00492DC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2D002A" w:rsidRPr="00492DCD" w:rsidRDefault="002D002A" w:rsidP="002D002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ч.4 статьи 2.5 </w:t>
      </w:r>
      <w:r w:rsidRPr="00492DCD">
        <w:rPr>
          <w:rFonts w:ascii="Times New Roman" w:hAnsi="Times New Roman" w:cs="Times New Roman"/>
          <w:sz w:val="28"/>
          <w:szCs w:val="28"/>
        </w:rPr>
        <w:t>дополнить следующим содержанием</w:t>
      </w:r>
      <w:r w:rsidRPr="00492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 исключением случая, указанного в п.1.1. настоящей статьи».</w:t>
      </w:r>
    </w:p>
    <w:p w:rsidR="002D002A" w:rsidRPr="00492DCD" w:rsidRDefault="002D002A" w:rsidP="002D002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D002A" w:rsidRPr="00492DCD" w:rsidRDefault="002D002A" w:rsidP="002D002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D002A" w:rsidRPr="00492DCD" w:rsidRDefault="002D002A" w:rsidP="002D002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92DCD">
        <w:rPr>
          <w:b/>
          <w:sz w:val="28"/>
          <w:szCs w:val="28"/>
        </w:rPr>
        <w:t xml:space="preserve">Глава сельского поселения </w:t>
      </w:r>
    </w:p>
    <w:p w:rsidR="002D002A" w:rsidRPr="00492DCD" w:rsidRDefault="002D002A" w:rsidP="002D002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92DCD">
        <w:rPr>
          <w:b/>
          <w:sz w:val="28"/>
          <w:szCs w:val="28"/>
        </w:rPr>
        <w:t>Пушкинский сельсовет                                                               Н.Г. Демихова</w:t>
      </w:r>
    </w:p>
    <w:p w:rsidR="007A559A" w:rsidRDefault="00807642"/>
    <w:sectPr w:rsidR="007A559A" w:rsidSect="00FF69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42" w:rsidRDefault="00807642" w:rsidP="002D002A">
      <w:pPr>
        <w:spacing w:after="0" w:line="240" w:lineRule="auto"/>
      </w:pPr>
      <w:r>
        <w:separator/>
      </w:r>
    </w:p>
  </w:endnote>
  <w:endnote w:type="continuationSeparator" w:id="1">
    <w:p w:rsidR="00807642" w:rsidRDefault="00807642" w:rsidP="002D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42" w:rsidRDefault="00807642" w:rsidP="002D002A">
      <w:pPr>
        <w:spacing w:after="0" w:line="240" w:lineRule="auto"/>
      </w:pPr>
      <w:r>
        <w:separator/>
      </w:r>
    </w:p>
  </w:footnote>
  <w:footnote w:type="continuationSeparator" w:id="1">
    <w:p w:rsidR="00807642" w:rsidRDefault="00807642" w:rsidP="002D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7577"/>
    <w:multiLevelType w:val="hybridMultilevel"/>
    <w:tmpl w:val="AB7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002A"/>
    <w:rsid w:val="00124317"/>
    <w:rsid w:val="002D002A"/>
    <w:rsid w:val="00650E8A"/>
    <w:rsid w:val="00807642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2D002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2D002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2D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D002A"/>
    <w:rPr>
      <w:b/>
      <w:bCs/>
    </w:rPr>
  </w:style>
  <w:style w:type="paragraph" w:styleId="a7">
    <w:name w:val="List Paragraph"/>
    <w:basedOn w:val="a"/>
    <w:uiPriority w:val="34"/>
    <w:qFormat/>
    <w:rsid w:val="002D002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D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002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002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2020-03-16T10:43:00Z</dcterms:created>
  <dcterms:modified xsi:type="dcterms:W3CDTF">2020-03-16T10:44:00Z</dcterms:modified>
</cp:coreProperties>
</file>