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5" w:rsidRPr="00F31CCD" w:rsidRDefault="00806DF5" w:rsidP="00806DF5">
      <w:pPr>
        <w:tabs>
          <w:tab w:val="left" w:pos="2565"/>
          <w:tab w:val="left" w:pos="7875"/>
        </w:tabs>
        <w:jc w:val="both"/>
      </w:pPr>
    </w:p>
    <w:p w:rsidR="00806DF5" w:rsidRPr="00F31CCD" w:rsidRDefault="00806DF5" w:rsidP="00806DF5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both"/>
        <w:rPr>
          <w:bCs w:val="0"/>
        </w:rPr>
      </w:pPr>
      <w:r>
        <w:rPr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15pt;margin-top:-49.8pt;width:53.1pt;height:63.05pt;z-index:251658240">
            <v:imagedata r:id="rId7" o:title=""/>
          </v:shape>
          <o:OLEObject Type="Embed" ProgID="Photoshop.Image.6" ShapeID="_x0000_s1026" DrawAspect="Content" ObjectID="_1582613790" r:id="rId8">
            <o:FieldCodes>\s</o:FieldCodes>
          </o:OLEObject>
        </w:pict>
      </w:r>
    </w:p>
    <w:p w:rsidR="00806DF5" w:rsidRPr="00877941" w:rsidRDefault="00806DF5" w:rsidP="00806DF5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806DF5" w:rsidRPr="003B7273" w:rsidRDefault="00806DF5" w:rsidP="00806DF5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3B7273">
        <w:rPr>
          <w:rFonts w:ascii="Times New Roman" w:hAnsi="Times New Roman" w:cs="Times New Roman"/>
          <w:color w:val="auto"/>
        </w:rPr>
        <w:t>РОССИЙСКАЯ ФЕДЕРАЦИЯ</w:t>
      </w:r>
    </w:p>
    <w:p w:rsidR="00806DF5" w:rsidRPr="003B7273" w:rsidRDefault="00806DF5" w:rsidP="00806DF5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3B7273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06DF5" w:rsidRPr="003B7273" w:rsidRDefault="00806DF5" w:rsidP="00806DF5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3B7273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806DF5" w:rsidRPr="003B7273" w:rsidRDefault="00806DF5" w:rsidP="00806DF5">
      <w:pPr>
        <w:pStyle w:val="3"/>
        <w:keepLines w:val="0"/>
        <w:numPr>
          <w:ilvl w:val="2"/>
          <w:numId w:val="1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7273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806DF5" w:rsidRPr="003B7273" w:rsidRDefault="00806DF5" w:rsidP="00806DF5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right="2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7273">
        <w:rPr>
          <w:rFonts w:ascii="Times New Roman" w:hAnsi="Times New Roman" w:cs="Times New Roman"/>
          <w:sz w:val="28"/>
          <w:szCs w:val="28"/>
        </w:rPr>
        <w:t xml:space="preserve">29-я сессия  </w:t>
      </w:r>
      <w:r w:rsidRPr="003B72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7273">
        <w:rPr>
          <w:rFonts w:ascii="Times New Roman" w:hAnsi="Times New Roman" w:cs="Times New Roman"/>
          <w:sz w:val="28"/>
          <w:szCs w:val="28"/>
        </w:rPr>
        <w:t>-го созыва</w:t>
      </w:r>
    </w:p>
    <w:p w:rsidR="00806DF5" w:rsidRPr="003B7273" w:rsidRDefault="00806DF5" w:rsidP="00806DF5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  <w:tab w:val="left" w:pos="2355"/>
          <w:tab w:val="center" w:pos="4677"/>
        </w:tabs>
        <w:suppressAutoHyphens/>
        <w:spacing w:before="240" w:after="6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7273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806DF5" w:rsidRPr="003B7273" w:rsidRDefault="00806DF5" w:rsidP="00806DF5">
      <w:pPr>
        <w:jc w:val="center"/>
        <w:rPr>
          <w:sz w:val="28"/>
          <w:szCs w:val="28"/>
        </w:rPr>
      </w:pPr>
      <w:r w:rsidRPr="003B7273">
        <w:rPr>
          <w:sz w:val="28"/>
          <w:szCs w:val="28"/>
        </w:rPr>
        <w:t>13.06.201</w:t>
      </w:r>
      <w:r>
        <w:rPr>
          <w:sz w:val="28"/>
          <w:szCs w:val="28"/>
        </w:rPr>
        <w:t xml:space="preserve">7г                 </w:t>
      </w:r>
      <w:r w:rsidRPr="003B7273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3B7273">
        <w:rPr>
          <w:sz w:val="28"/>
          <w:szCs w:val="28"/>
        </w:rPr>
        <w:t>.Пушкино</w:t>
      </w:r>
      <w:r w:rsidRPr="003B7273">
        <w:rPr>
          <w:sz w:val="28"/>
          <w:szCs w:val="28"/>
        </w:rPr>
        <w:tab/>
        <w:t xml:space="preserve">                               № </w:t>
      </w:r>
      <w:bookmarkStart w:id="0" w:name="_GoBack"/>
      <w:bookmarkEnd w:id="0"/>
      <w:r w:rsidRPr="003B7273">
        <w:rPr>
          <w:sz w:val="28"/>
          <w:szCs w:val="28"/>
        </w:rPr>
        <w:t>88-рс</w:t>
      </w:r>
    </w:p>
    <w:p w:rsidR="00806DF5" w:rsidRPr="003B7273" w:rsidRDefault="00806DF5" w:rsidP="00806DF5">
      <w:pPr>
        <w:jc w:val="both"/>
        <w:rPr>
          <w:b/>
          <w:sz w:val="28"/>
          <w:szCs w:val="28"/>
        </w:rPr>
      </w:pPr>
    </w:p>
    <w:p w:rsidR="00806DF5" w:rsidRPr="003B7273" w:rsidRDefault="00806DF5" w:rsidP="00806DF5">
      <w:pPr>
        <w:jc w:val="center"/>
        <w:rPr>
          <w:b/>
          <w:sz w:val="28"/>
          <w:szCs w:val="28"/>
        </w:rPr>
      </w:pPr>
      <w:r w:rsidRPr="003B7273">
        <w:rPr>
          <w:b/>
          <w:sz w:val="28"/>
          <w:szCs w:val="28"/>
        </w:rPr>
        <w:t>О принятии Изменений в Устав сельского поселения Пушкинский сельсовет Добринского муниципального района Липецкой области Российской Федерации</w:t>
      </w:r>
    </w:p>
    <w:p w:rsidR="00806DF5" w:rsidRPr="003B7273" w:rsidRDefault="00806DF5" w:rsidP="00806DF5">
      <w:pPr>
        <w:ind w:firstLine="540"/>
        <w:jc w:val="both"/>
        <w:rPr>
          <w:b/>
          <w:sz w:val="28"/>
          <w:szCs w:val="28"/>
        </w:rPr>
      </w:pPr>
    </w:p>
    <w:p w:rsidR="00806DF5" w:rsidRPr="003B7273" w:rsidRDefault="00806DF5" w:rsidP="00806DF5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>Рассмотрев проект Изменений в Устав сельского поселения Пушкинский сельсовет Добринского муниципального района Липецкой области Российской Федерации»,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Пушкинский сельсовет</w:t>
      </w:r>
    </w:p>
    <w:p w:rsidR="00806DF5" w:rsidRPr="003B7273" w:rsidRDefault="00806DF5" w:rsidP="00806DF5">
      <w:pPr>
        <w:jc w:val="both"/>
        <w:rPr>
          <w:b/>
          <w:bCs/>
          <w:sz w:val="28"/>
          <w:szCs w:val="28"/>
        </w:rPr>
      </w:pPr>
      <w:r w:rsidRPr="003B7273">
        <w:rPr>
          <w:b/>
          <w:bCs/>
          <w:sz w:val="28"/>
          <w:szCs w:val="28"/>
        </w:rPr>
        <w:t>РЕШИЛ:</w:t>
      </w:r>
    </w:p>
    <w:p w:rsidR="00806DF5" w:rsidRPr="003B7273" w:rsidRDefault="00806DF5" w:rsidP="00806DF5">
      <w:pPr>
        <w:ind w:right="-65"/>
        <w:jc w:val="both"/>
        <w:rPr>
          <w:sz w:val="28"/>
          <w:szCs w:val="28"/>
        </w:rPr>
      </w:pPr>
      <w:r w:rsidRPr="003B7273">
        <w:rPr>
          <w:sz w:val="28"/>
          <w:szCs w:val="28"/>
        </w:rPr>
        <w:t>1. Принять Изменения в Устав сельского поселения Пушкинский сельсовет Добринского муниципального района Липецкой области Российской Федерации (Приложение).</w:t>
      </w:r>
    </w:p>
    <w:p w:rsidR="00806DF5" w:rsidRPr="003B7273" w:rsidRDefault="00806DF5" w:rsidP="00806DF5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>2. Направить указанный нормативный правовой акт главе сельского поселения Пушкинский сельсовет Добринского муниципального района для подписания.</w:t>
      </w:r>
    </w:p>
    <w:p w:rsidR="00806DF5" w:rsidRPr="003B7273" w:rsidRDefault="00806DF5" w:rsidP="00806DF5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 xml:space="preserve">3. Главе сельского поселения Пушкинский </w:t>
      </w:r>
      <w:r w:rsidRPr="003B7273">
        <w:rPr>
          <w:bCs/>
          <w:sz w:val="28"/>
          <w:szCs w:val="28"/>
        </w:rPr>
        <w:t xml:space="preserve">сельсовет Добринского муниципального района </w:t>
      </w:r>
      <w:r w:rsidRPr="003B7273">
        <w:rPr>
          <w:sz w:val="28"/>
          <w:szCs w:val="28"/>
        </w:rPr>
        <w:t xml:space="preserve">в течение 15 дней со дня принятия данного решения представить Изменения в Устав сельского поселения Пушкинский </w:t>
      </w:r>
      <w:r w:rsidRPr="003B7273">
        <w:rPr>
          <w:bCs/>
          <w:sz w:val="28"/>
          <w:szCs w:val="28"/>
        </w:rPr>
        <w:t>сельсовет Добринского муниципального</w:t>
      </w:r>
      <w:r w:rsidRPr="003B7273">
        <w:rPr>
          <w:sz w:val="28"/>
          <w:szCs w:val="28"/>
        </w:rPr>
        <w:t xml:space="preserve">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806DF5" w:rsidRPr="003B7273" w:rsidRDefault="00806DF5" w:rsidP="00806DF5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 xml:space="preserve">4. Главе сельского поселения Пушкинский </w:t>
      </w:r>
      <w:r w:rsidRPr="003B7273">
        <w:rPr>
          <w:bCs/>
          <w:sz w:val="28"/>
          <w:szCs w:val="28"/>
        </w:rPr>
        <w:t xml:space="preserve">сельсовет Добринского </w:t>
      </w:r>
      <w:r w:rsidRPr="003B7273">
        <w:rPr>
          <w:sz w:val="28"/>
          <w:szCs w:val="28"/>
        </w:rPr>
        <w:t xml:space="preserve">муниципального района обнародовать Изменения в Устав сельского поселения Пушкинский </w:t>
      </w:r>
      <w:r w:rsidRPr="003B7273">
        <w:rPr>
          <w:bCs/>
          <w:sz w:val="28"/>
          <w:szCs w:val="28"/>
        </w:rPr>
        <w:t>сельсовет Добринского</w:t>
      </w:r>
      <w:r w:rsidRPr="003B7273">
        <w:rPr>
          <w:sz w:val="28"/>
          <w:szCs w:val="28"/>
        </w:rPr>
        <w:t xml:space="preserve"> муниципального района Липецкой области Российской федерации»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806DF5" w:rsidRPr="003B7273" w:rsidRDefault="00806DF5" w:rsidP="00806DF5">
      <w:pPr>
        <w:tabs>
          <w:tab w:val="left" w:pos="1980"/>
          <w:tab w:val="left" w:pos="3060"/>
        </w:tabs>
        <w:jc w:val="both"/>
        <w:rPr>
          <w:b/>
          <w:bCs/>
          <w:sz w:val="28"/>
          <w:szCs w:val="28"/>
        </w:rPr>
      </w:pPr>
    </w:p>
    <w:p w:rsidR="00806DF5" w:rsidRPr="003B7273" w:rsidRDefault="00806DF5" w:rsidP="00806DF5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</w:p>
    <w:p w:rsidR="00806DF5" w:rsidRPr="003B7273" w:rsidRDefault="00806DF5" w:rsidP="00806DF5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  <w:r w:rsidRPr="003B7273">
        <w:rPr>
          <w:bCs/>
          <w:sz w:val="28"/>
          <w:szCs w:val="28"/>
        </w:rPr>
        <w:t>Председатель Совета депутатов</w:t>
      </w:r>
    </w:p>
    <w:p w:rsidR="00806DF5" w:rsidRPr="003B7273" w:rsidRDefault="00806DF5" w:rsidP="00806DF5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  <w:r w:rsidRPr="003B7273">
        <w:rPr>
          <w:bCs/>
          <w:sz w:val="28"/>
          <w:szCs w:val="28"/>
        </w:rPr>
        <w:t xml:space="preserve">сельского поселения </w:t>
      </w:r>
      <w:r w:rsidRPr="003B7273">
        <w:rPr>
          <w:sz w:val="28"/>
          <w:szCs w:val="28"/>
        </w:rPr>
        <w:t>Пушкинский</w:t>
      </w:r>
      <w:r w:rsidRPr="003B7273">
        <w:rPr>
          <w:bCs/>
          <w:sz w:val="28"/>
          <w:szCs w:val="28"/>
        </w:rPr>
        <w:t xml:space="preserve"> сельсовет </w:t>
      </w:r>
    </w:p>
    <w:p w:rsidR="00806DF5" w:rsidRPr="003B7273" w:rsidRDefault="00806DF5" w:rsidP="00806DF5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  <w:r w:rsidRPr="003B7273">
        <w:rPr>
          <w:bCs/>
          <w:sz w:val="28"/>
          <w:szCs w:val="28"/>
        </w:rPr>
        <w:t>Добринского муниципального района                                         Н.Г. Демихова</w:t>
      </w:r>
    </w:p>
    <w:p w:rsidR="00806DF5" w:rsidRPr="00870380" w:rsidRDefault="00806DF5" w:rsidP="00806DF5">
      <w:pPr>
        <w:jc w:val="center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lastRenderedPageBreak/>
        <w:t>Изменения</w:t>
      </w:r>
    </w:p>
    <w:p w:rsidR="00806DF5" w:rsidRPr="00870380" w:rsidRDefault="00806DF5" w:rsidP="00806DF5">
      <w:pPr>
        <w:jc w:val="center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t>в Устав сельского поселения Пушкинский сельсовет</w:t>
      </w:r>
    </w:p>
    <w:p w:rsidR="00806DF5" w:rsidRPr="00870380" w:rsidRDefault="00806DF5" w:rsidP="00806DF5">
      <w:pPr>
        <w:jc w:val="center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t>Добринского муниципального района Липецкой области</w:t>
      </w:r>
    </w:p>
    <w:p w:rsidR="00806DF5" w:rsidRPr="00870380" w:rsidRDefault="00806DF5" w:rsidP="00806DF5">
      <w:pPr>
        <w:jc w:val="center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t>Российской Федерации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Приняты Советом депутатов сельского поселения 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09377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093772">
        <w:rPr>
          <w:sz w:val="28"/>
          <w:szCs w:val="28"/>
        </w:rPr>
        <w:t xml:space="preserve"> муниципального 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района Липецкой области Российской Федерации 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13.06.2017</w:t>
      </w:r>
      <w:r w:rsidRPr="00093772">
        <w:rPr>
          <w:sz w:val="28"/>
          <w:szCs w:val="28"/>
        </w:rPr>
        <w:t xml:space="preserve"> № </w:t>
      </w:r>
      <w:r>
        <w:rPr>
          <w:sz w:val="28"/>
          <w:szCs w:val="28"/>
        </w:rPr>
        <w:t>88-рс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Статья 1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Пушкинский</w:t>
      </w:r>
      <w:r w:rsidRPr="0009377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093772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r>
        <w:rPr>
          <w:sz w:val="28"/>
          <w:szCs w:val="28"/>
        </w:rPr>
        <w:t>Пушкинский</w:t>
      </w:r>
      <w:r w:rsidRPr="0009377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Добринского </w:t>
      </w:r>
      <w:r w:rsidRPr="00093772">
        <w:rPr>
          <w:sz w:val="28"/>
          <w:szCs w:val="28"/>
        </w:rPr>
        <w:t xml:space="preserve">муниципального района Липецкой области Российской Федерации от </w:t>
      </w:r>
      <w:r>
        <w:rPr>
          <w:sz w:val="28"/>
          <w:szCs w:val="28"/>
        </w:rPr>
        <w:t>14.04.2014</w:t>
      </w:r>
      <w:r w:rsidRPr="00093772">
        <w:rPr>
          <w:sz w:val="28"/>
          <w:szCs w:val="28"/>
        </w:rPr>
        <w:t xml:space="preserve">  № </w:t>
      </w:r>
      <w:r>
        <w:rPr>
          <w:sz w:val="28"/>
          <w:szCs w:val="28"/>
        </w:rPr>
        <w:t>200-рс</w:t>
      </w:r>
      <w:r w:rsidRPr="00093772">
        <w:rPr>
          <w:sz w:val="28"/>
          <w:szCs w:val="28"/>
        </w:rPr>
        <w:t xml:space="preserve">  следующие изменения: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1) часть 5 статьи 10 изложить в следующей редакции: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Советом депутатов сельского поселения.»;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2) часть 1 статьи 12 дополнить пунктом 14 следующего содержания: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«14)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 w:rsidRPr="00093772">
        <w:rPr>
          <w:color w:val="000000"/>
          <w:sz w:val="28"/>
          <w:szCs w:val="28"/>
        </w:rPr>
        <w:t xml:space="preserve">осуществление мероприятий в сфере профилактики правонарушений, предусмотренных </w:t>
      </w:r>
      <w:r w:rsidRPr="00093772">
        <w:rPr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Федерации»;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3) пункт 1 части 3 статьи 24 изложить в следующей редакции: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«1) проект устава сельского поселения, а также проект муниципального </w:t>
      </w:r>
      <w:r w:rsidRPr="00093772">
        <w:rPr>
          <w:color w:val="000000"/>
          <w:sz w:val="28"/>
          <w:szCs w:val="28"/>
        </w:rPr>
        <w:t>нормативного</w:t>
      </w:r>
      <w:r w:rsidRPr="00093772">
        <w:rPr>
          <w:sz w:val="28"/>
          <w:szCs w:val="28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093772">
        <w:rPr>
          <w:color w:val="000000"/>
          <w:sz w:val="28"/>
          <w:szCs w:val="28"/>
        </w:rPr>
        <w:t xml:space="preserve">изменения в форме точного воспроизведения </w:t>
      </w:r>
      <w:r w:rsidRPr="00093772">
        <w:rPr>
          <w:sz w:val="28"/>
          <w:szCs w:val="28"/>
        </w:rPr>
        <w:t xml:space="preserve">положений Конституции Российской Федерации, федеральных законов, Устава Липецкой области или законов Липецкой области в целях приведения </w:t>
      </w:r>
      <w:r w:rsidRPr="00093772">
        <w:rPr>
          <w:color w:val="000000"/>
          <w:sz w:val="28"/>
          <w:szCs w:val="28"/>
        </w:rPr>
        <w:t>устава</w:t>
      </w:r>
      <w:r w:rsidRPr="00093772">
        <w:rPr>
          <w:sz w:val="28"/>
          <w:szCs w:val="28"/>
        </w:rPr>
        <w:t xml:space="preserve"> в соответствие с </w:t>
      </w:r>
      <w:r w:rsidRPr="00093772">
        <w:rPr>
          <w:color w:val="000000"/>
          <w:sz w:val="28"/>
          <w:szCs w:val="28"/>
        </w:rPr>
        <w:t>этими нормативными правовыми актами</w:t>
      </w:r>
      <w:r w:rsidRPr="00093772">
        <w:rPr>
          <w:sz w:val="28"/>
          <w:szCs w:val="28"/>
        </w:rPr>
        <w:t>;»;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4) в статье 34: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а) часть 12 изложить в следующей редакции: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«12. 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093772">
        <w:rPr>
          <w:sz w:val="28"/>
          <w:szCs w:val="28"/>
        </w:rPr>
        <w:lastRenderedPageBreak/>
        <w:t>территории Российской Федерации, владеть и  (или) пользоваться иностранными финансовыми инструментами»;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б) часть 14 дополнить абзацем следующего содержания:</w:t>
      </w:r>
      <w:bookmarkStart w:id="6" w:name="sub_400112"/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«В случае обращения главы администрации Липецкой области с заявлением о 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заявления»;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rFonts w:cs="Arial"/>
        </w:rPr>
        <w:t xml:space="preserve">5) </w:t>
      </w:r>
      <w:bookmarkEnd w:id="6"/>
      <w:r w:rsidRPr="00093772">
        <w:rPr>
          <w:sz w:val="28"/>
          <w:szCs w:val="28"/>
        </w:rPr>
        <w:t>в статье 35: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а) часть 10 изложить в следующей редакции: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«10. 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                 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инструментами»;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б) первый абзац части 12 изложить в следующей редакции: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 xml:space="preserve">«12. В случае досрочного прекращения полномочий главы сельского поселения </w:t>
      </w:r>
      <w:r w:rsidRPr="00093772">
        <w:rPr>
          <w:color w:val="000000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93772">
        <w:rPr>
          <w:sz w:val="28"/>
          <w:szCs w:val="28"/>
        </w:rPr>
        <w:t xml:space="preserve"> обязанности главы сельского поселения, исполняет должностное лицо администрации сельского поселения, состоящее в должности специалиста»;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в) часть 13 изложить в следующей редакции: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специалиста»;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г) пункт 1 части 16 изложить в следующей редакции: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6) второй абзац части 2 статьи 42 изложить в следующей редакции: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lastRenderedPageBreak/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093772">
        <w:rPr>
          <w:color w:val="000000"/>
          <w:sz w:val="28"/>
          <w:szCs w:val="28"/>
        </w:rPr>
        <w:t xml:space="preserve">когда в устав </w:t>
      </w:r>
      <w:r w:rsidRPr="00093772">
        <w:rPr>
          <w:sz w:val="28"/>
          <w:szCs w:val="28"/>
        </w:rPr>
        <w:t>сельского поселения вносятся изменения в форме точного воспроизведения положений Конституции Российской</w:t>
      </w:r>
      <w:r w:rsidRPr="00093772">
        <w:rPr>
          <w:color w:val="000000"/>
          <w:sz w:val="28"/>
          <w:szCs w:val="28"/>
        </w:rPr>
        <w:t xml:space="preserve"> Федерации, федеральных законов, Устава Липецкой области или законов Липецкой области в</w:t>
      </w:r>
      <w:r w:rsidRPr="00093772">
        <w:rPr>
          <w:sz w:val="28"/>
          <w:szCs w:val="28"/>
        </w:rPr>
        <w:t xml:space="preserve"> целях приведения устава в соответствие с </w:t>
      </w:r>
      <w:r w:rsidRPr="00093772">
        <w:rPr>
          <w:color w:val="000000"/>
          <w:sz w:val="28"/>
          <w:szCs w:val="28"/>
        </w:rPr>
        <w:t>этими нормативными правовыми актами</w:t>
      </w:r>
      <w:r w:rsidRPr="00093772">
        <w:rPr>
          <w:sz w:val="28"/>
          <w:szCs w:val="28"/>
        </w:rPr>
        <w:t>»;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7) в статье 66: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а) пункт 4 части 2 изложить в следующей редакции: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инструментами»;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б) часть 10 изложить в следующей редакции: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проходит под председательством депутата, уполномоченного на это Советом депутатов сельского поселения.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Статья 2</w:t>
      </w: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  <w:r w:rsidRPr="00093772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806DF5" w:rsidRDefault="00806DF5" w:rsidP="00806DF5">
      <w:pPr>
        <w:ind w:firstLine="540"/>
        <w:jc w:val="both"/>
        <w:rPr>
          <w:sz w:val="28"/>
          <w:szCs w:val="28"/>
        </w:rPr>
      </w:pPr>
    </w:p>
    <w:p w:rsidR="00806DF5" w:rsidRDefault="00806DF5" w:rsidP="00806DF5">
      <w:pPr>
        <w:ind w:firstLine="540"/>
        <w:jc w:val="both"/>
        <w:rPr>
          <w:sz w:val="28"/>
          <w:szCs w:val="28"/>
        </w:rPr>
      </w:pP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</w:p>
    <w:p w:rsidR="00806DF5" w:rsidRPr="00093772" w:rsidRDefault="00806DF5" w:rsidP="00806DF5">
      <w:pPr>
        <w:ind w:firstLine="540"/>
        <w:jc w:val="both"/>
        <w:rPr>
          <w:sz w:val="28"/>
          <w:szCs w:val="28"/>
        </w:rPr>
      </w:pPr>
    </w:p>
    <w:p w:rsidR="00806DF5" w:rsidRPr="00093772" w:rsidRDefault="00806DF5" w:rsidP="00806DF5">
      <w:pPr>
        <w:jc w:val="both"/>
        <w:rPr>
          <w:sz w:val="28"/>
          <w:szCs w:val="28"/>
        </w:rPr>
      </w:pPr>
      <w:r w:rsidRPr="00093772">
        <w:rPr>
          <w:sz w:val="28"/>
          <w:szCs w:val="28"/>
        </w:rPr>
        <w:t>Глава сельского поселения</w:t>
      </w:r>
    </w:p>
    <w:p w:rsidR="00806DF5" w:rsidRPr="00093772" w:rsidRDefault="00806DF5" w:rsidP="00806DF5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093772">
        <w:rPr>
          <w:sz w:val="28"/>
          <w:szCs w:val="28"/>
        </w:rPr>
        <w:t xml:space="preserve"> сельсовет</w:t>
      </w:r>
    </w:p>
    <w:p w:rsidR="00806DF5" w:rsidRPr="00870380" w:rsidRDefault="00806DF5" w:rsidP="00806DF5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09377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          Н.Г. Демихова</w:t>
      </w:r>
    </w:p>
    <w:p w:rsidR="00806DF5" w:rsidRDefault="00806DF5" w:rsidP="00806DF5">
      <w:pPr>
        <w:jc w:val="both"/>
      </w:pPr>
    </w:p>
    <w:p w:rsidR="00806DF5" w:rsidRDefault="00806DF5" w:rsidP="00806DF5"/>
    <w:p w:rsidR="00806DF5" w:rsidRDefault="00806DF5" w:rsidP="00806DF5"/>
    <w:p w:rsidR="00806DF5" w:rsidRDefault="00806DF5" w:rsidP="00806DF5"/>
    <w:p w:rsidR="00806DF5" w:rsidRDefault="00806DF5" w:rsidP="00806DF5"/>
    <w:p w:rsidR="00806DF5" w:rsidRDefault="00806DF5" w:rsidP="00806DF5"/>
    <w:p w:rsidR="00806DF5" w:rsidRDefault="00806DF5" w:rsidP="00806DF5"/>
    <w:p w:rsidR="00806DF5" w:rsidRDefault="00806DF5" w:rsidP="00806DF5"/>
    <w:p w:rsidR="00806DF5" w:rsidRDefault="00806DF5" w:rsidP="00806DF5"/>
    <w:p w:rsidR="009B29AA" w:rsidRDefault="009B29AA"/>
    <w:sectPr w:rsidR="009B29AA" w:rsidSect="00806D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F2" w:rsidRPr="00265332" w:rsidRDefault="00B179F2" w:rsidP="00806DF5">
      <w:pPr>
        <w:pStyle w:val="10"/>
      </w:pPr>
      <w:r>
        <w:separator/>
      </w:r>
    </w:p>
  </w:endnote>
  <w:endnote w:type="continuationSeparator" w:id="1">
    <w:p w:rsidR="00B179F2" w:rsidRPr="00265332" w:rsidRDefault="00B179F2" w:rsidP="00806DF5">
      <w:pPr>
        <w:pStyle w:val="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F2" w:rsidRPr="00265332" w:rsidRDefault="00B179F2" w:rsidP="00806DF5">
      <w:pPr>
        <w:pStyle w:val="10"/>
      </w:pPr>
      <w:r>
        <w:separator/>
      </w:r>
    </w:p>
  </w:footnote>
  <w:footnote w:type="continuationSeparator" w:id="1">
    <w:p w:rsidR="00B179F2" w:rsidRPr="00265332" w:rsidRDefault="00B179F2" w:rsidP="00806DF5">
      <w:pPr>
        <w:pStyle w:val="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DF5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06DF5"/>
    <w:rsid w:val="008407B2"/>
    <w:rsid w:val="0085272A"/>
    <w:rsid w:val="0086304B"/>
    <w:rsid w:val="0088038A"/>
    <w:rsid w:val="008A359B"/>
    <w:rsid w:val="008B64D1"/>
    <w:rsid w:val="008E12BA"/>
    <w:rsid w:val="0091610D"/>
    <w:rsid w:val="00930B00"/>
    <w:rsid w:val="00961398"/>
    <w:rsid w:val="009B29AA"/>
    <w:rsid w:val="009C3398"/>
    <w:rsid w:val="009D326B"/>
    <w:rsid w:val="009E0C49"/>
    <w:rsid w:val="00A56FD6"/>
    <w:rsid w:val="00A763BA"/>
    <w:rsid w:val="00AF0712"/>
    <w:rsid w:val="00B179F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0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6D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06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6D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2018-03-15T07:09:00Z</dcterms:created>
  <dcterms:modified xsi:type="dcterms:W3CDTF">2018-03-15T07:10:00Z</dcterms:modified>
</cp:coreProperties>
</file>