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E49" w:rsidRPr="006F2864" w:rsidRDefault="00165E49" w:rsidP="00165E49">
      <w:pPr>
        <w:tabs>
          <w:tab w:val="left" w:pos="2565"/>
          <w:tab w:val="left" w:pos="7875"/>
        </w:tabs>
        <w:rPr>
          <w:b/>
          <w:sz w:val="28"/>
          <w:szCs w:val="28"/>
        </w:rPr>
      </w:pPr>
      <w:r w:rsidRPr="00165E49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-453390</wp:posOffset>
            </wp:positionV>
            <wp:extent cx="685800" cy="790575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E49" w:rsidRPr="006F2864" w:rsidRDefault="00165E49" w:rsidP="00165E49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165E49" w:rsidRPr="006F2864" w:rsidRDefault="00165E49" w:rsidP="00165E49">
      <w:pPr>
        <w:tabs>
          <w:tab w:val="left" w:pos="2565"/>
          <w:tab w:val="left" w:pos="7875"/>
        </w:tabs>
        <w:rPr>
          <w:b/>
          <w:sz w:val="28"/>
          <w:szCs w:val="28"/>
        </w:rPr>
      </w:pPr>
    </w:p>
    <w:p w:rsidR="00165E49" w:rsidRPr="00165E49" w:rsidRDefault="00165E49" w:rsidP="00165E49">
      <w:pPr>
        <w:pStyle w:val="a3"/>
        <w:rPr>
          <w:bCs/>
          <w:sz w:val="28"/>
          <w:szCs w:val="28"/>
        </w:rPr>
      </w:pPr>
      <w:r w:rsidRPr="00165E49">
        <w:rPr>
          <w:bCs/>
          <w:sz w:val="28"/>
          <w:szCs w:val="28"/>
        </w:rPr>
        <w:t xml:space="preserve">СОВЕТ  ДЕПУТАТОВ </w:t>
      </w:r>
      <w:proofErr w:type="gramStart"/>
      <w:r w:rsidRPr="00165E49">
        <w:rPr>
          <w:bCs/>
          <w:sz w:val="28"/>
          <w:szCs w:val="28"/>
        </w:rPr>
        <w:t>СЕЛЬСКОГО</w:t>
      </w:r>
      <w:proofErr w:type="gramEnd"/>
    </w:p>
    <w:p w:rsidR="00165E49" w:rsidRPr="00165E49" w:rsidRDefault="00165E49" w:rsidP="00165E49">
      <w:pPr>
        <w:pStyle w:val="a3"/>
        <w:rPr>
          <w:bCs/>
          <w:sz w:val="28"/>
          <w:szCs w:val="28"/>
        </w:rPr>
      </w:pPr>
      <w:r w:rsidRPr="00165E49">
        <w:rPr>
          <w:bCs/>
          <w:sz w:val="28"/>
          <w:szCs w:val="28"/>
        </w:rPr>
        <w:t>ПОСЕЛЕНИЯ ПУШКИНСКИЙ  СЕЛЬСОВЕТ</w:t>
      </w:r>
    </w:p>
    <w:p w:rsidR="00165E49" w:rsidRPr="00165E49" w:rsidRDefault="00165E49" w:rsidP="00165E49">
      <w:pPr>
        <w:pStyle w:val="a3"/>
        <w:rPr>
          <w:bCs/>
          <w:sz w:val="28"/>
          <w:szCs w:val="28"/>
        </w:rPr>
      </w:pPr>
      <w:r w:rsidRPr="00165E49">
        <w:rPr>
          <w:bCs/>
          <w:sz w:val="28"/>
          <w:szCs w:val="28"/>
        </w:rPr>
        <w:t>Добринского муниципального района Липецкой области</w:t>
      </w:r>
    </w:p>
    <w:p w:rsidR="00165E49" w:rsidRPr="00165E49" w:rsidRDefault="00165E49" w:rsidP="00165E49">
      <w:pPr>
        <w:pStyle w:val="a3"/>
        <w:rPr>
          <w:bCs/>
          <w:sz w:val="28"/>
          <w:szCs w:val="28"/>
        </w:rPr>
      </w:pPr>
      <w:r w:rsidRPr="00165E49">
        <w:rPr>
          <w:sz w:val="28"/>
          <w:szCs w:val="28"/>
        </w:rPr>
        <w:t>Российской Федерации</w:t>
      </w:r>
    </w:p>
    <w:p w:rsidR="00165E49" w:rsidRPr="00165E49" w:rsidRDefault="00165E49" w:rsidP="00165E49">
      <w:pPr>
        <w:pStyle w:val="3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165E49">
        <w:rPr>
          <w:rFonts w:ascii="Times New Roman" w:hAnsi="Times New Roman"/>
          <w:b w:val="0"/>
          <w:color w:val="auto"/>
          <w:sz w:val="28"/>
          <w:szCs w:val="28"/>
        </w:rPr>
        <w:t>Р</w:t>
      </w:r>
      <w:proofErr w:type="gramEnd"/>
      <w:r w:rsidRPr="00165E49">
        <w:rPr>
          <w:rFonts w:ascii="Times New Roman" w:hAnsi="Times New Roman"/>
          <w:b w:val="0"/>
          <w:color w:val="auto"/>
          <w:sz w:val="28"/>
          <w:szCs w:val="28"/>
        </w:rPr>
        <w:t xml:space="preserve"> Е Ш Е Н И Е</w:t>
      </w:r>
    </w:p>
    <w:p w:rsidR="00165E49" w:rsidRPr="006F2864" w:rsidRDefault="00165E49" w:rsidP="00165E49">
      <w:pPr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Pr="006F2864">
        <w:rPr>
          <w:sz w:val="28"/>
          <w:szCs w:val="28"/>
        </w:rPr>
        <w:t xml:space="preserve"> сессия </w:t>
      </w:r>
      <w:r w:rsidRPr="006F2864">
        <w:rPr>
          <w:sz w:val="28"/>
          <w:szCs w:val="28"/>
          <w:lang w:val="en-US"/>
        </w:rPr>
        <w:t>V</w:t>
      </w:r>
      <w:r w:rsidRPr="006F2864">
        <w:rPr>
          <w:sz w:val="28"/>
          <w:szCs w:val="28"/>
        </w:rPr>
        <w:t xml:space="preserve"> созыва</w:t>
      </w:r>
    </w:p>
    <w:p w:rsidR="00165E49" w:rsidRPr="006F2864" w:rsidRDefault="00165E49" w:rsidP="00165E49">
      <w:pPr>
        <w:jc w:val="both"/>
        <w:rPr>
          <w:sz w:val="28"/>
          <w:szCs w:val="28"/>
        </w:rPr>
      </w:pPr>
    </w:p>
    <w:p w:rsidR="00165E49" w:rsidRPr="006F2864" w:rsidRDefault="00165E49" w:rsidP="00165E49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6F2864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6F2864">
        <w:rPr>
          <w:sz w:val="28"/>
          <w:szCs w:val="28"/>
        </w:rPr>
        <w:t xml:space="preserve">.2017г                    с. Пушкино                             №  </w:t>
      </w:r>
      <w:r>
        <w:rPr>
          <w:sz w:val="28"/>
          <w:szCs w:val="28"/>
        </w:rPr>
        <w:t>93</w:t>
      </w:r>
      <w:r w:rsidRPr="006F2864">
        <w:rPr>
          <w:sz w:val="28"/>
          <w:szCs w:val="28"/>
        </w:rPr>
        <w:t>-рс</w:t>
      </w:r>
    </w:p>
    <w:p w:rsidR="00165E49" w:rsidRPr="006F2864" w:rsidRDefault="00165E49" w:rsidP="00165E49">
      <w:pPr>
        <w:jc w:val="center"/>
        <w:rPr>
          <w:b/>
          <w:sz w:val="28"/>
          <w:szCs w:val="28"/>
        </w:rPr>
      </w:pPr>
    </w:p>
    <w:p w:rsidR="00165E49" w:rsidRPr="006F2864" w:rsidRDefault="00165E49" w:rsidP="00165E49">
      <w:pPr>
        <w:ind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 изменений в Положение «О бюджетном процессе в сельском поселении Пушкинский сельсовет»</w:t>
      </w:r>
    </w:p>
    <w:p w:rsidR="00165E49" w:rsidRPr="006F2864" w:rsidRDefault="00165E49" w:rsidP="00165E49">
      <w:pPr>
        <w:ind w:firstLine="567"/>
        <w:jc w:val="both"/>
        <w:rPr>
          <w:sz w:val="28"/>
          <w:szCs w:val="28"/>
        </w:rPr>
      </w:pPr>
      <w:proofErr w:type="gramStart"/>
      <w:r w:rsidRPr="006F2864">
        <w:rPr>
          <w:sz w:val="28"/>
          <w:szCs w:val="28"/>
        </w:rPr>
        <w:t xml:space="preserve">Рассмотрев </w:t>
      </w:r>
      <w:r>
        <w:rPr>
          <w:sz w:val="28"/>
          <w:szCs w:val="28"/>
        </w:rPr>
        <w:t>Протест Прокуратуры Добринского района №84-2017 от 31.07.2017г. «на пп.4 п.3 ст.13, п.п.3,4,6 ст.13,2,п.2 ст.14, п.п. 1,3 ст.14.2, п.6 ст.16 Положения «О бюджетном процессе в сельском поселении Пушкинский сельсовет», утвержденного решением Совета депутатов сельского поселения Пушкинский сельсовет Добринского района Липецкой области №172-рс от 07.10.2013 (с изменениями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внесенными решениями №201-рс от 14.04.2014, №208-рс от 20.06.2014, №228-рс от 22.12.2014, №9-рс от 28.10.2015, №47-рс от 13.07.2016), руководясь Бюджетным кодексом Российской Федерации от 31 июля 1998 г. №145-ФЗ, Федеральным законом №131-ФЗ от 06.10.2003г. «Об общих принципах организации местного управления в Российской Федерации», Федеральным законом от 02.06.2016г №158-ФЗ «О приостановлении действий отдельных положений Бюджетного кодекса Российской Федерации и внесении</w:t>
      </w:r>
      <w:proofErr w:type="gramEnd"/>
      <w:r>
        <w:rPr>
          <w:sz w:val="28"/>
          <w:szCs w:val="28"/>
        </w:rPr>
        <w:t xml:space="preserve"> изменений в отдельные законодательные акты Российской Федерации», Уставом сельского поселения Пушкинский сельсовет, учитывая решение постоянной комиссии по экономике, бюджету, муниципальной собственности и социальным вопросам, Совет депутатов поселения Пушкинский сельсовет</w:t>
      </w:r>
    </w:p>
    <w:p w:rsidR="00165E49" w:rsidRPr="006F2864" w:rsidRDefault="00165E49" w:rsidP="00165E49">
      <w:pPr>
        <w:jc w:val="center"/>
        <w:rPr>
          <w:b/>
          <w:sz w:val="28"/>
          <w:szCs w:val="28"/>
        </w:rPr>
      </w:pPr>
      <w:r w:rsidRPr="006F2864">
        <w:rPr>
          <w:b/>
          <w:sz w:val="28"/>
          <w:szCs w:val="28"/>
        </w:rPr>
        <w:t>РЕШИЛ:</w:t>
      </w:r>
    </w:p>
    <w:p w:rsidR="00165E49" w:rsidRPr="006F2864" w:rsidRDefault="00165E49" w:rsidP="00165E49">
      <w:pPr>
        <w:ind w:firstLine="567"/>
        <w:jc w:val="both"/>
        <w:rPr>
          <w:sz w:val="28"/>
          <w:szCs w:val="28"/>
        </w:rPr>
      </w:pPr>
      <w:r w:rsidRPr="006F2864">
        <w:rPr>
          <w:sz w:val="28"/>
          <w:szCs w:val="28"/>
        </w:rPr>
        <w:t xml:space="preserve">1. Принять изменения в </w:t>
      </w:r>
      <w:r>
        <w:rPr>
          <w:sz w:val="28"/>
          <w:szCs w:val="28"/>
        </w:rPr>
        <w:t>Положение «О бюджетном процессе в сельском поселении Пушкинский сельсовет» (принятое решением №172-рс от 07.10.2013, в редакции  №201-рс от 14.04.2014,</w:t>
      </w:r>
      <w:r w:rsidRPr="004B1C89">
        <w:rPr>
          <w:sz w:val="28"/>
          <w:szCs w:val="28"/>
        </w:rPr>
        <w:t xml:space="preserve"> </w:t>
      </w:r>
      <w:r>
        <w:rPr>
          <w:sz w:val="28"/>
          <w:szCs w:val="28"/>
        </w:rPr>
        <w:t>в редакции  №208-рс от 20.06.2014, в редакции  №228-рс от 22.12.2014,</w:t>
      </w:r>
      <w:r w:rsidRPr="004B1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редакции  №9-рс от 28.10.2015, в редакции  №47-рс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13.07.2016)</w:t>
      </w:r>
    </w:p>
    <w:p w:rsidR="00165E49" w:rsidRPr="006F2864" w:rsidRDefault="00165E49" w:rsidP="00165E49">
      <w:pPr>
        <w:ind w:firstLine="567"/>
        <w:jc w:val="both"/>
        <w:rPr>
          <w:sz w:val="28"/>
          <w:szCs w:val="28"/>
        </w:rPr>
      </w:pPr>
      <w:r w:rsidRPr="006F2864">
        <w:rPr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165E49" w:rsidRPr="006F2864" w:rsidRDefault="00165E49" w:rsidP="00165E49">
      <w:pPr>
        <w:ind w:firstLine="567"/>
        <w:jc w:val="both"/>
        <w:rPr>
          <w:sz w:val="28"/>
          <w:szCs w:val="28"/>
        </w:rPr>
      </w:pPr>
      <w:r w:rsidRPr="006F2864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165E49" w:rsidRPr="006F2864" w:rsidRDefault="00165E49" w:rsidP="00165E49">
      <w:pPr>
        <w:jc w:val="both"/>
        <w:rPr>
          <w:sz w:val="28"/>
          <w:szCs w:val="28"/>
        </w:rPr>
      </w:pPr>
    </w:p>
    <w:p w:rsidR="00165E49" w:rsidRPr="006F2864" w:rsidRDefault="00165E49" w:rsidP="00165E49">
      <w:pPr>
        <w:jc w:val="both"/>
        <w:rPr>
          <w:sz w:val="28"/>
          <w:szCs w:val="28"/>
        </w:rPr>
      </w:pPr>
      <w:r w:rsidRPr="006F2864">
        <w:rPr>
          <w:sz w:val="28"/>
          <w:szCs w:val="28"/>
        </w:rPr>
        <w:t xml:space="preserve">Председатель Совета депутатов </w:t>
      </w:r>
    </w:p>
    <w:p w:rsidR="00165E49" w:rsidRPr="006F2864" w:rsidRDefault="00165E49" w:rsidP="00165E49">
      <w:pPr>
        <w:jc w:val="both"/>
        <w:rPr>
          <w:sz w:val="28"/>
          <w:szCs w:val="28"/>
        </w:rPr>
      </w:pPr>
      <w:r w:rsidRPr="006F2864">
        <w:rPr>
          <w:sz w:val="28"/>
          <w:szCs w:val="28"/>
        </w:rPr>
        <w:t xml:space="preserve">сельского поселения </w:t>
      </w:r>
    </w:p>
    <w:p w:rsidR="00165E49" w:rsidRPr="006F2864" w:rsidRDefault="00165E49" w:rsidP="00165E49">
      <w:pPr>
        <w:jc w:val="both"/>
        <w:rPr>
          <w:sz w:val="28"/>
          <w:szCs w:val="28"/>
        </w:rPr>
      </w:pPr>
      <w:r w:rsidRPr="006F2864">
        <w:rPr>
          <w:sz w:val="28"/>
          <w:szCs w:val="28"/>
        </w:rPr>
        <w:t>Пушкинский сельсовет                                                                  Н.Г. Демихова</w:t>
      </w:r>
    </w:p>
    <w:p w:rsidR="00165E49" w:rsidRPr="006F2864" w:rsidRDefault="00165E49" w:rsidP="00165E49">
      <w:pPr>
        <w:jc w:val="right"/>
      </w:pPr>
      <w:r w:rsidRPr="006F2864">
        <w:rPr>
          <w:sz w:val="28"/>
          <w:szCs w:val="28"/>
        </w:rPr>
        <w:br w:type="page"/>
      </w:r>
      <w:proofErr w:type="gramStart"/>
      <w:r w:rsidRPr="006F2864">
        <w:lastRenderedPageBreak/>
        <w:t>Приняты</w:t>
      </w:r>
      <w:proofErr w:type="gramEnd"/>
      <w:r w:rsidRPr="006F2864">
        <w:t xml:space="preserve"> </w:t>
      </w:r>
    </w:p>
    <w:p w:rsidR="00165E49" w:rsidRPr="006F2864" w:rsidRDefault="00165E49" w:rsidP="00165E49">
      <w:pPr>
        <w:jc w:val="right"/>
      </w:pPr>
      <w:r w:rsidRPr="006F2864">
        <w:t xml:space="preserve">решением Совета депутатов </w:t>
      </w:r>
    </w:p>
    <w:p w:rsidR="00165E49" w:rsidRPr="006F2864" w:rsidRDefault="00165E49" w:rsidP="00165E49">
      <w:pPr>
        <w:jc w:val="right"/>
      </w:pPr>
      <w:r w:rsidRPr="006F2864">
        <w:t xml:space="preserve">сельского поселения </w:t>
      </w:r>
    </w:p>
    <w:p w:rsidR="00165E49" w:rsidRPr="006F2864" w:rsidRDefault="00165E49" w:rsidP="00165E49">
      <w:pPr>
        <w:jc w:val="right"/>
      </w:pPr>
      <w:r w:rsidRPr="006F2864">
        <w:t>Пушкинский сельсовет</w:t>
      </w:r>
    </w:p>
    <w:p w:rsidR="00165E49" w:rsidRPr="006F2864" w:rsidRDefault="00165E49" w:rsidP="00165E49">
      <w:pPr>
        <w:jc w:val="right"/>
      </w:pPr>
      <w:r w:rsidRPr="006F2864">
        <w:t xml:space="preserve">от </w:t>
      </w:r>
      <w:r>
        <w:t>30</w:t>
      </w:r>
      <w:r w:rsidRPr="006F2864">
        <w:t>.0</w:t>
      </w:r>
      <w:r>
        <w:t>8</w:t>
      </w:r>
      <w:r w:rsidRPr="006F2864">
        <w:t>.2017 г. № 9</w:t>
      </w:r>
      <w:r>
        <w:t>3</w:t>
      </w:r>
      <w:r w:rsidRPr="006F2864">
        <w:t xml:space="preserve">  -рс</w:t>
      </w:r>
    </w:p>
    <w:p w:rsidR="00165E49" w:rsidRPr="00840901" w:rsidRDefault="00165E49" w:rsidP="00165E49">
      <w:pPr>
        <w:jc w:val="center"/>
        <w:rPr>
          <w:b/>
          <w:sz w:val="28"/>
          <w:szCs w:val="28"/>
        </w:rPr>
      </w:pPr>
      <w:r w:rsidRPr="00840901">
        <w:rPr>
          <w:b/>
          <w:sz w:val="28"/>
          <w:szCs w:val="28"/>
        </w:rPr>
        <w:t>ИЗМЕНЕНИЯ</w:t>
      </w:r>
    </w:p>
    <w:p w:rsidR="00165E49" w:rsidRPr="00840901" w:rsidRDefault="00165E49" w:rsidP="00165E49">
      <w:pPr>
        <w:ind w:firstLine="567"/>
        <w:jc w:val="center"/>
        <w:rPr>
          <w:b/>
          <w:sz w:val="28"/>
          <w:szCs w:val="28"/>
        </w:rPr>
      </w:pPr>
      <w:proofErr w:type="gramStart"/>
      <w:r w:rsidRPr="00840901">
        <w:rPr>
          <w:b/>
          <w:sz w:val="28"/>
          <w:szCs w:val="28"/>
        </w:rPr>
        <w:t>В Положение «О бюджетном Процессе в сельском поселения Пушкинский сельсовет»</w:t>
      </w:r>
      <w:proofErr w:type="gramEnd"/>
    </w:p>
    <w:p w:rsidR="00165E49" w:rsidRPr="00840901" w:rsidRDefault="00165E49" w:rsidP="00165E49">
      <w:pPr>
        <w:ind w:firstLine="567"/>
        <w:jc w:val="both"/>
        <w:rPr>
          <w:b/>
          <w:sz w:val="28"/>
          <w:szCs w:val="28"/>
        </w:rPr>
      </w:pPr>
    </w:p>
    <w:p w:rsidR="00165E49" w:rsidRPr="00840901" w:rsidRDefault="00165E49" w:rsidP="00165E49">
      <w:pPr>
        <w:ind w:firstLine="567"/>
        <w:jc w:val="both"/>
        <w:rPr>
          <w:b/>
          <w:sz w:val="28"/>
          <w:szCs w:val="28"/>
        </w:rPr>
      </w:pPr>
    </w:p>
    <w:p w:rsidR="00165E49" w:rsidRPr="00840901" w:rsidRDefault="00165E49" w:rsidP="00165E49">
      <w:pPr>
        <w:ind w:firstLine="567"/>
        <w:jc w:val="both"/>
        <w:rPr>
          <w:b/>
          <w:sz w:val="28"/>
          <w:szCs w:val="28"/>
        </w:rPr>
      </w:pPr>
      <w:proofErr w:type="gramStart"/>
      <w:r w:rsidRPr="00840901">
        <w:rPr>
          <w:sz w:val="28"/>
          <w:szCs w:val="28"/>
        </w:rPr>
        <w:t>Внести в</w:t>
      </w:r>
      <w:r w:rsidRPr="00840901">
        <w:rPr>
          <w:b/>
          <w:sz w:val="28"/>
          <w:szCs w:val="28"/>
        </w:rPr>
        <w:t xml:space="preserve"> </w:t>
      </w:r>
      <w:r w:rsidRPr="00840901">
        <w:rPr>
          <w:sz w:val="28"/>
          <w:szCs w:val="28"/>
        </w:rPr>
        <w:t>бюджетный Процесс сельского поселения Пушкинский сельсовет,</w:t>
      </w:r>
      <w:r>
        <w:rPr>
          <w:b/>
          <w:sz w:val="28"/>
          <w:szCs w:val="28"/>
        </w:rPr>
        <w:t xml:space="preserve"> </w:t>
      </w:r>
      <w:r w:rsidRPr="00840901">
        <w:rPr>
          <w:sz w:val="28"/>
          <w:szCs w:val="28"/>
        </w:rPr>
        <w:t>принятый решением №172-рс от 07.10.2013, в редакции  №201-рс от 14.04.2014, в редакции  №208-рс от 20.06.2014, в редакции  №228-рс от 22.12.2014, в редакции  №9-рс от 28.10.2015, в редакции  №47-рс от 13.07.2016г., следующие изменения:</w:t>
      </w:r>
      <w:proofErr w:type="gramEnd"/>
    </w:p>
    <w:p w:rsidR="00165E49" w:rsidRDefault="00165E49" w:rsidP="00165E4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165E49" w:rsidRPr="007657A2" w:rsidRDefault="00165E49" w:rsidP="00165E49">
      <w:pPr>
        <w:ind w:firstLine="567"/>
        <w:jc w:val="center"/>
        <w:rPr>
          <w:b/>
          <w:sz w:val="28"/>
          <w:szCs w:val="28"/>
        </w:rPr>
      </w:pPr>
      <w:r w:rsidRPr="007657A2">
        <w:rPr>
          <w:b/>
          <w:sz w:val="28"/>
          <w:szCs w:val="28"/>
        </w:rPr>
        <w:t>В Статью 13.2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>Пункт  3 изложить в новой редакции</w:t>
      </w:r>
    </w:p>
    <w:p w:rsidR="00165E49" w:rsidRPr="00E021C7" w:rsidRDefault="00165E49" w:rsidP="00165E49">
      <w:pPr>
        <w:spacing w:after="5" w:line="249" w:lineRule="auto"/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</w:rPr>
        <w:t>Предоставление предусмотренной настоящей статьей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субсидии, и бюджетным или автономным учреждением,  муниципальным унитарным предприятием сельского поселения (далее в настоящей статье - соглашение о предоставлении субсидии), на срок действия утвержденных лимитов бюджетных обязательств с учетом положений абзаца четырнадцатого настоящей части.</w:t>
      </w:r>
      <w:proofErr w:type="gramEnd"/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сельского поселения и (или) объектов недвижимого имущества, приобретаемых в муниципальную собственность сельского поселения, и должно содержать в том числе: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</w:t>
      </w:r>
      <w:proofErr w:type="gramStart"/>
      <w:r w:rsidRPr="00E021C7">
        <w:rPr>
          <w:sz w:val="28"/>
          <w:szCs w:val="28"/>
        </w:rPr>
        <w:t>- 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</w:t>
      </w:r>
      <w:proofErr w:type="gramEnd"/>
      <w:r w:rsidRPr="00E021C7">
        <w:rPr>
          <w:sz w:val="28"/>
          <w:szCs w:val="28"/>
        </w:rPr>
        <w:t xml:space="preserve"> общего объема капитальных вложений в объект муниципальной собственности сельского поселения за счет всех источников финансового обеспечения, в том числе объема предоставляемой субсидии, соответствующих решениям, указанным в части 2 настоящей статьи;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- 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соглашения;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lastRenderedPageBreak/>
        <w:t xml:space="preserve"> - условие о соблюдении автономным учреждением,  муниципальным унитарным предприятием сельского поселения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165E49" w:rsidRPr="00E021C7" w:rsidRDefault="00165E49" w:rsidP="00165E49">
      <w:pPr>
        <w:jc w:val="both"/>
        <w:rPr>
          <w:color w:val="FF0000"/>
          <w:sz w:val="28"/>
          <w:szCs w:val="28"/>
        </w:rPr>
      </w:pPr>
      <w:proofErr w:type="gramStart"/>
      <w:r w:rsidRPr="00E021C7">
        <w:rPr>
          <w:sz w:val="28"/>
          <w:szCs w:val="28"/>
        </w:rPr>
        <w:t>- устанавливающие обязанность муниципального автономного учреждения  муниципального унитарного предприятия по открытию лицевого счета для учета операций с субсидиями в финансовом органе муниципального образования, а в случае обращения финансового органа муниципального образования об открытии и ведении лицевого счета муниципального автономного учреждения, муниципального унитарного предприятия – в органе Федерального казначейства в порядке, установленном Федеральным казначейством</w:t>
      </w:r>
      <w:proofErr w:type="gramEnd"/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- сроки (порядок определения сроков) перечисления субсидии, а также положения, устанавливающие обязанность перечисления субсидии на лицевой счет, указанный в абзаце шестом настоящей части;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- положения, устанавливающие право получателя бюджетных средств, предоставляющего субсидию, на проведение проверок соблюдения бюджетным или автономным учреждением, муниципальным унитарным предприятием сельского поселения условий, установленных соглашением о предоставлении субсидии;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</w:t>
      </w:r>
      <w:proofErr w:type="gramStart"/>
      <w:r w:rsidRPr="00E021C7">
        <w:rPr>
          <w:sz w:val="28"/>
          <w:szCs w:val="28"/>
        </w:rPr>
        <w:t xml:space="preserve">- порядок возврата бюджетным или автономным учреждением, муниципальным унитарным предприятием сельского поселения средств в объеме остатка не использованной на начало очередного финансового года ранее перечисленной этому учреждению, предприятию субсидии в случае отсутствия принятого в порядке, установленном администрацией сельского поселения, решения получателя бюджетных средств, предоставляющего субсидию, о наличии потребности направления этих средств на цели предоставления субсидии; </w:t>
      </w:r>
      <w:proofErr w:type="gramEnd"/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- порядок возврата сумм, использованных бюджетным или автономным учреждением, муниципальным унитарным предприятием сельского поселения, в случае установления по результатам проверок фактов нарушения этим учреждением, предприятием целей и условий, определенных соглашением о предоставлении субсидии;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- положения,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учреждением,  муниципальным унитарным предприятием сельского поселения условия о софинансирования капитальных вложений в объект муниципальной собственности сельского поселения за счет иных источников, в случае, если соглашением о предоставлении субсидии предусмотрено указанное условие; Порядок и сроки представления отчетности об использовании субсидии бюджетным или автономным учреждением, муниципальным унитарным предприятием сельского поселения;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- случаи и порядок внесения изменений в соглашение о предоставлении субсидии, в том числе в случае уменьшения в соответствии с действующим бюджетным законодательством получателю бюджетных средств ранее доведенных в установленном порядке лимитов бюджетных обязательств на предоставление </w:t>
      </w:r>
      <w:r w:rsidRPr="00E021C7">
        <w:rPr>
          <w:sz w:val="28"/>
          <w:szCs w:val="28"/>
        </w:rPr>
        <w:lastRenderedPageBreak/>
        <w:t>субсидии, а также случаи и порядок досрочного прекращения соглашения о предоставлении субсидии.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Решениями администрации сельского поселения, принимаемыми в порядке, установленном администрацией сельского поселения,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решений, превышающий срок действия утвержденных получателю бюджетных средств лимитов бюджетных обязательств на предоставление субсидий. 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средств, предоставившего субсидию, о наличии потребности направления этих средств на цели предоставления субсидии устанавливается администрацией сельского поселения с учетом общих требований, установленных Министерством финансов Российской Федерации. </w:t>
      </w:r>
    </w:p>
    <w:p w:rsidR="00165E49" w:rsidRPr="00165E49" w:rsidRDefault="00165E49" w:rsidP="00165E49">
      <w:pPr>
        <w:jc w:val="both"/>
        <w:rPr>
          <w:sz w:val="28"/>
          <w:szCs w:val="28"/>
        </w:rPr>
      </w:pP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пункт 4 изложить в новой редакции: 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4.В случае признания в соответствии с настоящим </w:t>
      </w:r>
      <w:proofErr w:type="gramStart"/>
      <w:r w:rsidRPr="00E021C7">
        <w:rPr>
          <w:sz w:val="28"/>
          <w:szCs w:val="28"/>
        </w:rPr>
        <w:t>Кодексом</w:t>
      </w:r>
      <w:proofErr w:type="gramEnd"/>
      <w:r w:rsidRPr="00E021C7">
        <w:rPr>
          <w:sz w:val="28"/>
          <w:szCs w:val="28"/>
        </w:rPr>
        <w:t xml:space="preserve"> утратившим силу положений закона (решения) о бюджете на текущий финансовый год и планируемый период в части, относящейся к плановому периоду, бюджетное или автономное учреждение, государственное (муниципальное) унитарное предприятие вправе не принимать решение о расторжении предусмотренных настоящим пунктом договоров, подлежащих оплате в плановый период, при условии заключения дополнительных соглашений к указанным договорам, определяющих условия их исполнения в плавном периоде»</w:t>
      </w:r>
    </w:p>
    <w:p w:rsidR="00165E49" w:rsidRPr="00E021C7" w:rsidRDefault="00165E49" w:rsidP="00165E49">
      <w:pPr>
        <w:spacing w:after="39" w:line="249" w:lineRule="auto"/>
        <w:jc w:val="both"/>
        <w:rPr>
          <w:sz w:val="28"/>
          <w:szCs w:val="28"/>
        </w:rPr>
      </w:pPr>
    </w:p>
    <w:p w:rsidR="00165E49" w:rsidRPr="00E021C7" w:rsidRDefault="00165E49" w:rsidP="00165E49">
      <w:pPr>
        <w:spacing w:after="39" w:line="249" w:lineRule="auto"/>
        <w:jc w:val="both"/>
        <w:rPr>
          <w:sz w:val="28"/>
          <w:szCs w:val="28"/>
        </w:rPr>
      </w:pPr>
      <w:r w:rsidRPr="00E021C7">
        <w:rPr>
          <w:sz w:val="28"/>
          <w:szCs w:val="28"/>
        </w:rPr>
        <w:t>пункт 6 привели в соответствие</w:t>
      </w:r>
    </w:p>
    <w:p w:rsidR="00165E49" w:rsidRPr="00E021C7" w:rsidRDefault="00165E49" w:rsidP="00165E49">
      <w:pPr>
        <w:spacing w:after="39" w:line="249" w:lineRule="auto"/>
        <w:ind w:firstLine="567"/>
        <w:jc w:val="both"/>
        <w:rPr>
          <w:sz w:val="28"/>
          <w:szCs w:val="28"/>
          <w:shd w:val="clear" w:color="auto" w:fill="FFFFFF"/>
        </w:rPr>
      </w:pPr>
      <w:r w:rsidRPr="00E021C7">
        <w:rPr>
          <w:sz w:val="28"/>
          <w:szCs w:val="28"/>
        </w:rPr>
        <w:t xml:space="preserve"> </w:t>
      </w:r>
      <w:r w:rsidRPr="00E021C7">
        <w:rPr>
          <w:sz w:val="28"/>
          <w:szCs w:val="28"/>
          <w:shd w:val="clear" w:color="auto" w:fill="FFFFFF"/>
        </w:rPr>
        <w:t>Не допускается при исполнении соответствующего бюджета предоставление предусмотренных настоящей статьей субсидий в отношении объектов капитального строительства или объектов недвижимого имущества государственной (муниципальной) собственности, по которым принято решение о подготовке и реализации бюджетных инвестиций в объекты государственной и муниципальной собственности, за исключением случая, указанного в </w:t>
      </w:r>
      <w:r w:rsidRPr="007657A2">
        <w:rPr>
          <w:sz w:val="28"/>
          <w:szCs w:val="28"/>
          <w:shd w:val="clear" w:color="auto" w:fill="FFFFFF"/>
        </w:rPr>
        <w:t>абзаце втором</w:t>
      </w:r>
      <w:r w:rsidRPr="00E021C7">
        <w:rPr>
          <w:sz w:val="28"/>
          <w:szCs w:val="28"/>
          <w:shd w:val="clear" w:color="auto" w:fill="FFFFFF"/>
        </w:rPr>
        <w:t> настоящего пункта.</w:t>
      </w:r>
    </w:p>
    <w:p w:rsidR="00165E49" w:rsidRPr="00E021C7" w:rsidRDefault="00165E49" w:rsidP="00165E49">
      <w:pPr>
        <w:spacing w:after="39" w:line="249" w:lineRule="auto"/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  <w:shd w:val="clear" w:color="auto" w:fill="FFFFFF"/>
        </w:rPr>
        <w:t>При исполнении соответствующего бюджета допускается предоставление субсидий на осуществление капитальных вложений в объекты государственной (муниципальной) собственности, указанные в </w:t>
      </w:r>
      <w:r w:rsidRPr="007657A2">
        <w:rPr>
          <w:sz w:val="28"/>
          <w:szCs w:val="28"/>
          <w:shd w:val="clear" w:color="auto" w:fill="FFFFFF"/>
        </w:rPr>
        <w:t>абзаце первом</w:t>
      </w:r>
      <w:r w:rsidRPr="00E021C7">
        <w:rPr>
          <w:sz w:val="28"/>
          <w:szCs w:val="28"/>
          <w:shd w:val="clear" w:color="auto" w:fill="FFFFFF"/>
        </w:rPr>
        <w:t> настоящего пункта, в случае изменения в установленном порядке типа казенного учреждения, являющегося государственным (муниципальным) заказчиком при осуществлении бюджетных инвестиций, предусмотренных </w:t>
      </w:r>
      <w:r w:rsidRPr="007657A2">
        <w:rPr>
          <w:sz w:val="28"/>
          <w:szCs w:val="28"/>
          <w:shd w:val="clear" w:color="auto" w:fill="FFFFFF"/>
        </w:rPr>
        <w:t>статьей 79</w:t>
      </w:r>
      <w:r w:rsidRPr="00E021C7">
        <w:rPr>
          <w:sz w:val="28"/>
          <w:szCs w:val="28"/>
          <w:shd w:val="clear" w:color="auto" w:fill="FFFFFF"/>
        </w:rPr>
        <w:t> настоящего Кодекса, на бюджетное или автономное учреждение или изменения его организационно-правовой формы на государственное (муниципальное) унитарное предприятие после</w:t>
      </w:r>
      <w:proofErr w:type="gramEnd"/>
      <w:r w:rsidRPr="00E021C7">
        <w:rPr>
          <w:sz w:val="28"/>
          <w:szCs w:val="28"/>
          <w:shd w:val="clear" w:color="auto" w:fill="FFFFFF"/>
        </w:rPr>
        <w:t xml:space="preserve"> </w:t>
      </w:r>
      <w:proofErr w:type="gramStart"/>
      <w:r w:rsidRPr="00E021C7">
        <w:rPr>
          <w:sz w:val="28"/>
          <w:szCs w:val="28"/>
          <w:shd w:val="clear" w:color="auto" w:fill="FFFFFF"/>
        </w:rPr>
        <w:t xml:space="preserve">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казенным учреждением государственные (муниципальные) </w:t>
      </w:r>
      <w:r w:rsidRPr="00E021C7">
        <w:rPr>
          <w:sz w:val="28"/>
          <w:szCs w:val="28"/>
          <w:shd w:val="clear" w:color="auto" w:fill="FFFFFF"/>
        </w:rPr>
        <w:lastRenderedPageBreak/>
        <w:t>контракты в части замены стороны договора - казенного учреждения на бюджетное или автономное учреждение, государственное (муниципальное) унитарное предприятие и вида договора - государственного (муниципального) контракта на гражданско-правовой договор бюджетного или автономного учреждения, государственного (муниципального) унитарного предприятия.</w:t>
      </w:r>
      <w:proofErr w:type="gramEnd"/>
    </w:p>
    <w:p w:rsidR="00165E49" w:rsidRPr="007657A2" w:rsidRDefault="00165E49" w:rsidP="00165E49">
      <w:pPr>
        <w:ind w:firstLine="567"/>
        <w:jc w:val="center"/>
        <w:rPr>
          <w:b/>
          <w:sz w:val="28"/>
          <w:szCs w:val="28"/>
        </w:rPr>
      </w:pPr>
      <w:r w:rsidRPr="007657A2">
        <w:rPr>
          <w:b/>
          <w:sz w:val="28"/>
          <w:szCs w:val="28"/>
        </w:rPr>
        <w:t>В статью 14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Пункт 2  изложить в новой редакции 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  <w:shd w:val="clear" w:color="auto" w:fill="FFFFFF"/>
        </w:rPr>
        <w:t>2.Администрация сельского поселения, являющимся  муниципальными заказчиками,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(далее - соглашение о передаче полномочий) бюджетным и автономным учреждениям, в отношении которых указанные органы осуществляют функции и</w:t>
      </w:r>
      <w:proofErr w:type="gramEnd"/>
      <w:r w:rsidRPr="00E021C7">
        <w:rPr>
          <w:sz w:val="28"/>
          <w:szCs w:val="28"/>
          <w:shd w:val="clear" w:color="auto" w:fill="FFFFFF"/>
        </w:rPr>
        <w:t xml:space="preserve"> полномочия учредителей, или муниципальным унитарным предприятиям,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165E49" w:rsidRPr="00E021C7" w:rsidRDefault="00165E49" w:rsidP="00165E49">
      <w:pPr>
        <w:spacing w:after="32"/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Условия передачи полномочий и порядок заключения соглашений о передаче полномочий в отношении объектов муниципальной собственности сельского поселения устанавливаются администрацией муниципального сельского поселения. </w:t>
      </w:r>
    </w:p>
    <w:p w:rsidR="00165E49" w:rsidRPr="00E021C7" w:rsidRDefault="00165E49" w:rsidP="00165E49">
      <w:pPr>
        <w:spacing w:after="32"/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Соглашение о передаче полномочий может быть заключено в отношении нескольких объектов капитального строительства муниципальной собственности </w:t>
      </w:r>
      <w:bookmarkStart w:id="0" w:name="OLE_LINK29"/>
      <w:bookmarkStart w:id="1" w:name="OLE_LINK30"/>
      <w:r w:rsidRPr="00E021C7">
        <w:rPr>
          <w:sz w:val="28"/>
          <w:szCs w:val="28"/>
        </w:rPr>
        <w:t xml:space="preserve">сельского поселения </w:t>
      </w:r>
      <w:bookmarkEnd w:id="0"/>
      <w:bookmarkEnd w:id="1"/>
      <w:r w:rsidRPr="00E021C7">
        <w:rPr>
          <w:sz w:val="28"/>
          <w:szCs w:val="28"/>
        </w:rPr>
        <w:t xml:space="preserve">и (или) объектов недвижимого имущества, приобретаемых в муниципальную собственность сельского поселения, и должно содержать в том числе: </w:t>
      </w:r>
    </w:p>
    <w:p w:rsidR="00165E49" w:rsidRPr="00E021C7" w:rsidRDefault="00165E49" w:rsidP="00165E49">
      <w:pPr>
        <w:spacing w:after="32"/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</w:rPr>
        <w:t>-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соответствующих решениям, указанным в части 2 настоящей статьи, а также общего объема капитальных вложений в объект муниципальной собственности сельского</w:t>
      </w:r>
      <w:proofErr w:type="gramEnd"/>
      <w:r w:rsidRPr="00E021C7">
        <w:rPr>
          <w:sz w:val="28"/>
          <w:szCs w:val="28"/>
        </w:rPr>
        <w:t xml:space="preserve"> поселения, в том числе объема бюджетных ассигнований, предусмотренного соответствующему органу, указанному в абзаце первом настоящей части, как получателю бюджетных средств, соответствующих решениям, указанным в части 2 настоящей статьи; 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  -положения, устанавливающие права и обязанности бюджетного или автономного учреждения, муниципального унитарного предприятия сельского поселения по заключению и исполнению от имени сельского поселения в лице органа, указанного в абзаце первом настоящей части, муниципальных контрактов;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lastRenderedPageBreak/>
        <w:t xml:space="preserve">- ответственность бюджетного или автономного учреждения, муниципального унитарного предприятия сельского поселения за неисполнение или ненадлежащее исполнение переданных им полномочий; 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</w:rPr>
        <w:t>- положения, устанавливающие право органа, указанного в абзаце первом настоящей части, на проведение проверок соблюдения бюджетным или автономным учреждением, муниципальным унитарным предприятием сельского поселения условий, установленных заключенным соглашением о передаче полномочий;</w:t>
      </w:r>
      <w:proofErr w:type="gramEnd"/>
      <w:r w:rsidRPr="00E021C7">
        <w:rPr>
          <w:sz w:val="28"/>
          <w:szCs w:val="28"/>
        </w:rPr>
        <w:t xml:space="preserve"> </w:t>
      </w:r>
      <w:proofErr w:type="gramStart"/>
      <w:r w:rsidRPr="00E021C7">
        <w:rPr>
          <w:sz w:val="28"/>
          <w:szCs w:val="28"/>
        </w:rPr>
        <w:t xml:space="preserve">Положения, устанавливающие обязанность бюджетного или автономного учреждения, муниципального унитарного предприятия сельского поселения по ведению бюджетного учета, составлению и представлению бюджетной отчетности органу, указанному в абзаце первом настоящей части, как получателя бюджетных средств. </w:t>
      </w:r>
      <w:proofErr w:type="gramEnd"/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Соглашения о передаче полномочий являются основанием для открытия органам, указанным в абзаце первом настоящей части, в администрации сельского поселения лицевых счетов получателей бюджетных средств по переданным полномочиям для учета операций по осуществлению бюджетных инвестиций в  объекты муниципальной собственности сельского поселения.  </w:t>
      </w:r>
    </w:p>
    <w:p w:rsidR="00165E49" w:rsidRPr="007657A2" w:rsidRDefault="00165E49" w:rsidP="00165E49">
      <w:pPr>
        <w:ind w:firstLine="567"/>
        <w:jc w:val="center"/>
        <w:rPr>
          <w:b/>
          <w:sz w:val="28"/>
          <w:szCs w:val="28"/>
        </w:rPr>
      </w:pPr>
      <w:r w:rsidRPr="007657A2">
        <w:rPr>
          <w:b/>
          <w:sz w:val="28"/>
          <w:szCs w:val="28"/>
        </w:rPr>
        <w:t>В статью 14.2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>Пункт 1 изложить в новой редакции</w:t>
      </w:r>
    </w:p>
    <w:p w:rsidR="00165E49" w:rsidRPr="00E021C7" w:rsidRDefault="00165E49" w:rsidP="00165E49">
      <w:pPr>
        <w:spacing w:after="5" w:line="249" w:lineRule="auto"/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</w:rPr>
        <w:t xml:space="preserve">1.Предоставление бюджетных инвестиций юридическим лицам, не являющимся муниципальными учреждениями сельского поселения и муниципальными унитарными предприятиями сельского поселения,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Пушкинский сельсовет в уставных (складочных) капиталах таких юридических лиц в соответствии с гражданским </w:t>
      </w:r>
      <w:hyperlink r:id="rId5">
        <w:r w:rsidRPr="00E021C7">
          <w:rPr>
            <w:sz w:val="28"/>
            <w:szCs w:val="28"/>
          </w:rPr>
          <w:t>законодательством</w:t>
        </w:r>
      </w:hyperlink>
      <w:r w:rsidRPr="00E021C7">
        <w:rPr>
          <w:sz w:val="28"/>
          <w:szCs w:val="28"/>
        </w:rPr>
        <w:t xml:space="preserve"> Российской Федерации.</w:t>
      </w:r>
      <w:proofErr w:type="gramEnd"/>
      <w:r w:rsidRPr="00E021C7">
        <w:rPr>
          <w:sz w:val="28"/>
          <w:szCs w:val="28"/>
        </w:rPr>
        <w:t xml:space="preserve"> Оформление доли сельского поселения Пушкинский сельсовет в уставном (складочном) капитале, принадлежащей сельскому поселению Пушкинский сельсовет, осуществляется в порядке и по ценам, которые определяются в соответствии с законодательством Российской Федерации.   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  <w:shd w:val="clear" w:color="auto" w:fill="FFFFFF"/>
        </w:rPr>
      </w:pPr>
      <w:proofErr w:type="gramStart"/>
      <w:r w:rsidRPr="00E021C7">
        <w:rPr>
          <w:sz w:val="28"/>
          <w:szCs w:val="28"/>
          <w:shd w:val="clear" w:color="auto" w:fill="FFFFFF"/>
        </w:rPr>
        <w:t>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</w:t>
      </w:r>
      <w:proofErr w:type="gramEnd"/>
      <w:r w:rsidRPr="00E021C7">
        <w:rPr>
          <w:sz w:val="28"/>
          <w:szCs w:val="28"/>
          <w:shd w:val="clear" w:color="auto" w:fill="FFFFFF"/>
        </w:rPr>
        <w:t xml:space="preserve"> </w:t>
      </w:r>
      <w:proofErr w:type="gramStart"/>
      <w:r w:rsidRPr="00E021C7">
        <w:rPr>
          <w:sz w:val="28"/>
          <w:szCs w:val="28"/>
          <w:shd w:val="clear" w:color="auto" w:fill="FFFFFF"/>
        </w:rPr>
        <w:t xml:space="preserve">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бюджета субъекта Российской Федерации, местного бюджета принимаются соответственно в форме нормативных правовых актов Правительства Российской Федерации, высшего исполнительного органа государственной власти субъекта Российской </w:t>
      </w:r>
      <w:r w:rsidRPr="00E021C7">
        <w:rPr>
          <w:sz w:val="28"/>
          <w:szCs w:val="28"/>
          <w:shd w:val="clear" w:color="auto" w:fill="FFFFFF"/>
        </w:rPr>
        <w:lastRenderedPageBreak/>
        <w:t>Федерации, муниципальных правовых актов местной администрации муниципального образования в определяемом ими </w:t>
      </w:r>
      <w:r w:rsidRPr="00E021C7">
        <w:rPr>
          <w:sz w:val="28"/>
          <w:szCs w:val="28"/>
        </w:rPr>
        <w:t>порядке</w:t>
      </w:r>
      <w:r w:rsidRPr="00E021C7">
        <w:rPr>
          <w:sz w:val="28"/>
          <w:szCs w:val="28"/>
          <w:shd w:val="clear" w:color="auto" w:fill="FFFFFF"/>
        </w:rPr>
        <w:t>.</w:t>
      </w:r>
      <w:proofErr w:type="gramEnd"/>
    </w:p>
    <w:p w:rsidR="00165E49" w:rsidRPr="00E021C7" w:rsidRDefault="00165E49" w:rsidP="00165E49">
      <w:pPr>
        <w:jc w:val="both"/>
        <w:rPr>
          <w:sz w:val="28"/>
          <w:szCs w:val="28"/>
          <w:shd w:val="clear" w:color="auto" w:fill="FFFFFF"/>
        </w:rPr>
      </w:pPr>
    </w:p>
    <w:p w:rsidR="00165E49" w:rsidRPr="00B26EE2" w:rsidRDefault="00165E49" w:rsidP="00165E49">
      <w:pPr>
        <w:jc w:val="both"/>
        <w:rPr>
          <w:sz w:val="28"/>
          <w:szCs w:val="28"/>
          <w:shd w:val="clear" w:color="auto" w:fill="FFFFFF"/>
        </w:rPr>
      </w:pPr>
    </w:p>
    <w:p w:rsidR="00165E49" w:rsidRPr="00B26EE2" w:rsidRDefault="00165E49" w:rsidP="00165E49">
      <w:pPr>
        <w:jc w:val="both"/>
        <w:rPr>
          <w:sz w:val="28"/>
          <w:szCs w:val="28"/>
          <w:shd w:val="clear" w:color="auto" w:fill="FFFFFF"/>
        </w:rPr>
      </w:pPr>
    </w:p>
    <w:p w:rsidR="00165E49" w:rsidRPr="007657A2" w:rsidRDefault="00165E49" w:rsidP="00165E49">
      <w:pPr>
        <w:jc w:val="both"/>
        <w:rPr>
          <w:sz w:val="28"/>
          <w:szCs w:val="28"/>
          <w:shd w:val="clear" w:color="auto" w:fill="FFFFFF"/>
        </w:rPr>
      </w:pPr>
      <w:r w:rsidRPr="00E021C7">
        <w:rPr>
          <w:sz w:val="28"/>
          <w:szCs w:val="28"/>
          <w:shd w:val="clear" w:color="auto" w:fill="FFFFFF"/>
        </w:rPr>
        <w:t>Пункт 3 изложить в новой редакции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3.Договор между администрацией сельского поселения или уполномоченными ей органом местного самоуправления сельского поселения и юридическим лицом, указанным в </w:t>
      </w:r>
      <w:hyperlink r:id="rId6" w:anchor="p2075">
        <w:r w:rsidRPr="00E021C7">
          <w:rPr>
            <w:sz w:val="28"/>
            <w:szCs w:val="28"/>
          </w:rPr>
          <w:t>части 1</w:t>
        </w:r>
      </w:hyperlink>
      <w:r w:rsidRPr="00E021C7">
        <w:rPr>
          <w:sz w:val="28"/>
          <w:szCs w:val="28"/>
        </w:rPr>
        <w:t xml:space="preserve"> настоящей статьи, об участии сельского поселения Пушкинский сельсовет в собственности субъекта инвестиций оформляется в течение трех месяцев после дня вступления в силу решения о бюджете.   </w:t>
      </w:r>
    </w:p>
    <w:p w:rsidR="00165E49" w:rsidRPr="00E021C7" w:rsidRDefault="00165E49" w:rsidP="00165E49">
      <w:pPr>
        <w:spacing w:after="5" w:line="249" w:lineRule="auto"/>
        <w:ind w:firstLine="567"/>
        <w:jc w:val="both"/>
        <w:rPr>
          <w:sz w:val="28"/>
          <w:szCs w:val="28"/>
        </w:rPr>
      </w:pPr>
      <w:proofErr w:type="gramStart"/>
      <w:r w:rsidRPr="00E021C7">
        <w:rPr>
          <w:sz w:val="28"/>
          <w:szCs w:val="28"/>
          <w:shd w:val="clear" w:color="auto" w:fill="FFFFFF"/>
        </w:rPr>
        <w:t xml:space="preserve">Обязательным условием, включаемым в договоры о предоставлении бюджетных инвестиций юридическим лицам, указанным </w:t>
      </w:r>
      <w:r w:rsidRPr="007657A2">
        <w:rPr>
          <w:sz w:val="28"/>
          <w:szCs w:val="28"/>
          <w:shd w:val="clear" w:color="auto" w:fill="FFFFFF"/>
        </w:rPr>
        <w:t>в пункте 1</w:t>
      </w:r>
      <w:r>
        <w:t xml:space="preserve"> </w:t>
      </w:r>
      <w:r w:rsidRPr="00E021C7">
        <w:rPr>
          <w:sz w:val="28"/>
          <w:szCs w:val="28"/>
          <w:shd w:val="clear" w:color="auto" w:fill="FFFFFF"/>
        </w:rPr>
        <w:t>настоящей статьи,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решениями</w:t>
      </w:r>
      <w:proofErr w:type="gramEnd"/>
      <w:r w:rsidRPr="00E021C7">
        <w:rPr>
          <w:sz w:val="28"/>
          <w:szCs w:val="28"/>
          <w:shd w:val="clear" w:color="auto" w:fill="FFFFFF"/>
        </w:rPr>
        <w:t xml:space="preserve"> Правительства Российской Федерации, высшего исполнительного органа государственной власти субъекта Российской Федерации, местной администрации муниципального образования, в том числе </w:t>
      </w:r>
      <w:proofErr w:type="gramStart"/>
      <w:r w:rsidRPr="00E021C7">
        <w:rPr>
          <w:sz w:val="28"/>
          <w:szCs w:val="28"/>
          <w:shd w:val="clear" w:color="auto" w:fill="FFFFFF"/>
        </w:rPr>
        <w:t>указанными</w:t>
      </w:r>
      <w:proofErr w:type="gramEnd"/>
      <w:r w:rsidRPr="00E021C7">
        <w:rPr>
          <w:sz w:val="28"/>
          <w:szCs w:val="28"/>
          <w:shd w:val="clear" w:color="auto" w:fill="FFFFFF"/>
        </w:rPr>
        <w:t xml:space="preserve"> в </w:t>
      </w:r>
      <w:r w:rsidRPr="007657A2">
        <w:rPr>
          <w:sz w:val="28"/>
          <w:szCs w:val="28"/>
          <w:shd w:val="clear" w:color="auto" w:fill="FFFFFF"/>
        </w:rPr>
        <w:t>абзаце втором пункта 1</w:t>
      </w:r>
      <w:r w:rsidRPr="00E021C7">
        <w:rPr>
          <w:sz w:val="28"/>
          <w:szCs w:val="28"/>
          <w:shd w:val="clear" w:color="auto" w:fill="FFFFFF"/>
        </w:rPr>
        <w:t> настоящей статьи.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 xml:space="preserve">Требования к договорам, заключенным в связи с предоставлением бюджетных инвестиций юридическим лицам, указанным в части 1 настоящей статьи, за счет средств бюджета сельского поселения устанавливаются администрацией сельского поселения.   </w:t>
      </w:r>
    </w:p>
    <w:p w:rsidR="00165E49" w:rsidRPr="00E021C7" w:rsidRDefault="00165E49" w:rsidP="00165E49">
      <w:pPr>
        <w:spacing w:after="34"/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</w:rPr>
        <w:t>Отсутствие оформленных в установленном порядке договоров служит основанием для не предоставления бюджетных инвестиций.</w:t>
      </w:r>
    </w:p>
    <w:p w:rsidR="00165E49" w:rsidRPr="007657A2" w:rsidRDefault="00165E49" w:rsidP="00165E49">
      <w:pPr>
        <w:ind w:firstLine="567"/>
        <w:jc w:val="center"/>
        <w:rPr>
          <w:b/>
          <w:sz w:val="28"/>
          <w:szCs w:val="28"/>
        </w:rPr>
      </w:pPr>
      <w:r w:rsidRPr="007657A2">
        <w:rPr>
          <w:b/>
          <w:sz w:val="28"/>
          <w:szCs w:val="28"/>
        </w:rPr>
        <w:t>В статью 16</w:t>
      </w:r>
    </w:p>
    <w:p w:rsidR="00165E49" w:rsidRPr="00E021C7" w:rsidRDefault="00165E49" w:rsidP="00165E49">
      <w:pPr>
        <w:jc w:val="both"/>
        <w:rPr>
          <w:sz w:val="28"/>
          <w:szCs w:val="28"/>
        </w:rPr>
      </w:pPr>
      <w:r w:rsidRPr="00E021C7">
        <w:rPr>
          <w:sz w:val="28"/>
          <w:szCs w:val="28"/>
        </w:rPr>
        <w:t>Пункт 6 изложить в новой редакции</w:t>
      </w:r>
    </w:p>
    <w:p w:rsidR="00165E49" w:rsidRPr="00E021C7" w:rsidRDefault="00165E49" w:rsidP="00165E49">
      <w:pPr>
        <w:ind w:firstLine="567"/>
        <w:jc w:val="both"/>
        <w:rPr>
          <w:sz w:val="28"/>
          <w:szCs w:val="28"/>
        </w:rPr>
      </w:pPr>
      <w:r w:rsidRPr="00E021C7">
        <w:rPr>
          <w:sz w:val="28"/>
          <w:szCs w:val="28"/>
          <w:shd w:val="clear" w:color="auto" w:fill="FFFFFF"/>
        </w:rPr>
        <w:t xml:space="preserve">6.Отчет об использовании бюджетных ассигнований резервного фонда Правительства Российской Федерации прилагается к годовому отчету об исполнении федерального бюджета, отчет об использовании бюджетных </w:t>
      </w:r>
      <w:proofErr w:type="gramStart"/>
      <w:r w:rsidRPr="00E021C7">
        <w:rPr>
          <w:sz w:val="28"/>
          <w:szCs w:val="28"/>
          <w:shd w:val="clear" w:color="auto" w:fill="FFFFFF"/>
        </w:rPr>
        <w:t>ассигнований резервных фондов высших исполнительных органов государственной власти субъектов Российской</w:t>
      </w:r>
      <w:proofErr w:type="gramEnd"/>
      <w:r w:rsidRPr="00E021C7">
        <w:rPr>
          <w:sz w:val="28"/>
          <w:szCs w:val="28"/>
          <w:shd w:val="clear" w:color="auto" w:fill="FFFFFF"/>
        </w:rPr>
        <w:t xml:space="preserve"> Федерации, резервных фондов местных администраций прилагается к годовому отчету об исполнении соответствующего бюджета.</w:t>
      </w:r>
    </w:p>
    <w:p w:rsidR="00165E49" w:rsidRPr="00E021C7" w:rsidRDefault="00165E49" w:rsidP="00165E49">
      <w:pPr>
        <w:ind w:firstLine="567"/>
        <w:rPr>
          <w:sz w:val="28"/>
          <w:szCs w:val="28"/>
        </w:rPr>
      </w:pPr>
    </w:p>
    <w:p w:rsidR="00165E49" w:rsidRPr="00E021C7" w:rsidRDefault="00165E49" w:rsidP="00165E49">
      <w:pPr>
        <w:ind w:firstLine="567"/>
        <w:rPr>
          <w:sz w:val="28"/>
          <w:szCs w:val="28"/>
        </w:rPr>
      </w:pPr>
      <w:r w:rsidRPr="00E021C7">
        <w:rPr>
          <w:sz w:val="28"/>
          <w:szCs w:val="28"/>
        </w:rPr>
        <w:t>Настоящее изменение вступает в силу с момента их официального опубликования.</w:t>
      </w:r>
    </w:p>
    <w:p w:rsidR="00165E49" w:rsidRPr="00D86AB2" w:rsidRDefault="00165E49" w:rsidP="00165E49">
      <w:pPr>
        <w:rPr>
          <w:b/>
          <w:sz w:val="28"/>
          <w:szCs w:val="28"/>
        </w:rPr>
      </w:pPr>
    </w:p>
    <w:p w:rsidR="00165E49" w:rsidRPr="00840901" w:rsidRDefault="00165E49" w:rsidP="00165E49">
      <w:pPr>
        <w:tabs>
          <w:tab w:val="left" w:pos="1110"/>
          <w:tab w:val="center" w:pos="4677"/>
        </w:tabs>
        <w:rPr>
          <w:bCs/>
          <w:sz w:val="28"/>
          <w:szCs w:val="28"/>
        </w:rPr>
      </w:pPr>
      <w:r w:rsidRPr="00840901">
        <w:rPr>
          <w:bCs/>
          <w:sz w:val="28"/>
          <w:szCs w:val="28"/>
        </w:rPr>
        <w:t xml:space="preserve">Глава сельского поселения </w:t>
      </w:r>
    </w:p>
    <w:p w:rsidR="00165E49" w:rsidRPr="00840901" w:rsidRDefault="00165E49" w:rsidP="00165E49">
      <w:pPr>
        <w:tabs>
          <w:tab w:val="left" w:pos="1110"/>
          <w:tab w:val="center" w:pos="4677"/>
        </w:tabs>
        <w:rPr>
          <w:bCs/>
          <w:sz w:val="28"/>
          <w:szCs w:val="28"/>
        </w:rPr>
      </w:pPr>
      <w:r w:rsidRPr="00840901">
        <w:rPr>
          <w:bCs/>
          <w:sz w:val="28"/>
          <w:szCs w:val="28"/>
        </w:rPr>
        <w:t>Пушкинский сельсовет                                                               Н.Г. Демихова</w:t>
      </w:r>
    </w:p>
    <w:p w:rsidR="009B29AA" w:rsidRDefault="009B29AA"/>
    <w:sectPr w:rsidR="009B29AA" w:rsidSect="00165E4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5E49"/>
    <w:rsid w:val="000724E7"/>
    <w:rsid w:val="0015139F"/>
    <w:rsid w:val="00165E49"/>
    <w:rsid w:val="00195648"/>
    <w:rsid w:val="001D6E46"/>
    <w:rsid w:val="0031253C"/>
    <w:rsid w:val="003F37E5"/>
    <w:rsid w:val="00427774"/>
    <w:rsid w:val="0045551C"/>
    <w:rsid w:val="004933C8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65E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65E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caption"/>
    <w:basedOn w:val="a"/>
    <w:semiHidden/>
    <w:unhideWhenUsed/>
    <w:qFormat/>
    <w:rsid w:val="00165E49"/>
    <w:pPr>
      <w:jc w:val="center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popular/budget/56_13.html" TargetMode="External"/><Relationship Id="rId5" Type="http://schemas.openxmlformats.org/officeDocument/2006/relationships/hyperlink" Target="http://www.consultant.ru/document/cons_doc_LAW_153956/?dst=10076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2707</Words>
  <Characters>15430</Characters>
  <Application>Microsoft Office Word</Application>
  <DocSecurity>0</DocSecurity>
  <Lines>128</Lines>
  <Paragraphs>36</Paragraphs>
  <ScaleCrop>false</ScaleCrop>
  <Company/>
  <LinksUpToDate>false</LinksUpToDate>
  <CharactersWithSpaces>18101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2017-09-21T10:49:00Z</dcterms:created>
  <dcterms:modified xsi:type="dcterms:W3CDTF">2017-09-21T10:49:00Z</dcterms:modified>
</cp:coreProperties>
</file>