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D35" w:rsidRPr="007D107A" w:rsidRDefault="00033D35" w:rsidP="00033D35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 w:rsidRPr="007D107A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3340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07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033D35" w:rsidRPr="007D107A" w:rsidRDefault="00033D35" w:rsidP="00033D35">
      <w:pPr>
        <w:pStyle w:val="a5"/>
        <w:rPr>
          <w:sz w:val="28"/>
          <w:szCs w:val="28"/>
        </w:rPr>
      </w:pPr>
      <w:r w:rsidRPr="007D107A">
        <w:rPr>
          <w:sz w:val="28"/>
          <w:szCs w:val="28"/>
        </w:rPr>
        <w:t>СОВЕТ  ДЕПУТАТОВ</w:t>
      </w:r>
    </w:p>
    <w:p w:rsidR="00033D35" w:rsidRPr="007D107A" w:rsidRDefault="00033D35" w:rsidP="00033D35">
      <w:pPr>
        <w:pStyle w:val="a5"/>
        <w:rPr>
          <w:sz w:val="28"/>
          <w:szCs w:val="28"/>
        </w:rPr>
      </w:pPr>
      <w:r w:rsidRPr="007D107A">
        <w:rPr>
          <w:sz w:val="28"/>
          <w:szCs w:val="28"/>
        </w:rPr>
        <w:t>СЕЛЬСКОГО  ПОСЕЛЕНИЯ  ПУШКИНСКИЙ  СЕЛЬСОВЕТ</w:t>
      </w:r>
    </w:p>
    <w:p w:rsidR="00033D35" w:rsidRPr="007D107A" w:rsidRDefault="00033D35" w:rsidP="00033D35">
      <w:pPr>
        <w:pStyle w:val="a5"/>
      </w:pPr>
      <w:r w:rsidRPr="007D107A">
        <w:t xml:space="preserve"> Добринского  муниципального  района Липецкой области</w:t>
      </w: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35-я сессия  </w:t>
      </w:r>
      <w:r w:rsidRPr="007D107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D107A">
        <w:rPr>
          <w:rFonts w:ascii="Times New Roman" w:hAnsi="Times New Roman" w:cs="Times New Roman"/>
          <w:sz w:val="28"/>
          <w:szCs w:val="28"/>
        </w:rPr>
        <w:t>-го созыва</w:t>
      </w:r>
    </w:p>
    <w:p w:rsidR="00033D35" w:rsidRPr="007D107A" w:rsidRDefault="00033D35" w:rsidP="00033D35">
      <w:pPr>
        <w:pStyle w:val="7"/>
        <w:spacing w:before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7D107A">
        <w:rPr>
          <w:rFonts w:ascii="Times New Roman" w:hAnsi="Times New Roman" w:cs="Times New Roman"/>
          <w:b/>
          <w:i w:val="0"/>
          <w:sz w:val="28"/>
          <w:szCs w:val="28"/>
        </w:rPr>
        <w:t>РЕШЕНИЕ</w:t>
      </w:r>
    </w:p>
    <w:p w:rsidR="00033D35" w:rsidRPr="007D107A" w:rsidRDefault="00033D35" w:rsidP="00033D35">
      <w:pPr>
        <w:pStyle w:val="a3"/>
        <w:jc w:val="center"/>
        <w:rPr>
          <w:sz w:val="28"/>
          <w:szCs w:val="28"/>
        </w:rPr>
      </w:pPr>
      <w:r w:rsidRPr="007D107A">
        <w:rPr>
          <w:sz w:val="28"/>
          <w:szCs w:val="28"/>
        </w:rPr>
        <w:t>13.10.2017г.                             с. Пушкино                                      № 97-рс</w:t>
      </w: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D107A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 xml:space="preserve"> О Положении «О проведении аттестации муниципальных служащих сельского поселения Пушкинский сельсовет в новой редакции» 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</w:rPr>
        <w:t xml:space="preserve">          </w:t>
      </w:r>
      <w:r w:rsidRPr="007D107A">
        <w:rPr>
          <w:rFonts w:ascii="Times New Roman" w:hAnsi="Times New Roman" w:cs="Times New Roman"/>
          <w:sz w:val="28"/>
          <w:szCs w:val="28"/>
        </w:rPr>
        <w:t>Рассмотрев Экспертное заключение правового отдела  управления администрации Липецкой области № 04-203 от 01.03.2012г. на решение Совета депутатов сельского поселения Пушкинский сельсовет от 18.05.2009г. № 149-рс, «Об утверждении Положения «О проведении аттестации муниципальных служащих администрации сельского поселения Пушкинский сельсовет», руководствуясь Федеральным законом № 25-ФЗ от 02.03.2007г "О муниципальной службе в Российской Федерации", законом Липецкой области от 02.07.2007 года № 68-ОЗ "О правовом регулировании вопросов муниципальной службы Липецкой области", Уставом сельского поселения Пушкинский сельсовет,  учитывая решение постоянной комиссии по соблюдению законности, правовым вопросам, работе с депутатами и вопросам местного самоуправления по делам семьи, детства и молодежи, Совет депутатов сельского поселения   Пушкинский сельсовет.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   1. Принять Положение «О проведении аттестации муниципальных служащих сельского поселения Пушкинский сельсовет в новой редакции» 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33D35" w:rsidRPr="007D107A" w:rsidRDefault="00033D35" w:rsidP="00033D35">
      <w:pPr>
        <w:tabs>
          <w:tab w:val="left" w:pos="1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2. Направить указанный нормативный правовой акт главе сельского поселения для подписания и официального обнародования.   </w:t>
      </w:r>
    </w:p>
    <w:p w:rsidR="00033D35" w:rsidRPr="007D107A" w:rsidRDefault="00033D35" w:rsidP="00033D35">
      <w:pPr>
        <w:tabs>
          <w:tab w:val="left" w:pos="12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 3. Настоящее решение вступает в силу со дня его официального обнародования.</w:t>
      </w:r>
    </w:p>
    <w:p w:rsidR="00033D35" w:rsidRPr="007D107A" w:rsidRDefault="00033D35" w:rsidP="00033D35">
      <w:pPr>
        <w:tabs>
          <w:tab w:val="left" w:pos="1252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3D35" w:rsidRPr="007D107A" w:rsidRDefault="00033D35" w:rsidP="00033D35">
      <w:pPr>
        <w:tabs>
          <w:tab w:val="left" w:pos="1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33D35" w:rsidRPr="007D107A" w:rsidRDefault="00033D35" w:rsidP="00033D35">
      <w:pPr>
        <w:tabs>
          <w:tab w:val="left" w:pos="1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33D35" w:rsidRPr="007D107A" w:rsidRDefault="00033D35" w:rsidP="00033D35">
      <w:pPr>
        <w:tabs>
          <w:tab w:val="left" w:pos="125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Пушкинский сельсовет                                                                Н.Г. Демихова</w:t>
      </w:r>
    </w:p>
    <w:p w:rsidR="00033D35" w:rsidRPr="007D107A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Pr="007D107A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33D35" w:rsidRPr="007D107A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 xml:space="preserve">Принято </w:t>
      </w:r>
    </w:p>
    <w:p w:rsidR="00033D35" w:rsidRPr="007D107A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 xml:space="preserve">решением  Совета депутатов </w:t>
      </w:r>
    </w:p>
    <w:p w:rsidR="00033D35" w:rsidRPr="007D107A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 xml:space="preserve">сельского поселения </w:t>
      </w:r>
    </w:p>
    <w:p w:rsidR="00033D35" w:rsidRPr="007D107A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Пушкинский сельсовет</w:t>
      </w:r>
    </w:p>
    <w:p w:rsidR="00033D35" w:rsidRPr="007D107A" w:rsidRDefault="00033D35" w:rsidP="00033D3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D107A">
        <w:rPr>
          <w:rFonts w:ascii="Times New Roman" w:hAnsi="Times New Roman" w:cs="Times New Roman"/>
        </w:rPr>
        <w:t>№ 97 - рс от 13.10.2017г.</w:t>
      </w:r>
    </w:p>
    <w:p w:rsidR="00033D35" w:rsidRPr="007D107A" w:rsidRDefault="00033D35" w:rsidP="00033D3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/>
        </w:rPr>
      </w:pPr>
      <w:r w:rsidRPr="007D107A">
        <w:rPr>
          <w:rFonts w:ascii="Times New Roman" w:hAnsi="Times New Roman" w:cs="Times New Roman"/>
          <w:color w:val="000000"/>
        </w:rPr>
        <w:t xml:space="preserve">Положение </w:t>
      </w:r>
      <w:r w:rsidRPr="007D107A">
        <w:rPr>
          <w:rFonts w:ascii="Times New Roman" w:hAnsi="Times New Roman" w:cs="Times New Roman"/>
          <w:color w:val="000000"/>
        </w:rPr>
        <w:br/>
        <w:t>"О проведении аттестации муниципальных служащих сельского поселения Пушкинский сельсовет в новой редакции"</w:t>
      </w: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7A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  <w:r w:rsidRPr="007D107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1.1.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Настоящим Положением в соответствии с Федеральным законом № 25-ФЗ от 02.03.2007г "О муниципальной службе в Российской Федерации", законом Липецкой области от 02.07.2007 года № 68-ОЗ "О правовом регулировании вопросов муниципальной службы Липецкой области", определяются условия и порядок проведения аттестации муниципальных служащих сельского поселения Пушкинский сельсовет (далее - муниципальные служащие), замещающих муниципальные должности в администрации сельского поселения Пушкинский сельсовет  и иных органах сельского поселения (далее - должности муниципальной службы).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1.2.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Аттестация проводится в целях определения соответствия муниципального служащего замещаемой муниципальной должности на основе оценки его профессиональной служебной деятельности.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Аттестация призвана способствовать формированию кадрового состава муниципальной службы администрации сельского поселения и иных органах сельского поселения, повышению профессионального уровня муниципальных служащих, решению вопросов, связанных с определением преимущественного права на замещение должности муниципальной службы при сокращении должностей муниципальной службы, а также вопросов, связанных с изменением условий оплаты труда муниципальных служащих.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1.3</w:t>
      </w:r>
      <w:r w:rsidRPr="007D107A">
        <w:rPr>
          <w:rFonts w:ascii="Times New Roman" w:hAnsi="Times New Roman" w:cs="Times New Roman"/>
          <w:sz w:val="28"/>
          <w:szCs w:val="28"/>
        </w:rPr>
        <w:t>. Аттестации не подлежат муниципальные служащие: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б) достигшие возраста 60 лет;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г) замещающие должности муниципальной службы на основании срочного трудового договора (контракта);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д) находящиеся в отпуске по беременности и родам или в отпуске по уходу за ребенком до достижения им возраста трех лет.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Аттестация указанных муниципальных служащих возможна не ранее чем через год после выхода из отпуска;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1.4</w:t>
      </w:r>
      <w:r w:rsidRPr="007D107A">
        <w:rPr>
          <w:rFonts w:ascii="Times New Roman" w:hAnsi="Times New Roman" w:cs="Times New Roman"/>
          <w:sz w:val="28"/>
          <w:szCs w:val="28"/>
        </w:rPr>
        <w:t>. Аттестация муниципального служащего проводится один раз в три года.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1.5.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До истечения трех лет после проведения предыдущей аттестации может проводиться внеочередная аттестация: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lastRenderedPageBreak/>
        <w:t>а) по соглашению сторон трудового договора с учетом результатов годового отчета о профессиональной трудовой деятельности муниципального служащего;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б) по решению представителя нанимателя после принятия в установленном порядке решения: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- о сокращении должностей муниципальной службы;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- об изменении условий оплаты труда муниципальных служащих.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По результатам внеочередной аттестации муниципальным служащим, имеющим преимущественное право на замещение должности муниципальной службы, могут быть предоставлены для замещения иные должности муниципальной службы.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7A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  <w:r w:rsidRPr="007D107A">
        <w:rPr>
          <w:rFonts w:ascii="Times New Roman" w:hAnsi="Times New Roman" w:cs="Times New Roman"/>
          <w:b/>
          <w:sz w:val="28"/>
          <w:szCs w:val="28"/>
        </w:rPr>
        <w:t xml:space="preserve"> Организация проведения аттестации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Pr="007D107A">
        <w:rPr>
          <w:rFonts w:ascii="Times New Roman" w:hAnsi="Times New Roman" w:cs="Times New Roman"/>
          <w:sz w:val="28"/>
          <w:szCs w:val="28"/>
        </w:rPr>
        <w:t>Для проведения аттестации муниципальных служащих издается муниципальный правовой акт.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2.2.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Для аттестации муниципальных служащих распоряжением главы сельского поселения утверждается аттестационная комиссия.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2.3.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 представитель нанимателя и (или) уполномоченные им муниципальные служащие , а также представители образовательных учреждений, других организаций, приглашаемые по запросу представителя нанимателя в качестве независимых экспертов - специалистов по вопросам, связанным с муниципальной службой, без указания персональных данных экспертов. Число независимых экспертов должно составлять не менее одной четверти от общего числа членов аттестационной комиссии.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Образованная аттестационная комиссия является постоянно действующей.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2.4.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График проведения аттестации муниципальных служащих органов местного самоуправления, утверждается главой сельского поселения. График доводится до сведения каждого аттестуемого муниципального служащего не менее чем за месяц до начала аттестации.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2.5.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В графике проведения аттестации указываются: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lastRenderedPageBreak/>
        <w:t>г)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2.6.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и утвержденный вышестоящим руководителем.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Отзыв должен содержать следующие сведения о муниципальном служащем: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б) замещаемая должность муниципальной службы на момент проведения аттестации и дата назначения на эту должность;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в) перечень основных вопросов (документов), в решении (разработке) которых муниципальный служащий принимал участие;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г)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2.7.</w:t>
      </w:r>
      <w:r w:rsidRPr="007D107A">
        <w:rPr>
          <w:rFonts w:ascii="Times New Roman" w:hAnsi="Times New Roman" w:cs="Times New Roman"/>
          <w:sz w:val="28"/>
          <w:szCs w:val="28"/>
        </w:rPr>
        <w:t xml:space="preserve"> Специалист администрации сельского поселения, </w:t>
      </w:r>
      <w:r w:rsidRPr="007D107A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 обязанности которого входит выполнение </w:t>
      </w:r>
      <w:r w:rsidRPr="007D107A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организационно-правовой и кадровой работы</w:t>
      </w:r>
      <w:r w:rsidRPr="007D107A">
        <w:rPr>
          <w:rFonts w:ascii="Times New Roman" w:hAnsi="Times New Roman" w:cs="Times New Roman"/>
          <w:sz w:val="28"/>
          <w:szCs w:val="28"/>
        </w:rPr>
        <w:t>, не менее чем за неделю до начала аттестации должна ознакомить каждого аттестуемого муниципального служащего с отзывом об исполнении им должностных обязанностей за аттестационный период.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2.8.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период. В случае несогласия с отзывом непосредственного руководителя муниципальный служащий может направить в аттестационную комиссию соответствующее мотивированное заявление.</w:t>
      </w: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07A">
        <w:rPr>
          <w:rFonts w:ascii="Times New Roman" w:hAnsi="Times New Roman" w:cs="Times New Roman"/>
          <w:b/>
          <w:bCs/>
          <w:sz w:val="28"/>
          <w:szCs w:val="28"/>
        </w:rPr>
        <w:t>Статья 3.</w:t>
      </w:r>
      <w:r w:rsidRPr="007D107A">
        <w:rPr>
          <w:rFonts w:ascii="Times New Roman" w:hAnsi="Times New Roman" w:cs="Times New Roman"/>
          <w:b/>
          <w:sz w:val="28"/>
          <w:szCs w:val="28"/>
        </w:rPr>
        <w:t xml:space="preserve"> Проведение аттестации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3.1</w:t>
      </w:r>
      <w:r w:rsidRPr="007D107A">
        <w:rPr>
          <w:rFonts w:ascii="Times New Roman" w:hAnsi="Times New Roman" w:cs="Times New Roman"/>
          <w:sz w:val="28"/>
          <w:szCs w:val="28"/>
        </w:rPr>
        <w:t>. Аттестация проводится с приглашением аттестуемого муниципального служащего.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по уважительной причине (отпуск, болезнь, командировка) аттестационная комиссия переносит аттестацию на более поздний срок.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В случае неявки муниципального служащего на заседание аттестационной комиссии без уважительной причины или его отказа от аттестации муниципальный служащий привлекается к дисциплинарной ответственности в соответствии с действующим законодательством, а аттестация переносится на более поздний срок.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3.2</w:t>
      </w:r>
      <w:r w:rsidRPr="007D107A">
        <w:rPr>
          <w:rFonts w:ascii="Times New Roman" w:hAnsi="Times New Roman" w:cs="Times New Roman"/>
          <w:sz w:val="28"/>
          <w:szCs w:val="28"/>
        </w:rPr>
        <w:t xml:space="preserve">. Аттестационная комиссия рассматривает представленные документы, заслушивает сообщения аттестуемого муниципального служащего, в случае </w:t>
      </w:r>
      <w:r w:rsidRPr="007D107A">
        <w:rPr>
          <w:rFonts w:ascii="Times New Roman" w:hAnsi="Times New Roman" w:cs="Times New Roman"/>
          <w:sz w:val="28"/>
          <w:szCs w:val="28"/>
        </w:rPr>
        <w:lastRenderedPageBreak/>
        <w:t>необходимости - его непосредственного руководителя, о профессиональной служебной деятельности муниципального служащего.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В целях объективного проведения аттестации в случае представления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комиссии.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3.3</w:t>
      </w:r>
      <w:r w:rsidRPr="007D107A">
        <w:rPr>
          <w:rFonts w:ascii="Times New Roman" w:hAnsi="Times New Roman" w:cs="Times New Roman"/>
          <w:sz w:val="28"/>
          <w:szCs w:val="28"/>
        </w:rPr>
        <w:t>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задач, сложности выполняемой им работы, ее эффективности и результативности.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муниципальным служащим должностных обязанностей, предусмотренных должностной инструкцией, профессиональные знания и опыт работы муниципального служащего, соблюдение аттестуемым ограничений, связанных с прохождением муниципальной службы, выполнение обязательств, установленных законодательством Российской Федерации о муниципальной службе, а при аттестации муниципального служащего, наделенного организационно-распорядительными полномочиями по отношению к другим муниципальным служащим, оцениваются также и организаторские способности.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3.4.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Заседание аттестационной комиссии считается правомочным, если на нем присутствует не менее двух третей ее членов.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3.5.</w:t>
      </w:r>
      <w:r w:rsidRPr="007D107A">
        <w:rPr>
          <w:rFonts w:ascii="Times New Roman" w:hAnsi="Times New Roman" w:cs="Times New Roman"/>
          <w:sz w:val="28"/>
          <w:szCs w:val="28"/>
        </w:rPr>
        <w:t xml:space="preserve">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При равенстве голосов муниципальный служащий признается соответствующим замещаемой должности муниципальной службы.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3.6. 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3.7.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По результатам аттестации муниципального служащего аттестационной комиссией принимается одно из следующих решений: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а) соответствует замещаемой должности муниципальной службы;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б) не соответствует замещаемой должности муниципальной службы. Аттестационная комиссия может давать рекомендации о поощрении отдельных муниципальных служащих за достигнутые ими успехи в работе, в том числе о повышении их в должности, о направлении на повышение квалификации или получение дополнительного образования, а в случае необходимости рекомендации об улучшении деятельности аттестуемых муниципальных служащих.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lastRenderedPageBreak/>
        <w:t>3.8.</w:t>
      </w:r>
      <w:r w:rsidRPr="007D107A">
        <w:rPr>
          <w:rFonts w:ascii="Times New Roman" w:hAnsi="Times New Roman" w:cs="Times New Roman"/>
          <w:sz w:val="28"/>
          <w:szCs w:val="28"/>
        </w:rPr>
        <w:t xml:space="preserve"> Результаты аттестации сообщаются аттестованным муниципальным служащим непосредственно после подведения итогов голосования.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Результаты аттестации заносятся в аттестационный лист муниципального служащего, составленный по форме согласно приложения 1 к настоящему Положению. 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под роспись.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комиссии, в котором фиксирует ее решения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sz w:val="28"/>
          <w:szCs w:val="28"/>
        </w:rPr>
        <w:t>3.9.</w:t>
      </w:r>
      <w:r w:rsidRPr="007D107A">
        <w:rPr>
          <w:rFonts w:ascii="Times New Roman" w:hAnsi="Times New Roman" w:cs="Times New Roman"/>
          <w:sz w:val="28"/>
          <w:szCs w:val="28"/>
        </w:rPr>
        <w:t xml:space="preserve"> Материалы аттестации муниципальных служащих представляются руководителю органа местного самоуправления не позднее чем через семь дней после ее проведения.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По результатам аттестации руководитель органа местного самоуправления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руководитель органа местного самоуправления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3.10. Муниципальный служащий вправе обжаловать результаты аттестации в судебном порядке.</w:t>
      </w: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3D35" w:rsidRPr="007D107A" w:rsidRDefault="00033D35" w:rsidP="00033D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b/>
          <w:bCs/>
          <w:sz w:val="28"/>
          <w:szCs w:val="28"/>
        </w:rPr>
        <w:t>Статья 4.</w:t>
      </w:r>
      <w:r w:rsidRPr="007D107A">
        <w:rPr>
          <w:rFonts w:ascii="Times New Roman" w:hAnsi="Times New Roman" w:cs="Times New Roman"/>
          <w:b/>
          <w:sz w:val="28"/>
          <w:szCs w:val="28"/>
        </w:rPr>
        <w:t xml:space="preserve"> Вступление в силу настоящего Положени</w:t>
      </w:r>
      <w:r w:rsidRPr="007D107A">
        <w:rPr>
          <w:rFonts w:ascii="Times New Roman" w:hAnsi="Times New Roman" w:cs="Times New Roman"/>
          <w:sz w:val="28"/>
          <w:szCs w:val="28"/>
        </w:rPr>
        <w:t>я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Настоящее Положение вступает в силу со дня его официального обнародования.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Pr="007D107A" w:rsidRDefault="00033D35" w:rsidP="00033D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D35" w:rsidRPr="007D107A" w:rsidRDefault="00033D35" w:rsidP="00033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033D35" w:rsidRPr="007D107A" w:rsidRDefault="00033D35" w:rsidP="00033D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107A">
        <w:rPr>
          <w:rFonts w:ascii="Times New Roman" w:hAnsi="Times New Roman" w:cs="Times New Roman"/>
          <w:sz w:val="28"/>
          <w:szCs w:val="28"/>
        </w:rPr>
        <w:lastRenderedPageBreak/>
        <w:t>Пушкинский сельсовет                                                              Н.Г. Демихова</w:t>
      </w:r>
    </w:p>
    <w:p w:rsidR="00033D35" w:rsidRPr="007D107A" w:rsidRDefault="00033D35" w:rsidP="00033D35">
      <w:pPr>
        <w:widowControl w:val="0"/>
        <w:tabs>
          <w:tab w:val="left" w:pos="4000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29AA" w:rsidRDefault="009B29AA"/>
    <w:sectPr w:rsidR="009B29AA" w:rsidSect="00312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691" w:rsidRDefault="00657691" w:rsidP="00033D35">
      <w:pPr>
        <w:spacing w:after="0" w:line="240" w:lineRule="auto"/>
      </w:pPr>
      <w:r>
        <w:separator/>
      </w:r>
    </w:p>
  </w:endnote>
  <w:endnote w:type="continuationSeparator" w:id="1">
    <w:p w:rsidR="00657691" w:rsidRDefault="00657691" w:rsidP="00033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691" w:rsidRDefault="00657691" w:rsidP="00033D35">
      <w:pPr>
        <w:spacing w:after="0" w:line="240" w:lineRule="auto"/>
      </w:pPr>
      <w:r>
        <w:separator/>
      </w:r>
    </w:p>
  </w:footnote>
  <w:footnote w:type="continuationSeparator" w:id="1">
    <w:p w:rsidR="00657691" w:rsidRDefault="00657691" w:rsidP="00033D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3D35"/>
    <w:rsid w:val="00033D35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57691"/>
    <w:rsid w:val="006B6320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61398"/>
    <w:rsid w:val="009B29AA"/>
    <w:rsid w:val="009C3398"/>
    <w:rsid w:val="009D326B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B453F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3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33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nhideWhenUsed/>
    <w:qFormat/>
    <w:rsid w:val="00033D3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033D35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styleId="a3">
    <w:name w:val="header"/>
    <w:basedOn w:val="a"/>
    <w:link w:val="a4"/>
    <w:rsid w:val="00033D3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3D3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033D3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6">
    <w:name w:val="Подзаголовок Знак"/>
    <w:basedOn w:val="a0"/>
    <w:link w:val="a5"/>
    <w:rsid w:val="00033D35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3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33D35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33D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33D3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2096</Words>
  <Characters>11948</Characters>
  <Application>Microsoft Office Word</Application>
  <DocSecurity>0</DocSecurity>
  <Lines>99</Lines>
  <Paragraphs>28</Paragraphs>
  <ScaleCrop>false</ScaleCrop>
  <Company/>
  <LinksUpToDate>false</LinksUpToDate>
  <CharactersWithSpaces>14016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2017-11-13T08:12:00Z</dcterms:created>
  <dcterms:modified xsi:type="dcterms:W3CDTF">2017-11-13T08:13:00Z</dcterms:modified>
</cp:coreProperties>
</file>