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6FA78" w14:textId="77777777" w:rsidR="00D61DA6" w:rsidRDefault="00D61DA6" w:rsidP="00D61DA6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C075D">
        <w:rPr>
          <w:rFonts w:ascii="Times New Roman" w:hAnsi="Times New Roman" w:cs="Times New Roman"/>
          <w:b/>
          <w:sz w:val="32"/>
          <w:szCs w:val="32"/>
        </w:rPr>
        <w:t>СОСТАВ КОНКУРСНОЙ КОМИССИИ</w:t>
      </w:r>
    </w:p>
    <w:p w14:paraId="4AC3D1D8" w14:textId="77777777" w:rsidR="00D61DA6" w:rsidRPr="00CC075D" w:rsidRDefault="00D61DA6" w:rsidP="00D61DA6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 отбору кандидатур на должность главы сельского поселения </w:t>
      </w:r>
      <w:r w:rsidR="000C62FC">
        <w:rPr>
          <w:rFonts w:ascii="Times New Roman" w:hAnsi="Times New Roman" w:cs="Times New Roman"/>
          <w:b/>
          <w:sz w:val="32"/>
          <w:szCs w:val="32"/>
        </w:rPr>
        <w:t>Пушкинский</w:t>
      </w:r>
      <w:r>
        <w:rPr>
          <w:rFonts w:ascii="Times New Roman" w:hAnsi="Times New Roman" w:cs="Times New Roman"/>
          <w:b/>
          <w:sz w:val="32"/>
          <w:szCs w:val="32"/>
        </w:rPr>
        <w:t xml:space="preserve"> сельсовет Добринского муниципального района Липецкой области Российской Федерации</w:t>
      </w:r>
    </w:p>
    <w:p w14:paraId="555615DF" w14:textId="77777777" w:rsidR="00D61DA6" w:rsidRDefault="00D61DA6" w:rsidP="00D61DA6">
      <w:pPr>
        <w:jc w:val="center"/>
        <w:rPr>
          <w:b/>
          <w:sz w:val="28"/>
          <w:szCs w:val="28"/>
        </w:rPr>
      </w:pPr>
    </w:p>
    <w:p w14:paraId="6291F403" w14:textId="77777777" w:rsidR="00D61DA6" w:rsidRDefault="00D61DA6" w:rsidP="00D61DA6">
      <w:pPr>
        <w:jc w:val="center"/>
        <w:rPr>
          <w:b/>
          <w:sz w:val="28"/>
          <w:szCs w:val="28"/>
        </w:rPr>
      </w:pPr>
    </w:p>
    <w:p w14:paraId="144AF56D" w14:textId="7D0C618F" w:rsidR="00D61DA6" w:rsidRDefault="00D61DA6" w:rsidP="00D61DA6">
      <w:pPr>
        <w:pStyle w:val="a3"/>
        <w:rPr>
          <w:rFonts w:ascii="Times New Roman" w:hAnsi="Times New Roman" w:cs="Times New Roman"/>
          <w:sz w:val="28"/>
          <w:szCs w:val="28"/>
        </w:rPr>
      </w:pPr>
      <w:r w:rsidRPr="003B1983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>
        <w:rPr>
          <w:rFonts w:ascii="Times New Roman" w:hAnsi="Times New Roman" w:cs="Times New Roman"/>
          <w:sz w:val="28"/>
          <w:szCs w:val="28"/>
        </w:rPr>
        <w:t>-</w:t>
      </w:r>
      <w:r w:rsidR="004C5D3E">
        <w:rPr>
          <w:rFonts w:ascii="Times New Roman" w:hAnsi="Times New Roman" w:cs="Times New Roman"/>
          <w:sz w:val="28"/>
          <w:szCs w:val="28"/>
        </w:rPr>
        <w:t xml:space="preserve"> </w:t>
      </w:r>
      <w:r w:rsidRPr="003B1983">
        <w:rPr>
          <w:rFonts w:ascii="Times New Roman" w:hAnsi="Times New Roman" w:cs="Times New Roman"/>
          <w:sz w:val="28"/>
          <w:szCs w:val="28"/>
        </w:rPr>
        <w:t>Малыхин О.Н., заместитель главы администрации</w:t>
      </w:r>
    </w:p>
    <w:p w14:paraId="1AB62460" w14:textId="77777777" w:rsidR="00D61DA6" w:rsidRDefault="00D61DA6" w:rsidP="00D61D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3B1983">
        <w:rPr>
          <w:rFonts w:ascii="Times New Roman" w:hAnsi="Times New Roman" w:cs="Times New Roman"/>
          <w:sz w:val="28"/>
          <w:szCs w:val="28"/>
        </w:rPr>
        <w:t xml:space="preserve">  Добринского муниципального</w:t>
      </w:r>
    </w:p>
    <w:p w14:paraId="589E3F2E" w14:textId="77777777" w:rsidR="00D61DA6" w:rsidRDefault="00D61DA6" w:rsidP="00D61D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3B19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B1983">
        <w:rPr>
          <w:rFonts w:ascii="Times New Roman" w:hAnsi="Times New Roman" w:cs="Times New Roman"/>
          <w:sz w:val="28"/>
          <w:szCs w:val="28"/>
        </w:rPr>
        <w:t>айона</w:t>
      </w:r>
    </w:p>
    <w:p w14:paraId="49EAAC6A" w14:textId="77777777" w:rsidR="006F5DE3" w:rsidRDefault="00D61DA6" w:rsidP="00D61D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</w:p>
    <w:p w14:paraId="4AE53D24" w14:textId="445D6791" w:rsidR="008E202A" w:rsidRDefault="006F5DE3" w:rsidP="008E20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61DA6">
        <w:rPr>
          <w:rFonts w:ascii="Times New Roman" w:hAnsi="Times New Roman" w:cs="Times New Roman"/>
          <w:sz w:val="28"/>
          <w:szCs w:val="28"/>
        </w:rPr>
        <w:t>редседателя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1DA6">
        <w:rPr>
          <w:rFonts w:ascii="Times New Roman" w:hAnsi="Times New Roman" w:cs="Times New Roman"/>
          <w:sz w:val="28"/>
          <w:szCs w:val="28"/>
        </w:rPr>
        <w:t>комиссии</w:t>
      </w:r>
      <w:r w:rsidR="004C5D3E">
        <w:rPr>
          <w:rFonts w:ascii="Times New Roman" w:hAnsi="Times New Roman" w:cs="Times New Roman"/>
          <w:sz w:val="28"/>
          <w:szCs w:val="28"/>
        </w:rPr>
        <w:t xml:space="preserve"> </w:t>
      </w:r>
      <w:r w:rsidR="008E202A">
        <w:rPr>
          <w:rFonts w:ascii="Times New Roman" w:hAnsi="Times New Roman" w:cs="Times New Roman"/>
          <w:sz w:val="28"/>
          <w:szCs w:val="28"/>
        </w:rPr>
        <w:t>-</w:t>
      </w:r>
      <w:r w:rsidR="004C5D3E">
        <w:rPr>
          <w:rFonts w:ascii="Times New Roman" w:hAnsi="Times New Roman" w:cs="Times New Roman"/>
          <w:sz w:val="28"/>
          <w:szCs w:val="28"/>
        </w:rPr>
        <w:t xml:space="preserve"> </w:t>
      </w:r>
      <w:r w:rsidR="000C62FC">
        <w:rPr>
          <w:rFonts w:ascii="Times New Roman" w:hAnsi="Times New Roman"/>
          <w:sz w:val="28"/>
          <w:szCs w:val="28"/>
        </w:rPr>
        <w:t>Шевелева Г.Л.</w:t>
      </w:r>
      <w:r>
        <w:rPr>
          <w:rFonts w:ascii="Times New Roman" w:hAnsi="Times New Roman"/>
          <w:sz w:val="28"/>
          <w:szCs w:val="28"/>
        </w:rPr>
        <w:t>,</w:t>
      </w:r>
      <w:r w:rsidRPr="0082337E">
        <w:rPr>
          <w:rFonts w:ascii="Times New Roman" w:hAnsi="Times New Roman"/>
          <w:sz w:val="28"/>
          <w:szCs w:val="28"/>
        </w:rPr>
        <w:t xml:space="preserve"> </w:t>
      </w:r>
      <w:r w:rsidR="008E202A" w:rsidRPr="008E202A">
        <w:rPr>
          <w:rFonts w:ascii="Times New Roman" w:hAnsi="Times New Roman" w:cs="Times New Roman"/>
          <w:sz w:val="28"/>
          <w:szCs w:val="28"/>
        </w:rPr>
        <w:t xml:space="preserve">заведующая библиотекой МБУК </w:t>
      </w:r>
    </w:p>
    <w:p w14:paraId="576777BA" w14:textId="77777777" w:rsidR="008E202A" w:rsidRPr="008E202A" w:rsidRDefault="008E202A" w:rsidP="008E20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8E202A">
        <w:rPr>
          <w:rFonts w:ascii="Times New Roman" w:hAnsi="Times New Roman" w:cs="Times New Roman"/>
          <w:sz w:val="28"/>
          <w:szCs w:val="28"/>
        </w:rPr>
        <w:t>«Добринская ЦБС».</w:t>
      </w:r>
    </w:p>
    <w:p w14:paraId="3768F8C2" w14:textId="77777777" w:rsidR="006F5DE3" w:rsidRPr="0082337E" w:rsidRDefault="006F5DE3" w:rsidP="008E202A">
      <w:pPr>
        <w:pStyle w:val="a3"/>
        <w:rPr>
          <w:rFonts w:ascii="Times New Roman" w:hAnsi="Times New Roman"/>
          <w:sz w:val="28"/>
          <w:szCs w:val="28"/>
        </w:rPr>
      </w:pPr>
    </w:p>
    <w:p w14:paraId="511BEA51" w14:textId="77777777" w:rsidR="00D61DA6" w:rsidRDefault="00D61DA6" w:rsidP="006F5DE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6F8F5F9" w14:textId="4494A38B" w:rsidR="00D61DA6" w:rsidRDefault="00D61DA6" w:rsidP="00D61D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   -</w:t>
      </w:r>
      <w:r w:rsidR="004C5D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Гаврилова К.С., начальник организационного отдела</w:t>
      </w:r>
    </w:p>
    <w:p w14:paraId="0801356A" w14:textId="77777777" w:rsidR="00D61DA6" w:rsidRDefault="00D61DA6" w:rsidP="00D61D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Совета депутатов Добринского</w:t>
      </w:r>
    </w:p>
    <w:p w14:paraId="316AE2D3" w14:textId="77777777" w:rsidR="00D61DA6" w:rsidRDefault="00D61DA6" w:rsidP="00D61D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муниципального района</w:t>
      </w:r>
    </w:p>
    <w:p w14:paraId="1CB49EBE" w14:textId="77777777" w:rsidR="004C5D3E" w:rsidRDefault="004C5D3E" w:rsidP="00D61D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C8C7EC8" w14:textId="12D1FBC6" w:rsidR="00D61DA6" w:rsidRDefault="00D61DA6" w:rsidP="00D61D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комиссии: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F5DE3">
        <w:rPr>
          <w:rFonts w:ascii="Times New Roman" w:hAnsi="Times New Roman" w:cs="Times New Roman"/>
          <w:sz w:val="28"/>
          <w:szCs w:val="28"/>
        </w:rPr>
        <w:t>-</w:t>
      </w:r>
      <w:r w:rsidR="004C5D3E">
        <w:rPr>
          <w:rFonts w:ascii="Times New Roman" w:hAnsi="Times New Roman" w:cs="Times New Roman"/>
          <w:sz w:val="28"/>
          <w:szCs w:val="28"/>
        </w:rPr>
        <w:t xml:space="preserve"> </w:t>
      </w:r>
      <w:r w:rsidR="006F5DE3">
        <w:rPr>
          <w:rFonts w:ascii="Times New Roman" w:hAnsi="Times New Roman" w:cs="Times New Roman"/>
          <w:sz w:val="28"/>
          <w:szCs w:val="28"/>
        </w:rPr>
        <w:t>Зим</w:t>
      </w:r>
      <w:r>
        <w:rPr>
          <w:rFonts w:ascii="Times New Roman" w:hAnsi="Times New Roman" w:cs="Times New Roman"/>
          <w:sz w:val="28"/>
          <w:szCs w:val="28"/>
        </w:rPr>
        <w:t>ин И.И.,</w:t>
      </w:r>
      <w:r w:rsidRPr="00ED6B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начальник отдела организационно-</w:t>
      </w:r>
    </w:p>
    <w:p w14:paraId="64E8BF75" w14:textId="77777777" w:rsidR="00D61DA6" w:rsidRDefault="00D61DA6" w:rsidP="00D61DA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кадровой работы администрации</w:t>
      </w:r>
    </w:p>
    <w:p w14:paraId="5005CEA2" w14:textId="77777777" w:rsidR="00D61DA6" w:rsidRDefault="00D61DA6" w:rsidP="00D61DA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Добринского муниципального района</w:t>
      </w:r>
      <w:r w:rsidR="006F5DE3">
        <w:rPr>
          <w:rFonts w:ascii="Times New Roman" w:hAnsi="Times New Roman" w:cs="Times New Roman"/>
          <w:sz w:val="28"/>
          <w:szCs w:val="28"/>
        </w:rPr>
        <w:t>;</w:t>
      </w:r>
    </w:p>
    <w:p w14:paraId="09D5029C" w14:textId="77777777" w:rsidR="006F5DE3" w:rsidRDefault="006F5DE3" w:rsidP="00D61DA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BD1C169" w14:textId="583AA142" w:rsidR="006F5DE3" w:rsidRDefault="006F5DE3" w:rsidP="008E202A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</w:t>
      </w:r>
      <w:r w:rsidR="004C5D3E">
        <w:rPr>
          <w:rFonts w:ascii="Times New Roman" w:hAnsi="Times New Roman" w:cs="Times New Roman"/>
          <w:sz w:val="28"/>
          <w:szCs w:val="28"/>
        </w:rPr>
        <w:t xml:space="preserve"> </w:t>
      </w:r>
      <w:r w:rsidR="008E202A">
        <w:rPr>
          <w:rFonts w:ascii="Times New Roman" w:hAnsi="Times New Roman" w:cs="Times New Roman"/>
          <w:sz w:val="28"/>
          <w:szCs w:val="28"/>
        </w:rPr>
        <w:t xml:space="preserve">Шелягина Е.В., </w:t>
      </w:r>
      <w:r w:rsidR="008E202A" w:rsidRPr="008E202A">
        <w:rPr>
          <w:rFonts w:ascii="Times New Roman" w:hAnsi="Times New Roman" w:cs="Times New Roman"/>
          <w:sz w:val="28"/>
          <w:szCs w:val="28"/>
        </w:rPr>
        <w:t>уборщица Пушкинского СДК</w:t>
      </w:r>
    </w:p>
    <w:p w14:paraId="5C4950B1" w14:textId="77777777" w:rsidR="004C5D3E" w:rsidRDefault="004C5D3E" w:rsidP="008E202A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8F5AF76" w14:textId="34B4B008" w:rsidR="008E202A" w:rsidRDefault="006F5DE3" w:rsidP="008E202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-</w:t>
      </w:r>
      <w:r w:rsidR="004C5D3E">
        <w:rPr>
          <w:rFonts w:ascii="Times New Roman" w:hAnsi="Times New Roman"/>
          <w:sz w:val="28"/>
          <w:szCs w:val="28"/>
        </w:rPr>
        <w:t xml:space="preserve"> </w:t>
      </w:r>
      <w:r w:rsidR="008E202A">
        <w:rPr>
          <w:rFonts w:ascii="Times New Roman" w:hAnsi="Times New Roman"/>
          <w:sz w:val="28"/>
          <w:szCs w:val="28"/>
        </w:rPr>
        <w:t>Шелягина Т.В.</w:t>
      </w:r>
      <w:r>
        <w:rPr>
          <w:rFonts w:ascii="Times New Roman" w:hAnsi="Times New Roman"/>
          <w:sz w:val="28"/>
          <w:szCs w:val="28"/>
        </w:rPr>
        <w:t xml:space="preserve">, </w:t>
      </w:r>
      <w:r w:rsidR="008E202A" w:rsidRPr="008E202A">
        <w:rPr>
          <w:rFonts w:ascii="Times New Roman" w:hAnsi="Times New Roman" w:cs="Times New Roman"/>
          <w:sz w:val="28"/>
          <w:szCs w:val="28"/>
        </w:rPr>
        <w:t>менеджер по работе с</w:t>
      </w:r>
      <w:r w:rsidR="008E202A">
        <w:rPr>
          <w:rFonts w:ascii="Times New Roman" w:hAnsi="Times New Roman" w:cs="Times New Roman"/>
          <w:sz w:val="28"/>
          <w:szCs w:val="28"/>
        </w:rPr>
        <w:t xml:space="preserve"> </w:t>
      </w:r>
      <w:r w:rsidR="008E202A" w:rsidRPr="008E202A">
        <w:rPr>
          <w:rFonts w:ascii="Times New Roman" w:hAnsi="Times New Roman" w:cs="Times New Roman"/>
          <w:sz w:val="28"/>
          <w:szCs w:val="28"/>
        </w:rPr>
        <w:t>клиентами,</w:t>
      </w:r>
    </w:p>
    <w:p w14:paraId="1459254D" w14:textId="77777777" w:rsidR="008E202A" w:rsidRDefault="008E202A" w:rsidP="008E202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8E202A">
        <w:rPr>
          <w:rFonts w:ascii="Times New Roman" w:hAnsi="Times New Roman" w:cs="Times New Roman"/>
          <w:sz w:val="28"/>
          <w:szCs w:val="28"/>
        </w:rPr>
        <w:t xml:space="preserve"> Липецкое отделение №8593 Сбербанка</w:t>
      </w:r>
    </w:p>
    <w:p w14:paraId="3AF8AFDF" w14:textId="77777777" w:rsidR="008E202A" w:rsidRDefault="008E202A" w:rsidP="008E202A">
      <w:pPr>
        <w:pStyle w:val="a3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8E202A">
        <w:rPr>
          <w:rFonts w:ascii="Times New Roman" w:hAnsi="Times New Roman" w:cs="Times New Roman"/>
          <w:sz w:val="28"/>
          <w:szCs w:val="28"/>
        </w:rPr>
        <w:t>России ВСП отделение дополнительного</w:t>
      </w:r>
    </w:p>
    <w:p w14:paraId="717FE0FD" w14:textId="77777777" w:rsidR="008E202A" w:rsidRPr="008E202A" w:rsidRDefault="008E202A" w:rsidP="008E202A">
      <w:pPr>
        <w:pStyle w:val="a3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8E202A">
        <w:rPr>
          <w:rFonts w:ascii="Times New Roman" w:hAnsi="Times New Roman" w:cs="Times New Roman"/>
          <w:sz w:val="28"/>
          <w:szCs w:val="28"/>
        </w:rPr>
        <w:t xml:space="preserve"> офиса №8593/0623.</w:t>
      </w:r>
    </w:p>
    <w:p w14:paraId="51E74817" w14:textId="77777777" w:rsidR="006F5DE3" w:rsidRPr="0082337E" w:rsidRDefault="006F5DE3" w:rsidP="008E202A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30C56FB3" w14:textId="77777777" w:rsidR="006F5DE3" w:rsidRPr="00ED6B17" w:rsidRDefault="006F5DE3" w:rsidP="00D61DA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15AFB99" w14:textId="77777777" w:rsidR="00D61DA6" w:rsidRDefault="00D61DA6" w:rsidP="00D61DA6">
      <w:pPr>
        <w:pStyle w:val="a3"/>
        <w:ind w:firstLine="851"/>
        <w:jc w:val="both"/>
      </w:pPr>
    </w:p>
    <w:p w14:paraId="3A72E0B1" w14:textId="77777777" w:rsidR="007B4D72" w:rsidRDefault="007B4D72"/>
    <w:sectPr w:rsidR="007B4D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C8733" w14:textId="77777777" w:rsidR="000A2D03" w:rsidRDefault="000A2D03">
      <w:r>
        <w:separator/>
      </w:r>
    </w:p>
  </w:endnote>
  <w:endnote w:type="continuationSeparator" w:id="0">
    <w:p w14:paraId="27C39E56" w14:textId="77777777" w:rsidR="000A2D03" w:rsidRDefault="000A2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45D81" w14:textId="77777777" w:rsidR="00892956" w:rsidRDefault="000A2D0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F29CF" w14:textId="77777777" w:rsidR="00892956" w:rsidRDefault="000A2D0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2E25C" w14:textId="77777777" w:rsidR="00892956" w:rsidRDefault="000A2D0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9BD1A" w14:textId="77777777" w:rsidR="000A2D03" w:rsidRDefault="000A2D03">
      <w:r>
        <w:separator/>
      </w:r>
    </w:p>
  </w:footnote>
  <w:footnote w:type="continuationSeparator" w:id="0">
    <w:p w14:paraId="4C3C5F8C" w14:textId="77777777" w:rsidR="000A2D03" w:rsidRDefault="000A2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CE548" w14:textId="77777777" w:rsidR="00892956" w:rsidRDefault="000A2D0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DB75B" w14:textId="77777777" w:rsidR="00892956" w:rsidRDefault="000A2D0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C9C3D" w14:textId="77777777" w:rsidR="00892956" w:rsidRDefault="000A2D0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DA6"/>
    <w:rsid w:val="000A2D03"/>
    <w:rsid w:val="000C62FC"/>
    <w:rsid w:val="002D2555"/>
    <w:rsid w:val="004B0CE4"/>
    <w:rsid w:val="004C5D3E"/>
    <w:rsid w:val="006F5DE3"/>
    <w:rsid w:val="007B4D72"/>
    <w:rsid w:val="008E202A"/>
    <w:rsid w:val="00AA2818"/>
    <w:rsid w:val="00AC46B5"/>
    <w:rsid w:val="00C8414D"/>
    <w:rsid w:val="00CD7D43"/>
    <w:rsid w:val="00D6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34DFB"/>
  <w15:docId w15:val="{9166C5F4-F067-4D88-AA1F-B1D6A443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61DA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61DA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D61DA6"/>
  </w:style>
  <w:style w:type="paragraph" w:styleId="a7">
    <w:name w:val="footer"/>
    <w:basedOn w:val="a"/>
    <w:link w:val="a8"/>
    <w:uiPriority w:val="99"/>
    <w:unhideWhenUsed/>
    <w:rsid w:val="00D61DA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D61DA6"/>
  </w:style>
  <w:style w:type="character" w:customStyle="1" w:styleId="a4">
    <w:name w:val="Без интервала Знак"/>
    <w:link w:val="a3"/>
    <w:uiPriority w:val="1"/>
    <w:locked/>
    <w:rsid w:val="008E2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dcterms:created xsi:type="dcterms:W3CDTF">2024-04-01T10:20:00Z</dcterms:created>
  <dcterms:modified xsi:type="dcterms:W3CDTF">2024-10-07T12:27:00Z</dcterms:modified>
</cp:coreProperties>
</file>