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0E" w:rsidRDefault="0059450E" w:rsidP="005945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Пушкинский сельсовет                     Добринского муниципального района Липецкой области</w:t>
      </w:r>
    </w:p>
    <w:p w:rsidR="0059450E" w:rsidRDefault="0059450E" w:rsidP="0059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9450E" w:rsidRDefault="0059450E" w:rsidP="0059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 Правил        землепользования и застройки сельского поселения Пушкинский сельсовет Добринского муниципального района</w:t>
      </w:r>
    </w:p>
    <w:p w:rsidR="0059450E" w:rsidRDefault="0059450E" w:rsidP="0059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</w:t>
      </w:r>
      <w:r w:rsidR="00F5465B">
        <w:rPr>
          <w:rFonts w:ascii="Times New Roman" w:hAnsi="Times New Roman" w:cs="Times New Roman"/>
          <w:sz w:val="28"/>
          <w:szCs w:val="28"/>
        </w:rPr>
        <w:t>роведения публичных слушаний: 16.11</w:t>
      </w:r>
      <w:r>
        <w:rPr>
          <w:rFonts w:ascii="Times New Roman" w:hAnsi="Times New Roman" w:cs="Times New Roman"/>
          <w:sz w:val="28"/>
          <w:szCs w:val="28"/>
        </w:rPr>
        <w:t xml:space="preserve">.2020 года, 14 час.                    00 мин.  </w:t>
      </w: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Добринский район, с. Пушкино,                ул. Мира, д. 33а </w:t>
      </w: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 Правил землепользования и застройки сельского поселения Пушкинский сельсовет Добринского муниципального района.</w:t>
      </w: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Пушкинский </w:t>
      </w:r>
      <w:r w:rsidRPr="00235BEF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 w:rsidR="00EF7F90">
        <w:rPr>
          <w:rFonts w:ascii="Times New Roman" w:hAnsi="Times New Roman" w:cs="Times New Roman"/>
          <w:sz w:val="28"/>
          <w:szCs w:val="28"/>
        </w:rPr>
        <w:t>17.09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235BEF">
        <w:rPr>
          <w:rFonts w:ascii="Times New Roman" w:hAnsi="Times New Roman" w:cs="Times New Roman"/>
          <w:sz w:val="28"/>
          <w:szCs w:val="28"/>
        </w:rPr>
        <w:t xml:space="preserve"> г. № </w:t>
      </w:r>
      <w:r w:rsidR="00EF7F90">
        <w:rPr>
          <w:rFonts w:ascii="Times New Roman" w:hAnsi="Times New Roman" w:cs="Times New Roman"/>
          <w:sz w:val="28"/>
          <w:szCs w:val="28"/>
        </w:rPr>
        <w:t>79</w:t>
      </w:r>
      <w:r w:rsidRPr="00235BEF">
        <w:rPr>
          <w:rFonts w:ascii="Times New Roman" w:hAnsi="Times New Roman" w:cs="Times New Roman"/>
          <w:sz w:val="28"/>
          <w:szCs w:val="28"/>
        </w:rPr>
        <w:t>.</w:t>
      </w: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 w:rsidRPr="00235BEF">
        <w:rPr>
          <w:rFonts w:ascii="Times New Roman" w:hAnsi="Times New Roman" w:cs="Times New Roman"/>
          <w:sz w:val="28"/>
          <w:szCs w:val="28"/>
        </w:rPr>
        <w:t>по подготовке и внесению изменений в проект Правил землепользования и застройки.</w:t>
      </w: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</w:t>
      </w:r>
      <w:r w:rsidR="00EF7F90">
        <w:rPr>
          <w:rFonts w:ascii="Times New Roman" w:hAnsi="Times New Roman" w:cs="Times New Roman"/>
          <w:sz w:val="28"/>
          <w:szCs w:val="28"/>
        </w:rPr>
        <w:t>41</w:t>
      </w:r>
      <w:r w:rsidRPr="00235BE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9450E" w:rsidRPr="00EF7F90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76">
        <w:rPr>
          <w:rFonts w:ascii="Times New Roman" w:hAnsi="Times New Roman" w:cs="Times New Roman"/>
          <w:sz w:val="28"/>
          <w:szCs w:val="28"/>
        </w:rPr>
        <w:t>Председательствующий пу</w:t>
      </w:r>
      <w:r w:rsidR="00EF7F90" w:rsidRPr="00BC4676">
        <w:rPr>
          <w:rFonts w:ascii="Times New Roman" w:hAnsi="Times New Roman" w:cs="Times New Roman"/>
          <w:sz w:val="28"/>
          <w:szCs w:val="28"/>
        </w:rPr>
        <w:t>бл</w:t>
      </w:r>
      <w:r w:rsidR="00BC4676">
        <w:rPr>
          <w:rFonts w:ascii="Times New Roman" w:hAnsi="Times New Roman" w:cs="Times New Roman"/>
          <w:sz w:val="28"/>
          <w:szCs w:val="28"/>
        </w:rPr>
        <w:t>ичных слушаний: Н.Г. Демихова</w:t>
      </w:r>
      <w:r w:rsidR="005737C5">
        <w:rPr>
          <w:rFonts w:ascii="Times New Roman" w:hAnsi="Times New Roman" w:cs="Times New Roman"/>
          <w:sz w:val="28"/>
          <w:szCs w:val="28"/>
        </w:rPr>
        <w:t xml:space="preserve"> </w:t>
      </w:r>
      <w:r w:rsidR="00BC4676">
        <w:rPr>
          <w:rFonts w:ascii="Times New Roman" w:hAnsi="Times New Roman" w:cs="Times New Roman"/>
          <w:sz w:val="28"/>
          <w:szCs w:val="28"/>
        </w:rPr>
        <w:t>–  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Пушкинский  сельсовет.       </w:t>
      </w: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 Т.В. Щукина – специалист 1 разряда  администрации сельского поселения Пушкинский  сельсовет.</w:t>
      </w: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Правил землепользования и застройки сельского поселения Пушкинский сельсовет Добринского муниципального района, на публичных слушаниях принято </w:t>
      </w:r>
    </w:p>
    <w:p w:rsidR="0059450E" w:rsidRDefault="0059450E" w:rsidP="0059450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9450E" w:rsidRDefault="0059450E" w:rsidP="005945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Рекомендации о</w:t>
      </w:r>
      <w:r w:rsidR="005737C5">
        <w:rPr>
          <w:b/>
          <w:bCs/>
          <w:sz w:val="28"/>
          <w:szCs w:val="28"/>
        </w:rPr>
        <w:t>ргана, уполномоченного</w:t>
      </w:r>
      <w:r>
        <w:rPr>
          <w:b/>
          <w:bCs/>
          <w:sz w:val="28"/>
          <w:szCs w:val="28"/>
        </w:rPr>
        <w:t xml:space="preserve"> на организацию и проведение публичных слушаний: </w:t>
      </w:r>
      <w:r>
        <w:rPr>
          <w:bCs/>
          <w:sz w:val="28"/>
          <w:szCs w:val="28"/>
        </w:rPr>
        <w:t>р</w:t>
      </w:r>
      <w:r w:rsidR="005737C5">
        <w:rPr>
          <w:sz w:val="28"/>
          <w:szCs w:val="28"/>
        </w:rPr>
        <w:t>екомендовать главе</w:t>
      </w:r>
      <w:r>
        <w:rPr>
          <w:sz w:val="28"/>
          <w:szCs w:val="28"/>
        </w:rPr>
        <w:t xml:space="preserve"> сельского поселения Пушкинский сельсовет Добринского муниципального района согласиться с проектом  изменений Правил землепользования и застройки сельского поселения Пушкинский сельсовет Добринского муниципального района и принять решение о направлении указанного проекта в Совет депутатов  сельского поселения Пушкинский сельсовет Добринского муниципального района для утверждения.</w:t>
      </w:r>
      <w:proofErr w:type="gramEnd"/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</w:t>
      </w:r>
      <w:r w:rsidR="00BC4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 Н.Г. Демихова</w:t>
      </w:r>
    </w:p>
    <w:p w:rsidR="0059450E" w:rsidRPr="0073426B" w:rsidRDefault="0059450E" w:rsidP="0059450E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Т.В. Щукина</w:t>
      </w:r>
    </w:p>
    <w:p w:rsidR="007A559A" w:rsidRDefault="005737C5"/>
    <w:sectPr w:rsidR="007A559A" w:rsidSect="00950AF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450E"/>
    <w:rsid w:val="00124317"/>
    <w:rsid w:val="00366102"/>
    <w:rsid w:val="003A6F52"/>
    <w:rsid w:val="005737C5"/>
    <w:rsid w:val="0059450E"/>
    <w:rsid w:val="00626CA9"/>
    <w:rsid w:val="00AE6AEF"/>
    <w:rsid w:val="00BC4676"/>
    <w:rsid w:val="00EF7F90"/>
    <w:rsid w:val="00F5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2020-07-21T06:58:00Z</dcterms:created>
  <dcterms:modified xsi:type="dcterms:W3CDTF">2020-12-15T06:40:00Z</dcterms:modified>
</cp:coreProperties>
</file>