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4B8380" w14:textId="77777777" w:rsidR="00BD1D36" w:rsidRDefault="00BD1D36" w:rsidP="00841755">
      <w:pPr>
        <w:pStyle w:val="Default"/>
        <w:spacing w:line="276" w:lineRule="auto"/>
        <w:jc w:val="center"/>
        <w:rPr>
          <w:b/>
          <w:sz w:val="28"/>
          <w:szCs w:val="28"/>
        </w:rPr>
      </w:pPr>
    </w:p>
    <w:p w14:paraId="1100BB5E" w14:textId="77777777" w:rsidR="00841755" w:rsidRDefault="00841755" w:rsidP="006D0F6F">
      <w:pPr>
        <w:pStyle w:val="Default"/>
        <w:spacing w:line="276" w:lineRule="auto"/>
        <w:jc w:val="center"/>
        <w:rPr>
          <w:b/>
          <w:sz w:val="28"/>
          <w:szCs w:val="28"/>
        </w:rPr>
      </w:pPr>
      <w:r w:rsidRPr="0050281D">
        <w:rPr>
          <w:b/>
          <w:sz w:val="28"/>
          <w:szCs w:val="28"/>
        </w:rPr>
        <w:t>К</w:t>
      </w:r>
      <w:r>
        <w:rPr>
          <w:b/>
          <w:sz w:val="28"/>
          <w:szCs w:val="28"/>
        </w:rPr>
        <w:t>ОНКУРСНАЯ  КОМИССИЯ</w:t>
      </w:r>
    </w:p>
    <w:p w14:paraId="6420ADE8" w14:textId="77777777" w:rsidR="00841755" w:rsidRDefault="00841755" w:rsidP="006D0F6F">
      <w:pPr>
        <w:pStyle w:val="Default"/>
        <w:spacing w:line="276" w:lineRule="auto"/>
        <w:jc w:val="center"/>
        <w:rPr>
          <w:b/>
          <w:sz w:val="28"/>
          <w:szCs w:val="28"/>
        </w:rPr>
      </w:pPr>
      <w:r w:rsidRPr="0050281D">
        <w:rPr>
          <w:b/>
          <w:sz w:val="28"/>
          <w:szCs w:val="28"/>
        </w:rPr>
        <w:t xml:space="preserve">по отбору кандидатур на должность </w:t>
      </w:r>
      <w:r>
        <w:rPr>
          <w:b/>
          <w:sz w:val="28"/>
          <w:szCs w:val="28"/>
        </w:rPr>
        <w:t>г</w:t>
      </w:r>
      <w:r w:rsidRPr="0050281D">
        <w:rPr>
          <w:b/>
          <w:sz w:val="28"/>
          <w:szCs w:val="28"/>
        </w:rPr>
        <w:t xml:space="preserve">лавы </w:t>
      </w:r>
      <w:r>
        <w:rPr>
          <w:b/>
          <w:sz w:val="28"/>
          <w:szCs w:val="28"/>
        </w:rPr>
        <w:t>сельского поселения</w:t>
      </w:r>
    </w:p>
    <w:p w14:paraId="54BC964A" w14:textId="77777777" w:rsidR="00841755" w:rsidRDefault="00CA0C4D" w:rsidP="006D0F6F">
      <w:pPr>
        <w:pStyle w:val="Default"/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Пушкинский</w:t>
      </w:r>
      <w:r w:rsidR="00841755">
        <w:rPr>
          <w:b/>
          <w:sz w:val="28"/>
          <w:szCs w:val="28"/>
        </w:rPr>
        <w:t xml:space="preserve"> сельсовет Добринского</w:t>
      </w:r>
      <w:r w:rsidR="00841755" w:rsidRPr="0050281D">
        <w:rPr>
          <w:b/>
          <w:sz w:val="28"/>
          <w:szCs w:val="28"/>
        </w:rPr>
        <w:t xml:space="preserve"> муниципального района</w:t>
      </w:r>
    </w:p>
    <w:p w14:paraId="61DE7C22" w14:textId="77777777" w:rsidR="00841755" w:rsidRPr="0050281D" w:rsidRDefault="00841755" w:rsidP="006D0F6F">
      <w:pPr>
        <w:pStyle w:val="Default"/>
        <w:spacing w:line="276" w:lineRule="auto"/>
        <w:jc w:val="center"/>
        <w:rPr>
          <w:b/>
          <w:sz w:val="28"/>
          <w:szCs w:val="28"/>
        </w:rPr>
      </w:pPr>
      <w:r w:rsidRPr="0050281D">
        <w:rPr>
          <w:b/>
          <w:sz w:val="28"/>
          <w:szCs w:val="28"/>
        </w:rPr>
        <w:t>Липецкой области Российской Федерации</w:t>
      </w:r>
    </w:p>
    <w:p w14:paraId="2F4D09BB" w14:textId="77777777" w:rsidR="00841755" w:rsidRPr="0050281D" w:rsidRDefault="00841755" w:rsidP="006D0F6F">
      <w:pPr>
        <w:spacing w:line="360" w:lineRule="auto"/>
        <w:jc w:val="center"/>
        <w:rPr>
          <w:color w:val="000000"/>
          <w:szCs w:val="28"/>
        </w:rPr>
      </w:pPr>
    </w:p>
    <w:p w14:paraId="397B1B8F" w14:textId="77777777" w:rsidR="00841755" w:rsidRDefault="00841755" w:rsidP="006D0F6F">
      <w:pPr>
        <w:pStyle w:val="Default"/>
        <w:jc w:val="center"/>
        <w:rPr>
          <w:b/>
          <w:sz w:val="40"/>
          <w:szCs w:val="40"/>
        </w:rPr>
      </w:pPr>
      <w:r w:rsidRPr="0050281D">
        <w:rPr>
          <w:b/>
          <w:sz w:val="40"/>
          <w:szCs w:val="40"/>
        </w:rPr>
        <w:t>РЕШЕНИЕ</w:t>
      </w:r>
    </w:p>
    <w:p w14:paraId="42DD0182" w14:textId="77777777" w:rsidR="00841755" w:rsidRPr="0077656C" w:rsidRDefault="00841755" w:rsidP="006D0F6F">
      <w:pPr>
        <w:pStyle w:val="Default"/>
        <w:jc w:val="center"/>
        <w:rPr>
          <w:b/>
          <w:sz w:val="28"/>
          <w:szCs w:val="28"/>
        </w:rPr>
      </w:pPr>
    </w:p>
    <w:p w14:paraId="338FB9C9" w14:textId="77777777" w:rsidR="00841755" w:rsidRDefault="00CA0C4D" w:rsidP="006D0F6F">
      <w:pPr>
        <w:pStyle w:val="Default"/>
        <w:jc w:val="center"/>
        <w:rPr>
          <w:sz w:val="28"/>
          <w:szCs w:val="28"/>
        </w:rPr>
      </w:pPr>
      <w:r>
        <w:rPr>
          <w:color w:val="auto"/>
          <w:sz w:val="28"/>
          <w:szCs w:val="28"/>
        </w:rPr>
        <w:t>08</w:t>
      </w:r>
      <w:r w:rsidR="00841755">
        <w:rPr>
          <w:color w:val="auto"/>
          <w:sz w:val="28"/>
          <w:szCs w:val="28"/>
        </w:rPr>
        <w:t>.</w:t>
      </w:r>
      <w:r>
        <w:rPr>
          <w:color w:val="auto"/>
          <w:sz w:val="28"/>
          <w:szCs w:val="28"/>
        </w:rPr>
        <w:t>11</w:t>
      </w:r>
      <w:r w:rsidR="00841755">
        <w:rPr>
          <w:color w:val="auto"/>
          <w:sz w:val="28"/>
          <w:szCs w:val="28"/>
        </w:rPr>
        <w:t>.202</w:t>
      </w:r>
      <w:r w:rsidR="00621AF6">
        <w:rPr>
          <w:color w:val="auto"/>
          <w:sz w:val="28"/>
          <w:szCs w:val="28"/>
        </w:rPr>
        <w:t>4</w:t>
      </w:r>
      <w:r w:rsidR="00841755">
        <w:rPr>
          <w:color w:val="auto"/>
          <w:sz w:val="28"/>
          <w:szCs w:val="28"/>
        </w:rPr>
        <w:t>г.</w:t>
      </w:r>
      <w:r w:rsidR="00841755">
        <w:rPr>
          <w:sz w:val="28"/>
          <w:szCs w:val="28"/>
        </w:rPr>
        <w:tab/>
        <w:t xml:space="preserve">   </w:t>
      </w:r>
      <w:r w:rsidR="006D0F6F">
        <w:rPr>
          <w:sz w:val="28"/>
          <w:szCs w:val="28"/>
        </w:rPr>
        <w:t xml:space="preserve">    </w:t>
      </w:r>
      <w:r w:rsidR="00841755">
        <w:rPr>
          <w:sz w:val="28"/>
          <w:szCs w:val="28"/>
        </w:rPr>
        <w:t xml:space="preserve">        </w:t>
      </w:r>
      <w:r w:rsidR="00BD1D36">
        <w:rPr>
          <w:sz w:val="28"/>
          <w:szCs w:val="28"/>
        </w:rPr>
        <w:t xml:space="preserve"> </w:t>
      </w:r>
      <w:r w:rsidR="00841755">
        <w:rPr>
          <w:sz w:val="28"/>
          <w:szCs w:val="28"/>
        </w:rPr>
        <w:t xml:space="preserve">       </w:t>
      </w:r>
      <w:r w:rsidR="0091235D">
        <w:rPr>
          <w:sz w:val="28"/>
          <w:szCs w:val="28"/>
        </w:rPr>
        <w:t xml:space="preserve">                        </w:t>
      </w:r>
      <w:r w:rsidR="00841755">
        <w:rPr>
          <w:sz w:val="28"/>
          <w:szCs w:val="28"/>
        </w:rPr>
        <w:t xml:space="preserve">            </w:t>
      </w:r>
      <w:r w:rsidR="00BD1D36">
        <w:rPr>
          <w:sz w:val="28"/>
          <w:szCs w:val="28"/>
        </w:rPr>
        <w:t xml:space="preserve">     </w:t>
      </w:r>
      <w:r w:rsidR="00841755">
        <w:rPr>
          <w:sz w:val="28"/>
          <w:szCs w:val="28"/>
        </w:rPr>
        <w:t xml:space="preserve">                         № 3</w:t>
      </w:r>
    </w:p>
    <w:p w14:paraId="762183F5" w14:textId="7E5C8EE2" w:rsidR="00841755" w:rsidRDefault="00841755" w:rsidP="00841755">
      <w:pPr>
        <w:pStyle w:val="Default"/>
        <w:rPr>
          <w:sz w:val="28"/>
          <w:szCs w:val="28"/>
        </w:rPr>
      </w:pPr>
    </w:p>
    <w:p w14:paraId="3FE27CC5" w14:textId="77777777" w:rsidR="00D95558" w:rsidRDefault="00D95558" w:rsidP="00841755">
      <w:pPr>
        <w:pStyle w:val="Default"/>
        <w:rPr>
          <w:sz w:val="28"/>
          <w:szCs w:val="28"/>
        </w:rPr>
      </w:pPr>
    </w:p>
    <w:p w14:paraId="7ED042D0" w14:textId="6ED97764" w:rsidR="00841755" w:rsidRDefault="00841755" w:rsidP="00841755">
      <w:pPr>
        <w:pStyle w:val="Defaul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итогах п</w:t>
      </w:r>
      <w:r w:rsidRPr="004D07BE">
        <w:rPr>
          <w:b/>
          <w:sz w:val="28"/>
          <w:szCs w:val="28"/>
        </w:rPr>
        <w:t>роведени</w:t>
      </w:r>
      <w:r>
        <w:rPr>
          <w:b/>
          <w:sz w:val="28"/>
          <w:szCs w:val="28"/>
        </w:rPr>
        <w:t>я</w:t>
      </w:r>
      <w:r w:rsidRPr="004D07BE">
        <w:rPr>
          <w:b/>
          <w:sz w:val="28"/>
          <w:szCs w:val="28"/>
        </w:rPr>
        <w:t xml:space="preserve"> конкурсного испытания по отбору кандидатур </w:t>
      </w:r>
    </w:p>
    <w:p w14:paraId="16A02CA9" w14:textId="77777777" w:rsidR="00841755" w:rsidRDefault="00841755" w:rsidP="00841755">
      <w:pPr>
        <w:pStyle w:val="Default"/>
        <w:jc w:val="center"/>
        <w:rPr>
          <w:b/>
          <w:sz w:val="28"/>
          <w:szCs w:val="28"/>
        </w:rPr>
      </w:pPr>
      <w:r w:rsidRPr="004D07BE">
        <w:rPr>
          <w:b/>
          <w:sz w:val="28"/>
          <w:szCs w:val="28"/>
        </w:rPr>
        <w:t xml:space="preserve">на должность главы сельского поселения </w:t>
      </w:r>
      <w:r w:rsidR="00CA0C4D">
        <w:rPr>
          <w:b/>
          <w:sz w:val="28"/>
          <w:szCs w:val="28"/>
        </w:rPr>
        <w:t>Пушкинский</w:t>
      </w:r>
      <w:r w:rsidRPr="004D07BE">
        <w:rPr>
          <w:b/>
          <w:sz w:val="28"/>
          <w:szCs w:val="28"/>
        </w:rPr>
        <w:t xml:space="preserve"> сельсовет Добринского муниципального района Липецкой области </w:t>
      </w:r>
    </w:p>
    <w:p w14:paraId="19DE160E" w14:textId="77777777" w:rsidR="00841755" w:rsidRPr="004D07BE" w:rsidRDefault="00841755" w:rsidP="00841755">
      <w:pPr>
        <w:pStyle w:val="Default"/>
        <w:jc w:val="center"/>
        <w:rPr>
          <w:sz w:val="28"/>
          <w:szCs w:val="28"/>
        </w:rPr>
      </w:pPr>
      <w:r w:rsidRPr="004D07BE">
        <w:rPr>
          <w:b/>
          <w:sz w:val="28"/>
          <w:szCs w:val="28"/>
        </w:rPr>
        <w:t>Российской Федерации</w:t>
      </w:r>
      <w:r w:rsidRPr="004D07BE">
        <w:rPr>
          <w:sz w:val="28"/>
          <w:szCs w:val="28"/>
        </w:rPr>
        <w:t xml:space="preserve"> </w:t>
      </w:r>
    </w:p>
    <w:p w14:paraId="7800D593" w14:textId="77777777" w:rsidR="00841755" w:rsidRDefault="00841755" w:rsidP="00841755">
      <w:pPr>
        <w:pStyle w:val="a3"/>
        <w:tabs>
          <w:tab w:val="left" w:pos="426"/>
        </w:tabs>
        <w:ind w:firstLine="709"/>
      </w:pPr>
    </w:p>
    <w:p w14:paraId="530E54F9" w14:textId="77777777" w:rsidR="00841755" w:rsidRDefault="00841755" w:rsidP="00841755">
      <w:pPr>
        <w:pStyle w:val="a3"/>
        <w:tabs>
          <w:tab w:val="left" w:pos="426"/>
        </w:tabs>
        <w:ind w:firstLine="709"/>
      </w:pPr>
    </w:p>
    <w:p w14:paraId="67DEB5F0" w14:textId="77777777" w:rsidR="00841755" w:rsidRDefault="00841755" w:rsidP="00841755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02648A">
        <w:rPr>
          <w:rFonts w:ascii="Times New Roman" w:hAnsi="Times New Roman"/>
          <w:sz w:val="28"/>
          <w:szCs w:val="28"/>
        </w:rPr>
        <w:t>По итогам итогового заседания о проведени</w:t>
      </w:r>
      <w:r>
        <w:rPr>
          <w:rFonts w:ascii="Times New Roman" w:hAnsi="Times New Roman"/>
          <w:sz w:val="28"/>
          <w:szCs w:val="28"/>
        </w:rPr>
        <w:t>и</w:t>
      </w:r>
      <w:r w:rsidRPr="0002648A">
        <w:rPr>
          <w:rFonts w:ascii="Times New Roman" w:hAnsi="Times New Roman"/>
          <w:sz w:val="28"/>
          <w:szCs w:val="28"/>
        </w:rPr>
        <w:t xml:space="preserve"> конкурсного испытания  по отбору кандидатур на должность главы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CA0C4D">
        <w:rPr>
          <w:rFonts w:ascii="Times New Roman" w:hAnsi="Times New Roman"/>
          <w:sz w:val="28"/>
          <w:szCs w:val="28"/>
        </w:rPr>
        <w:t>Пушкинский</w:t>
      </w:r>
      <w:r>
        <w:rPr>
          <w:rFonts w:ascii="Times New Roman" w:hAnsi="Times New Roman"/>
          <w:sz w:val="28"/>
          <w:szCs w:val="28"/>
        </w:rPr>
        <w:t xml:space="preserve"> сельсовет </w:t>
      </w:r>
      <w:r w:rsidRPr="0002648A">
        <w:rPr>
          <w:rFonts w:ascii="Times New Roman" w:hAnsi="Times New Roman"/>
          <w:sz w:val="28"/>
          <w:szCs w:val="28"/>
        </w:rPr>
        <w:t xml:space="preserve">Добринского муниципального района Липецкой области Российской Федерации, конкурсная комиссия по отбору кандидатур на должность главы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CA0C4D">
        <w:rPr>
          <w:rFonts w:ascii="Times New Roman" w:hAnsi="Times New Roman"/>
          <w:sz w:val="28"/>
          <w:szCs w:val="28"/>
        </w:rPr>
        <w:t>Пушкинский</w:t>
      </w:r>
      <w:r>
        <w:rPr>
          <w:rFonts w:ascii="Times New Roman" w:hAnsi="Times New Roman"/>
          <w:sz w:val="28"/>
          <w:szCs w:val="28"/>
        </w:rPr>
        <w:t xml:space="preserve"> сельсовет </w:t>
      </w:r>
      <w:r w:rsidRPr="0002648A">
        <w:rPr>
          <w:rFonts w:ascii="Times New Roman" w:hAnsi="Times New Roman"/>
          <w:sz w:val="28"/>
          <w:szCs w:val="28"/>
        </w:rPr>
        <w:t>Добринского муниципального района Липецкой области Российской Федерации решила:</w:t>
      </w:r>
    </w:p>
    <w:p w14:paraId="65F69E17" w14:textId="77777777" w:rsidR="00CA0C4D" w:rsidRPr="0002648A" w:rsidRDefault="00CA0C4D" w:rsidP="00841755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411BB365" w14:textId="77777777" w:rsidR="00841755" w:rsidRPr="007D4C05" w:rsidRDefault="00841755" w:rsidP="00841755">
      <w:pPr>
        <w:spacing w:line="240" w:lineRule="auto"/>
        <w:ind w:firstLine="540"/>
        <w:contextualSpacing/>
        <w:rPr>
          <w:szCs w:val="28"/>
        </w:rPr>
      </w:pPr>
      <w:r>
        <w:rPr>
          <w:szCs w:val="28"/>
        </w:rPr>
        <w:t>1.Представить</w:t>
      </w:r>
      <w:r w:rsidRPr="007D4C05">
        <w:rPr>
          <w:szCs w:val="28"/>
        </w:rPr>
        <w:t xml:space="preserve"> Совету депутатов </w:t>
      </w:r>
      <w:r>
        <w:rPr>
          <w:szCs w:val="28"/>
        </w:rPr>
        <w:t xml:space="preserve">сельского поселения </w:t>
      </w:r>
      <w:r w:rsidR="00CA0C4D">
        <w:rPr>
          <w:szCs w:val="28"/>
        </w:rPr>
        <w:t>Пушкинский</w:t>
      </w:r>
      <w:r>
        <w:rPr>
          <w:szCs w:val="28"/>
        </w:rPr>
        <w:t xml:space="preserve"> сельсовет Добринского муниципального </w:t>
      </w:r>
      <w:r w:rsidRPr="007D4C05">
        <w:rPr>
          <w:szCs w:val="28"/>
        </w:rPr>
        <w:t>района для избрания на должно</w:t>
      </w:r>
      <w:r>
        <w:rPr>
          <w:szCs w:val="28"/>
        </w:rPr>
        <w:t xml:space="preserve">сть главы сельского поселения </w:t>
      </w:r>
      <w:r w:rsidR="00CA0C4D">
        <w:rPr>
          <w:szCs w:val="28"/>
        </w:rPr>
        <w:t>Пушкинский</w:t>
      </w:r>
      <w:r>
        <w:rPr>
          <w:szCs w:val="28"/>
        </w:rPr>
        <w:t xml:space="preserve"> сельсовет</w:t>
      </w:r>
      <w:r w:rsidRPr="00B95523">
        <w:rPr>
          <w:szCs w:val="28"/>
        </w:rPr>
        <w:t xml:space="preserve"> </w:t>
      </w:r>
      <w:r>
        <w:rPr>
          <w:szCs w:val="28"/>
        </w:rPr>
        <w:t xml:space="preserve"> Добринского муниципального района Липецкой области Российской Федерации участников конкурса:</w:t>
      </w:r>
    </w:p>
    <w:p w14:paraId="5EBDF7C4" w14:textId="77777777" w:rsidR="006D0F6F" w:rsidRPr="003852CF" w:rsidRDefault="006D0F6F" w:rsidP="00621AF6">
      <w:pPr>
        <w:spacing w:line="240" w:lineRule="auto"/>
        <w:ind w:firstLine="567"/>
        <w:rPr>
          <w:szCs w:val="28"/>
        </w:rPr>
      </w:pPr>
      <w:r>
        <w:rPr>
          <w:szCs w:val="28"/>
        </w:rPr>
        <w:t>1.1.</w:t>
      </w:r>
      <w:r w:rsidR="00CA0C4D">
        <w:rPr>
          <w:szCs w:val="28"/>
        </w:rPr>
        <w:t>Демихову Нину Георгиевну, 1960 года рождения, временно не работающую</w:t>
      </w:r>
      <w:r>
        <w:rPr>
          <w:szCs w:val="28"/>
        </w:rPr>
        <w:t>;</w:t>
      </w:r>
    </w:p>
    <w:p w14:paraId="38D6FE62" w14:textId="77777777" w:rsidR="00CA0C4D" w:rsidRDefault="006D0F6F" w:rsidP="00621AF6">
      <w:pPr>
        <w:spacing w:line="240" w:lineRule="auto"/>
        <w:ind w:firstLine="567"/>
        <w:rPr>
          <w:szCs w:val="28"/>
        </w:rPr>
      </w:pPr>
      <w:r>
        <w:rPr>
          <w:szCs w:val="28"/>
        </w:rPr>
        <w:t>1.2.</w:t>
      </w:r>
      <w:r w:rsidR="00CA0C4D">
        <w:rPr>
          <w:szCs w:val="28"/>
        </w:rPr>
        <w:t>Овчинникову Елену Александровну, 1989</w:t>
      </w:r>
      <w:r>
        <w:rPr>
          <w:szCs w:val="28"/>
        </w:rPr>
        <w:t xml:space="preserve"> года рождения, </w:t>
      </w:r>
      <w:r w:rsidR="00CA0C4D">
        <w:rPr>
          <w:szCs w:val="28"/>
        </w:rPr>
        <w:t>заведующего сектором культурно-массовой работы Пушкинского сельского Дома культуры МБУК « Добринская централизованная клубная система».</w:t>
      </w:r>
    </w:p>
    <w:p w14:paraId="2AE9C9D3" w14:textId="77777777" w:rsidR="00CA0C4D" w:rsidRDefault="00CA0C4D" w:rsidP="00621AF6">
      <w:pPr>
        <w:spacing w:line="240" w:lineRule="auto"/>
        <w:ind w:firstLine="567"/>
        <w:rPr>
          <w:szCs w:val="28"/>
        </w:rPr>
      </w:pPr>
    </w:p>
    <w:p w14:paraId="65F05D6C" w14:textId="796FD82F" w:rsidR="00841755" w:rsidRPr="0002648A" w:rsidRDefault="00841755" w:rsidP="00621AF6">
      <w:pPr>
        <w:spacing w:line="240" w:lineRule="auto"/>
        <w:ind w:firstLine="567"/>
        <w:rPr>
          <w:szCs w:val="28"/>
        </w:rPr>
      </w:pPr>
      <w:r w:rsidRPr="0002648A">
        <w:rPr>
          <w:szCs w:val="28"/>
        </w:rPr>
        <w:t>2. Решение конкурсной комиссии опубликовать в районной газет</w:t>
      </w:r>
      <w:r>
        <w:rPr>
          <w:szCs w:val="28"/>
        </w:rPr>
        <w:t>е</w:t>
      </w:r>
      <w:r w:rsidRPr="0002648A">
        <w:rPr>
          <w:szCs w:val="28"/>
        </w:rPr>
        <w:t xml:space="preserve"> «Добринские вести» и разместить на официальном сайте администрации</w:t>
      </w:r>
      <w:r>
        <w:rPr>
          <w:szCs w:val="28"/>
        </w:rPr>
        <w:t xml:space="preserve"> сельского поселения </w:t>
      </w:r>
      <w:r w:rsidR="00CA0C4D">
        <w:rPr>
          <w:szCs w:val="28"/>
        </w:rPr>
        <w:t>Пушкинский</w:t>
      </w:r>
      <w:r>
        <w:rPr>
          <w:szCs w:val="28"/>
        </w:rPr>
        <w:t xml:space="preserve"> сельсовет</w:t>
      </w:r>
      <w:r w:rsidRPr="0002648A">
        <w:rPr>
          <w:szCs w:val="28"/>
        </w:rPr>
        <w:t xml:space="preserve"> Добринского муниципального района </w:t>
      </w:r>
      <w:hyperlink r:id="rId4" w:history="1"/>
      <w:r w:rsidRPr="0002648A">
        <w:rPr>
          <w:szCs w:val="28"/>
        </w:rPr>
        <w:t xml:space="preserve"> в информационно-телекоммуникационной сети «Интернет».</w:t>
      </w:r>
    </w:p>
    <w:p w14:paraId="513CD3CC" w14:textId="77777777" w:rsidR="00841755" w:rsidRDefault="00841755" w:rsidP="00841755">
      <w:pPr>
        <w:pStyle w:val="Default"/>
        <w:jc w:val="both"/>
        <w:rPr>
          <w:sz w:val="28"/>
          <w:szCs w:val="28"/>
        </w:rPr>
      </w:pPr>
    </w:p>
    <w:p w14:paraId="2596119A" w14:textId="77777777" w:rsidR="00841755" w:rsidRPr="0044182E" w:rsidRDefault="00841755" w:rsidP="00841755">
      <w:pPr>
        <w:pStyle w:val="Default"/>
        <w:jc w:val="both"/>
        <w:rPr>
          <w:b/>
          <w:color w:val="auto"/>
          <w:sz w:val="28"/>
          <w:szCs w:val="28"/>
        </w:rPr>
      </w:pPr>
    </w:p>
    <w:p w14:paraId="092E0848" w14:textId="77777777" w:rsidR="00841755" w:rsidRDefault="00841755" w:rsidP="00841755">
      <w:pPr>
        <w:pStyle w:val="Default"/>
        <w:jc w:val="both"/>
        <w:rPr>
          <w:b/>
          <w:color w:val="auto"/>
          <w:sz w:val="28"/>
          <w:szCs w:val="28"/>
        </w:rPr>
      </w:pPr>
      <w:r w:rsidRPr="0044182E">
        <w:rPr>
          <w:b/>
          <w:color w:val="auto"/>
          <w:sz w:val="28"/>
          <w:szCs w:val="28"/>
        </w:rPr>
        <w:t xml:space="preserve">Председатель конкурсной комиссии </w:t>
      </w:r>
      <w:r w:rsidRPr="0044182E">
        <w:rPr>
          <w:b/>
          <w:color w:val="auto"/>
          <w:sz w:val="28"/>
          <w:szCs w:val="28"/>
        </w:rPr>
        <w:tab/>
      </w:r>
      <w:r w:rsidRPr="0044182E">
        <w:rPr>
          <w:b/>
          <w:color w:val="auto"/>
          <w:sz w:val="28"/>
          <w:szCs w:val="28"/>
        </w:rPr>
        <w:tab/>
      </w:r>
      <w:r w:rsidRPr="0044182E">
        <w:rPr>
          <w:b/>
          <w:color w:val="auto"/>
          <w:sz w:val="28"/>
          <w:szCs w:val="28"/>
        </w:rPr>
        <w:tab/>
      </w:r>
      <w:r w:rsidRPr="0044182E">
        <w:rPr>
          <w:b/>
          <w:color w:val="auto"/>
          <w:sz w:val="28"/>
          <w:szCs w:val="28"/>
        </w:rPr>
        <w:tab/>
      </w:r>
      <w:r>
        <w:rPr>
          <w:b/>
          <w:color w:val="auto"/>
          <w:sz w:val="28"/>
          <w:szCs w:val="28"/>
        </w:rPr>
        <w:t>О</w:t>
      </w:r>
      <w:r w:rsidRPr="0044182E">
        <w:rPr>
          <w:b/>
          <w:color w:val="auto"/>
          <w:sz w:val="28"/>
          <w:szCs w:val="28"/>
        </w:rPr>
        <w:t>.Н</w:t>
      </w:r>
      <w:r>
        <w:rPr>
          <w:b/>
          <w:color w:val="auto"/>
          <w:sz w:val="28"/>
          <w:szCs w:val="28"/>
        </w:rPr>
        <w:t>.</w:t>
      </w:r>
      <w:r w:rsidRPr="0044182E">
        <w:rPr>
          <w:b/>
          <w:color w:val="auto"/>
          <w:sz w:val="28"/>
          <w:szCs w:val="28"/>
        </w:rPr>
        <w:t xml:space="preserve"> </w:t>
      </w:r>
      <w:r>
        <w:rPr>
          <w:b/>
          <w:color w:val="auto"/>
          <w:sz w:val="28"/>
          <w:szCs w:val="28"/>
        </w:rPr>
        <w:t>Малыхин</w:t>
      </w:r>
      <w:r w:rsidRPr="0044182E">
        <w:rPr>
          <w:b/>
          <w:color w:val="auto"/>
          <w:sz w:val="28"/>
          <w:szCs w:val="28"/>
        </w:rPr>
        <w:t xml:space="preserve"> </w:t>
      </w:r>
    </w:p>
    <w:p w14:paraId="460062A3" w14:textId="77777777" w:rsidR="00841755" w:rsidRPr="0044182E" w:rsidRDefault="00841755" w:rsidP="00841755">
      <w:pPr>
        <w:pStyle w:val="Default"/>
        <w:jc w:val="both"/>
        <w:rPr>
          <w:b/>
          <w:color w:val="auto"/>
          <w:sz w:val="28"/>
          <w:szCs w:val="28"/>
        </w:rPr>
      </w:pPr>
    </w:p>
    <w:p w14:paraId="17D4CEB3" w14:textId="52C574D1" w:rsidR="007C17D9" w:rsidRDefault="00841755" w:rsidP="006D0F6F">
      <w:pPr>
        <w:ind w:firstLine="0"/>
      </w:pPr>
      <w:r w:rsidRPr="0044182E">
        <w:rPr>
          <w:b/>
          <w:szCs w:val="28"/>
        </w:rPr>
        <w:t>Сек</w:t>
      </w:r>
      <w:r>
        <w:rPr>
          <w:b/>
          <w:szCs w:val="28"/>
        </w:rPr>
        <w:t xml:space="preserve">ретарь конкурсной комиссии </w:t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  <w:t>К.С.</w:t>
      </w:r>
      <w:r w:rsidR="00D95558">
        <w:rPr>
          <w:b/>
          <w:szCs w:val="28"/>
        </w:rPr>
        <w:t xml:space="preserve"> </w:t>
      </w:r>
      <w:r>
        <w:rPr>
          <w:b/>
          <w:szCs w:val="28"/>
        </w:rPr>
        <w:t xml:space="preserve">Гаврилова </w:t>
      </w:r>
    </w:p>
    <w:sectPr w:rsidR="007C17D9" w:rsidSect="00D95558">
      <w:pgSz w:w="11906" w:h="16838"/>
      <w:pgMar w:top="709" w:right="707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41755"/>
    <w:rsid w:val="00621AF6"/>
    <w:rsid w:val="006D0F6F"/>
    <w:rsid w:val="00735BFE"/>
    <w:rsid w:val="007C17D9"/>
    <w:rsid w:val="00841755"/>
    <w:rsid w:val="0091235D"/>
    <w:rsid w:val="00BD1D36"/>
    <w:rsid w:val="00CA0C4D"/>
    <w:rsid w:val="00D95558"/>
    <w:rsid w:val="00EC6E80"/>
    <w:rsid w:val="00FE0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2F3FA7"/>
  <w15:docId w15:val="{998F4044-3E46-4986-869A-21D1A6160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1755"/>
    <w:pPr>
      <w:spacing w:after="0" w:line="480" w:lineRule="atLeast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41755"/>
    <w:pPr>
      <w:spacing w:line="240" w:lineRule="auto"/>
      <w:ind w:firstLine="0"/>
      <w:jc w:val="center"/>
    </w:pPr>
    <w:rPr>
      <w:rFonts w:ascii="Arial" w:hAnsi="Arial"/>
      <w:b/>
    </w:rPr>
  </w:style>
  <w:style w:type="character" w:customStyle="1" w:styleId="a4">
    <w:name w:val="Заголовок Знак"/>
    <w:basedOn w:val="a0"/>
    <w:link w:val="a3"/>
    <w:rsid w:val="00841755"/>
    <w:rPr>
      <w:rFonts w:ascii="Arial" w:eastAsia="Times New Roman" w:hAnsi="Arial" w:cs="Times New Roman"/>
      <w:b/>
      <w:sz w:val="28"/>
      <w:szCs w:val="20"/>
      <w:lang w:eastAsia="ru-RU"/>
    </w:rPr>
  </w:style>
  <w:style w:type="paragraph" w:styleId="a5">
    <w:name w:val="No Spacing"/>
    <w:link w:val="a6"/>
    <w:uiPriority w:val="1"/>
    <w:qFormat/>
    <w:rsid w:val="0084175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84175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a6">
    <w:name w:val="Без интервала Знак"/>
    <w:link w:val="a5"/>
    <w:uiPriority w:val="1"/>
    <w:locked/>
    <w:rsid w:val="00841755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admvolov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274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15</cp:revision>
  <dcterms:created xsi:type="dcterms:W3CDTF">2022-06-28T12:16:00Z</dcterms:created>
  <dcterms:modified xsi:type="dcterms:W3CDTF">2024-11-08T11:14:00Z</dcterms:modified>
</cp:coreProperties>
</file>