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4A" w:rsidRPr="0048674A" w:rsidRDefault="0048674A" w:rsidP="0048674A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6"/>
          <w:szCs w:val="26"/>
        </w:rPr>
      </w:pPr>
    </w:p>
    <w:p w:rsidR="0048674A" w:rsidRPr="0048674A" w:rsidRDefault="0048674A" w:rsidP="00486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3"/>
      <w:bookmarkStart w:id="1" w:name="OLE_LINK52"/>
      <w:bookmarkStart w:id="2" w:name="OLE_LINK51"/>
      <w:bookmarkStart w:id="3" w:name="OLE_LINK50"/>
      <w:bookmarkStart w:id="4" w:name="OLE_LINK49"/>
      <w:bookmarkStart w:id="5" w:name="OLE_LINK48"/>
      <w:r w:rsidRPr="004867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8650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4A" w:rsidRPr="0048674A" w:rsidRDefault="0048674A" w:rsidP="00486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74A" w:rsidRPr="0048674A" w:rsidRDefault="0048674A" w:rsidP="004867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 xml:space="preserve">                                     СОВЕТ ДЕПУТАТОВ СЕЛЬСКОГО</w:t>
      </w:r>
    </w:p>
    <w:p w:rsidR="0048674A" w:rsidRPr="0048674A" w:rsidRDefault="0048674A" w:rsidP="0048674A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>ПОСЕЛЕНИЯ ПУШКИНСКИЙ СЕЛЬСОВЕТ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   РОССИЙСКОЙ ФЕДЕРАЦИИ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 xml:space="preserve">41-я сессия  </w:t>
      </w:r>
      <w:r w:rsidRPr="004867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8674A">
        <w:rPr>
          <w:rFonts w:ascii="Times New Roman" w:hAnsi="Times New Roman" w:cs="Times New Roman"/>
          <w:sz w:val="28"/>
          <w:szCs w:val="28"/>
        </w:rPr>
        <w:t>-го созыва</w:t>
      </w:r>
    </w:p>
    <w:p w:rsidR="0048674A" w:rsidRPr="0048674A" w:rsidRDefault="0048674A" w:rsidP="0048674A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8674A">
        <w:rPr>
          <w:rFonts w:ascii="Times New Roman" w:hAnsi="Times New Roman" w:cs="Times New Roman"/>
          <w:i w:val="0"/>
          <w:sz w:val="28"/>
          <w:szCs w:val="28"/>
        </w:rPr>
        <w:t>РЕШЕНИЕ</w:t>
      </w:r>
    </w:p>
    <w:p w:rsidR="0048674A" w:rsidRPr="0048674A" w:rsidRDefault="0048674A" w:rsidP="0048674A">
      <w:pPr>
        <w:pStyle w:val="a9"/>
        <w:rPr>
          <w:sz w:val="28"/>
          <w:szCs w:val="28"/>
        </w:rPr>
      </w:pPr>
    </w:p>
    <w:p w:rsidR="0048674A" w:rsidRPr="0048674A" w:rsidRDefault="0048674A" w:rsidP="0048674A">
      <w:pPr>
        <w:pStyle w:val="a9"/>
        <w:jc w:val="center"/>
        <w:rPr>
          <w:sz w:val="28"/>
          <w:szCs w:val="28"/>
        </w:rPr>
      </w:pPr>
      <w:r w:rsidRPr="0048674A">
        <w:rPr>
          <w:sz w:val="28"/>
          <w:szCs w:val="28"/>
        </w:rPr>
        <w:t>12.12.2017                             с. Пушкино                                     № 111-рс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74A" w:rsidRPr="0048674A" w:rsidRDefault="0048674A" w:rsidP="004867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74A" w:rsidRPr="0048674A" w:rsidRDefault="0048674A" w:rsidP="004867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4A">
        <w:rPr>
          <w:rFonts w:ascii="Times New Roman" w:hAnsi="Times New Roman" w:cs="Times New Roman"/>
          <w:b/>
          <w:sz w:val="28"/>
          <w:szCs w:val="28"/>
        </w:rPr>
        <w:t xml:space="preserve">О   Программе комплексного развития транспортной инфраструктуры на территории сельского поселения </w:t>
      </w:r>
      <w:r w:rsidRPr="0048674A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Pr="0048674A">
        <w:rPr>
          <w:rFonts w:ascii="Times New Roman" w:hAnsi="Times New Roman" w:cs="Times New Roman"/>
          <w:b/>
          <w:sz w:val="28"/>
          <w:szCs w:val="28"/>
        </w:rPr>
        <w:t xml:space="preserve"> сельсовет на </w:t>
      </w:r>
      <w:r w:rsidRPr="0048674A">
        <w:rPr>
          <w:rFonts w:ascii="Times New Roman" w:hAnsi="Times New Roman" w:cs="Times New Roman"/>
          <w:b/>
          <w:bCs/>
          <w:sz w:val="28"/>
          <w:szCs w:val="28"/>
        </w:rPr>
        <w:t>2017-2027</w:t>
      </w:r>
      <w:r w:rsidRPr="0048674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bookmarkEnd w:id="1"/>
    <w:p w:rsidR="0048674A" w:rsidRPr="0048674A" w:rsidRDefault="0048674A" w:rsidP="0048674A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2"/>
    <w:bookmarkEnd w:id="3"/>
    <w:bookmarkEnd w:id="4"/>
    <w:bookmarkEnd w:id="5"/>
    <w:p w:rsidR="0048674A" w:rsidRPr="0048674A" w:rsidRDefault="0048674A" w:rsidP="0048674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74A">
        <w:rPr>
          <w:rFonts w:ascii="Times New Roman" w:hAnsi="Times New Roman" w:cs="Times New Roman"/>
          <w:spacing w:val="-2"/>
          <w:sz w:val="28"/>
          <w:szCs w:val="28"/>
        </w:rPr>
        <w:t xml:space="preserve">       Руководствуясь Градостроительным кодеком с  Российской Федерации от 29.12.2004г.,</w:t>
      </w:r>
      <w:r w:rsidRPr="0048674A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Федеральным законом  от  08.11.2007г.  № 257-ФЗ </w:t>
      </w:r>
      <w:r w:rsidRPr="004867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«Об автомобильных дорогах и </w:t>
      </w:r>
      <w:r w:rsidRPr="0048674A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4867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дорожной </w:t>
      </w:r>
      <w:r w:rsidRPr="0048674A">
        <w:rPr>
          <w:rFonts w:ascii="Times New Roman" w:hAnsi="Times New Roman" w:cs="Times New Roman"/>
          <w:spacing w:val="-4"/>
          <w:sz w:val="28"/>
          <w:szCs w:val="28"/>
        </w:rPr>
        <w:t xml:space="preserve">деятельности в </w:t>
      </w:r>
      <w:r w:rsidRPr="0048674A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4867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</w:t>
      </w:r>
      <w:r w:rsidRPr="0048674A">
        <w:rPr>
          <w:rFonts w:ascii="Times New Roman" w:hAnsi="Times New Roman" w:cs="Times New Roman"/>
          <w:spacing w:val="-4"/>
          <w:sz w:val="28"/>
          <w:szCs w:val="28"/>
        </w:rPr>
        <w:t xml:space="preserve">о внесении </w:t>
      </w:r>
      <w:r w:rsidRPr="004867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изменений в отдельные законодательные </w:t>
      </w:r>
      <w:r w:rsidRPr="0048674A">
        <w:rPr>
          <w:rFonts w:ascii="Times New Roman" w:hAnsi="Times New Roman" w:cs="Times New Roman"/>
          <w:bCs/>
          <w:sz w:val="28"/>
          <w:szCs w:val="28"/>
        </w:rPr>
        <w:t xml:space="preserve">акты Российской Федерации», </w:t>
      </w:r>
      <w:r w:rsidRPr="0048674A">
        <w:rPr>
          <w:rFonts w:ascii="Times New Roman" w:hAnsi="Times New Roman" w:cs="Times New Roman"/>
          <w:spacing w:val="-5"/>
          <w:sz w:val="28"/>
          <w:szCs w:val="28"/>
        </w:rPr>
        <w:t xml:space="preserve">Федеральным законом от 10.12.1995г. №196-ФЗ </w:t>
      </w:r>
      <w:r w:rsidRPr="0048674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«О безопасности </w:t>
      </w:r>
      <w:r w:rsidRPr="0048674A">
        <w:rPr>
          <w:rFonts w:ascii="Times New Roman" w:hAnsi="Times New Roman" w:cs="Times New Roman"/>
          <w:bCs/>
          <w:sz w:val="28"/>
          <w:szCs w:val="28"/>
        </w:rPr>
        <w:t xml:space="preserve">дорожного движения», </w:t>
      </w:r>
      <w:r w:rsidRPr="0048674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48674A">
        <w:rPr>
          <w:rFonts w:ascii="Times New Roman" w:hAnsi="Times New Roman" w:cs="Times New Roman"/>
          <w:spacing w:val="-2"/>
          <w:sz w:val="28"/>
          <w:szCs w:val="28"/>
        </w:rPr>
        <w:t>Российской Федерации</w:t>
      </w:r>
      <w:r w:rsidRPr="00486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74A">
        <w:rPr>
          <w:rFonts w:ascii="Times New Roman" w:hAnsi="Times New Roman" w:cs="Times New Roman"/>
          <w:sz w:val="28"/>
          <w:szCs w:val="28"/>
        </w:rPr>
        <w:t xml:space="preserve">от 23.10.1993г. </w:t>
      </w:r>
      <w:r w:rsidRPr="0048674A">
        <w:rPr>
          <w:rFonts w:ascii="Times New Roman" w:hAnsi="Times New Roman" w:cs="Times New Roman"/>
          <w:bCs/>
          <w:sz w:val="28"/>
          <w:szCs w:val="28"/>
        </w:rPr>
        <w:t xml:space="preserve">№1090, </w:t>
      </w:r>
      <w:r w:rsidRPr="0048674A">
        <w:rPr>
          <w:rFonts w:ascii="Times New Roman" w:hAnsi="Times New Roman" w:cs="Times New Roman"/>
          <w:sz w:val="28"/>
          <w:szCs w:val="28"/>
        </w:rPr>
        <w:t>Постановлением</w:t>
      </w:r>
      <w:r w:rsidRPr="004867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674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48674A">
        <w:rPr>
          <w:rFonts w:ascii="Times New Roman" w:hAnsi="Times New Roman" w:cs="Times New Roman"/>
          <w:spacing w:val="-2"/>
          <w:sz w:val="28"/>
          <w:szCs w:val="28"/>
        </w:rPr>
        <w:t>Российской Федерации</w:t>
      </w:r>
      <w:r w:rsidRPr="0048674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48674A">
        <w:rPr>
          <w:rFonts w:ascii="Times New Roman" w:hAnsi="Times New Roman" w:cs="Times New Roman"/>
          <w:spacing w:val="-9"/>
          <w:sz w:val="28"/>
          <w:szCs w:val="28"/>
        </w:rPr>
        <w:t xml:space="preserve">от </w:t>
      </w:r>
      <w:r w:rsidRPr="0048674A">
        <w:rPr>
          <w:rFonts w:ascii="Times New Roman" w:hAnsi="Times New Roman" w:cs="Times New Roman"/>
          <w:spacing w:val="9"/>
          <w:sz w:val="28"/>
          <w:szCs w:val="28"/>
        </w:rPr>
        <w:t>25.12.2015г.</w:t>
      </w:r>
      <w:r w:rsidRPr="0048674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674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№1440 «Об утверждении требований к </w:t>
      </w:r>
      <w:r w:rsidRPr="0048674A">
        <w:rPr>
          <w:rFonts w:ascii="Times New Roman" w:hAnsi="Times New Roman" w:cs="Times New Roman"/>
          <w:sz w:val="28"/>
          <w:szCs w:val="28"/>
        </w:rPr>
        <w:t xml:space="preserve">программам комплексного развития транспортной инфраструктуры </w:t>
      </w:r>
      <w:r w:rsidRPr="0048674A">
        <w:rPr>
          <w:rFonts w:ascii="Times New Roman" w:hAnsi="Times New Roman" w:cs="Times New Roman"/>
          <w:bCs/>
          <w:sz w:val="28"/>
          <w:szCs w:val="28"/>
        </w:rPr>
        <w:t xml:space="preserve">поселений, городских </w:t>
      </w:r>
      <w:r w:rsidRPr="0048674A">
        <w:rPr>
          <w:rFonts w:ascii="Times New Roman" w:hAnsi="Times New Roman" w:cs="Times New Roman"/>
          <w:sz w:val="28"/>
          <w:szCs w:val="28"/>
        </w:rPr>
        <w:t>округов», Уставом сельского поселения Пушкинский  сельсовет</w:t>
      </w:r>
      <w:r w:rsidRPr="0048674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bookmarkStart w:id="6" w:name="OLE_LINK76"/>
      <w:bookmarkStart w:id="7" w:name="OLE_LINK75"/>
      <w:bookmarkStart w:id="8" w:name="OLE_LINK74"/>
      <w:bookmarkStart w:id="9" w:name="OLE_LINK73"/>
      <w:r w:rsidRPr="0048674A">
        <w:rPr>
          <w:rFonts w:ascii="Times New Roman" w:hAnsi="Times New Roman" w:cs="Times New Roman"/>
          <w:color w:val="000000"/>
          <w:sz w:val="28"/>
          <w:szCs w:val="28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6"/>
      <w:bookmarkEnd w:id="7"/>
      <w:bookmarkEnd w:id="8"/>
      <w:bookmarkEnd w:id="9"/>
      <w:r w:rsidRPr="0048674A">
        <w:rPr>
          <w:rFonts w:ascii="Times New Roman" w:hAnsi="Times New Roman" w:cs="Times New Roman"/>
          <w:color w:val="000000"/>
          <w:sz w:val="28"/>
          <w:szCs w:val="28"/>
        </w:rPr>
        <w:t xml:space="preserve">, Совет депутатов сельского поселения Пушкинский сельсовет </w:t>
      </w:r>
    </w:p>
    <w:p w:rsidR="0048674A" w:rsidRPr="0048674A" w:rsidRDefault="0048674A" w:rsidP="0048674A">
      <w:pPr>
        <w:pStyle w:val="1a"/>
        <w:spacing w:before="0" w:after="0"/>
        <w:jc w:val="both"/>
        <w:rPr>
          <w:b/>
          <w:color w:val="000000"/>
          <w:sz w:val="28"/>
          <w:szCs w:val="28"/>
        </w:rPr>
      </w:pPr>
      <w:r w:rsidRPr="0048674A">
        <w:rPr>
          <w:color w:val="000000"/>
          <w:sz w:val="28"/>
          <w:szCs w:val="28"/>
        </w:rPr>
        <w:t xml:space="preserve">                                  </w:t>
      </w:r>
    </w:p>
    <w:p w:rsidR="0048674A" w:rsidRPr="0048674A" w:rsidRDefault="0048674A" w:rsidP="0048674A">
      <w:pPr>
        <w:pStyle w:val="1a"/>
        <w:spacing w:before="0" w:after="0"/>
        <w:rPr>
          <w:b/>
          <w:color w:val="000000"/>
          <w:sz w:val="28"/>
          <w:szCs w:val="28"/>
        </w:rPr>
      </w:pPr>
      <w:r w:rsidRPr="0048674A">
        <w:rPr>
          <w:b/>
          <w:color w:val="000000"/>
          <w:sz w:val="28"/>
          <w:szCs w:val="28"/>
        </w:rPr>
        <w:t>РЕШИЛ:</w:t>
      </w:r>
    </w:p>
    <w:p w:rsidR="0048674A" w:rsidRPr="0048674A" w:rsidRDefault="0048674A" w:rsidP="0048674A">
      <w:pPr>
        <w:pStyle w:val="1a"/>
        <w:spacing w:before="0" w:after="0"/>
        <w:rPr>
          <w:b/>
          <w:color w:val="000000"/>
          <w:sz w:val="28"/>
          <w:szCs w:val="28"/>
        </w:rPr>
      </w:pPr>
    </w:p>
    <w:p w:rsidR="0048674A" w:rsidRPr="0048674A" w:rsidRDefault="0048674A" w:rsidP="004867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 xml:space="preserve">1.Принять </w:t>
      </w:r>
      <w:bookmarkStart w:id="10" w:name="OLE_LINK45"/>
      <w:bookmarkStart w:id="11" w:name="OLE_LINK44"/>
      <w:bookmarkStart w:id="12" w:name="OLE_LINK72"/>
      <w:bookmarkStart w:id="13" w:name="OLE_LINK71"/>
      <w:bookmarkStart w:id="14" w:name="OLE_LINK4"/>
      <w:bookmarkStart w:id="15" w:name="OLE_LINK3"/>
      <w:r w:rsidRPr="0048674A">
        <w:rPr>
          <w:rFonts w:ascii="Times New Roman" w:hAnsi="Times New Roman" w:cs="Times New Roman"/>
          <w:sz w:val="28"/>
          <w:szCs w:val="28"/>
        </w:rPr>
        <w:t>Программу комплексного развития транспортной инфраструктуры на территории сельского поселения Пушкинский сельсовет</w:t>
      </w:r>
      <w:r w:rsidRPr="00486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74A">
        <w:rPr>
          <w:rFonts w:ascii="Times New Roman" w:hAnsi="Times New Roman" w:cs="Times New Roman"/>
          <w:sz w:val="28"/>
          <w:szCs w:val="28"/>
        </w:rPr>
        <w:t xml:space="preserve">на </w:t>
      </w:r>
      <w:r w:rsidRPr="0048674A">
        <w:rPr>
          <w:rFonts w:ascii="Times New Roman" w:hAnsi="Times New Roman" w:cs="Times New Roman"/>
          <w:bCs/>
          <w:sz w:val="28"/>
          <w:szCs w:val="28"/>
        </w:rPr>
        <w:t>2017-2027</w:t>
      </w:r>
      <w:r w:rsidRPr="0048674A">
        <w:rPr>
          <w:rFonts w:ascii="Times New Roman" w:hAnsi="Times New Roman" w:cs="Times New Roman"/>
          <w:sz w:val="28"/>
          <w:szCs w:val="28"/>
        </w:rPr>
        <w:t xml:space="preserve"> годы </w:t>
      </w:r>
      <w:bookmarkEnd w:id="10"/>
      <w:bookmarkEnd w:id="11"/>
      <w:bookmarkEnd w:id="12"/>
      <w:bookmarkEnd w:id="13"/>
      <w:bookmarkEnd w:id="14"/>
      <w:bookmarkEnd w:id="15"/>
      <w:r w:rsidRPr="0048674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6" w:name="OLE_LINK67"/>
      <w:bookmarkStart w:id="17" w:name="OLE_LINK66"/>
      <w:bookmarkStart w:id="18" w:name="OLE_LINK62"/>
      <w:r w:rsidRPr="0048674A">
        <w:rPr>
          <w:rFonts w:ascii="Times New Roman" w:hAnsi="Times New Roman" w:cs="Times New Roman"/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</w:t>
      </w:r>
      <w:bookmarkEnd w:id="16"/>
      <w:bookmarkEnd w:id="17"/>
      <w:bookmarkEnd w:id="18"/>
      <w:r w:rsidRPr="0048674A">
        <w:rPr>
          <w:rFonts w:ascii="Times New Roman" w:hAnsi="Times New Roman" w:cs="Times New Roman"/>
          <w:sz w:val="28"/>
          <w:szCs w:val="28"/>
        </w:rPr>
        <w:t>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sz w:val="28"/>
        </w:rPr>
      </w:pPr>
    </w:p>
    <w:p w:rsidR="0048674A" w:rsidRPr="0048674A" w:rsidRDefault="0048674A" w:rsidP="0048674A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4A">
        <w:rPr>
          <w:rFonts w:ascii="Times New Roman" w:hAnsi="Times New Roman" w:cs="Times New Roman"/>
          <w:b/>
          <w:spacing w:val="-12"/>
          <w:sz w:val="28"/>
          <w:szCs w:val="28"/>
        </w:rPr>
        <w:t>Председатель Совета депутатов</w:t>
      </w: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74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48674A"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                        Н.Г. Демихова</w:t>
      </w:r>
    </w:p>
    <w:p w:rsidR="0048674A" w:rsidRPr="0048674A" w:rsidRDefault="0048674A" w:rsidP="0048674A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jc w:val="right"/>
        <w:rPr>
          <w:b/>
          <w:bCs/>
          <w:i/>
          <w:spacing w:val="-12"/>
          <w:szCs w:val="26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jc w:val="right"/>
        <w:rPr>
          <w:sz w:val="24"/>
          <w:szCs w:val="24"/>
        </w:rPr>
      </w:pPr>
      <w:r w:rsidRPr="0048674A">
        <w:rPr>
          <w:b/>
          <w:bCs/>
          <w:i/>
          <w:spacing w:val="-12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48674A">
        <w:rPr>
          <w:bCs/>
          <w:spacing w:val="-12"/>
          <w:sz w:val="24"/>
          <w:szCs w:val="24"/>
        </w:rPr>
        <w:t>Принята</w:t>
      </w: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jc w:val="right"/>
        <w:rPr>
          <w:sz w:val="24"/>
          <w:szCs w:val="24"/>
        </w:rPr>
      </w:pPr>
      <w:r w:rsidRPr="0048674A">
        <w:rPr>
          <w:sz w:val="24"/>
          <w:szCs w:val="24"/>
        </w:rPr>
        <w:t xml:space="preserve">решением Совета </w:t>
      </w: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jc w:val="right"/>
        <w:rPr>
          <w:sz w:val="24"/>
          <w:szCs w:val="24"/>
        </w:rPr>
      </w:pPr>
      <w:r w:rsidRPr="0048674A">
        <w:rPr>
          <w:sz w:val="24"/>
          <w:szCs w:val="24"/>
        </w:rPr>
        <w:t>сельского поселения</w:t>
      </w: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jc w:val="right"/>
        <w:rPr>
          <w:sz w:val="24"/>
          <w:szCs w:val="24"/>
          <w:shd w:val="clear" w:color="auto" w:fill="FFFF00"/>
        </w:rPr>
      </w:pPr>
      <w:r w:rsidRPr="0048674A">
        <w:rPr>
          <w:sz w:val="24"/>
          <w:szCs w:val="24"/>
        </w:rPr>
        <w:t>Пушкинский сельсовет</w:t>
      </w: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jc w:val="right"/>
        <w:rPr>
          <w:sz w:val="24"/>
          <w:szCs w:val="24"/>
        </w:rPr>
      </w:pPr>
      <w:r w:rsidRPr="0048674A">
        <w:rPr>
          <w:sz w:val="24"/>
          <w:szCs w:val="24"/>
        </w:rPr>
        <w:t>от 12.12.2017 № 111-рс</w:t>
      </w: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b/>
          <w:sz w:val="50"/>
          <w:szCs w:val="50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b/>
          <w:sz w:val="50"/>
          <w:szCs w:val="50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sz w:val="50"/>
          <w:szCs w:val="50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sz w:val="50"/>
          <w:szCs w:val="50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sz w:val="50"/>
          <w:szCs w:val="50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sz w:val="40"/>
          <w:szCs w:val="40"/>
        </w:rPr>
      </w:pPr>
      <w:r w:rsidRPr="0048674A">
        <w:rPr>
          <w:sz w:val="50"/>
          <w:szCs w:val="50"/>
        </w:rPr>
        <w:t>Программа</w:t>
      </w: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b/>
          <w:sz w:val="24"/>
          <w:szCs w:val="24"/>
        </w:rPr>
      </w:pPr>
      <w:r w:rsidRPr="0048674A">
        <w:rPr>
          <w:sz w:val="40"/>
          <w:szCs w:val="40"/>
        </w:rPr>
        <w:t xml:space="preserve">  комплексного развития транспортной инфраструктуры на территории сельского поселения Пушкинский сельсовет на </w:t>
      </w:r>
      <w:r w:rsidRPr="0048674A">
        <w:rPr>
          <w:bCs/>
          <w:sz w:val="40"/>
          <w:szCs w:val="40"/>
        </w:rPr>
        <w:t>2017-2027</w:t>
      </w:r>
      <w:r w:rsidRPr="0048674A">
        <w:rPr>
          <w:sz w:val="40"/>
          <w:szCs w:val="40"/>
        </w:rPr>
        <w:t xml:space="preserve"> годы</w:t>
      </w: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</w:rPr>
      </w:pPr>
    </w:p>
    <w:p w:rsidR="0048674A" w:rsidRPr="0048674A" w:rsidRDefault="0048674A" w:rsidP="0048674A">
      <w:pPr>
        <w:pStyle w:val="af"/>
        <w:jc w:val="right"/>
        <w:rPr>
          <w:rFonts w:ascii="Times New Roman" w:hAnsi="Times New Roman" w:cs="Times New Roman"/>
        </w:rPr>
      </w:pP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</w:rPr>
        <w:sectPr w:rsidR="0048674A" w:rsidRPr="0048674A" w:rsidSect="00580BB9">
          <w:footerReference w:type="default" r:id="rId8"/>
          <w:pgSz w:w="11906" w:h="16838"/>
          <w:pgMar w:top="709" w:right="853" w:bottom="142" w:left="993" w:header="720" w:footer="720" w:gutter="0"/>
          <w:cols w:space="720"/>
          <w:docGrid w:linePitch="240" w:charSpace="40960"/>
        </w:sect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Содержание</w:t>
      </w:r>
    </w:p>
    <w:tbl>
      <w:tblPr>
        <w:tblW w:w="10915" w:type="dxa"/>
        <w:tblInd w:w="-459" w:type="dxa"/>
        <w:tblLayout w:type="fixed"/>
        <w:tblLook w:val="0000"/>
      </w:tblPr>
      <w:tblGrid>
        <w:gridCol w:w="567"/>
        <w:gridCol w:w="9781"/>
        <w:gridCol w:w="567"/>
      </w:tblGrid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программы.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Характеристика существующего состояния транспортной инфраструктуры сельского поселения Пушкинский сельсовет.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Социально — экономическое состояние сельского поселения Пушкинский сельсовет.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Транспортная инфраструктура.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Перечень   автомобильных   дорог    общего   пользования   Липецкой   области, являющихся областной собственностью.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Общественный пассажирский транспорт.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автомобильных дорог общего пользования, расположенных на территории сельского поселения Пушкинский сельсовет.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Анализ состава парка транспортных средой и уровни автомобилизации сельского поселения, обеспеченность парковками (парковочными местами).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Оценка уровня автомобилизации населения па территории   сельского  поселения  Пушкинский  </w:t>
            </w: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сельсовет.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Характеристика работы транспортных средств общего пользования, включая анализ пассажиропотока.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Характеристика пешеходного и велосипедного передвижения.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Характеристика движения грузовых транспортных средств.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 xml:space="preserve">Анализ уровня безопасности дорожного движения.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Оценка уровни негативного воздействия транспортной инфраструктуры на окружающую среду, безопасность и здоровье 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в сфере транспорта, оценка транспортного спроса.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Оценка нормативно-правовой базы, необходимой для функционирования и развития </w:t>
            </w:r>
            <w:r w:rsidRPr="0048674A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транспортной системы поселения.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Прогноз транспортного спроса, изменение объемов и характера передвижения  населения и перевозок грузов на территории поселения.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Прогноз социально-экономического и градостроительного развития поселения.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существующих условий и перспектив развития и размещения транспортной инфраструктуры сельского поселения.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20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Мероприятия по обеспечению территории сельского поселения </w:t>
            </w:r>
            <w:r w:rsidRPr="0048674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объектами транспортной инфраструктуры.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21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Технико – экономические</w:t>
            </w:r>
            <w:r w:rsidRPr="0048674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показатели </w:t>
            </w:r>
            <w:bookmarkStart w:id="19" w:name="_GoBack"/>
            <w:bookmarkEnd w:id="19"/>
            <w:r w:rsidRPr="0048674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сельского поселения Пушкинский сельсовет.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 xml:space="preserve">Прогноз   транспортного   спроса   поселения, объемов   и   характера   передвижении населения и перевозок грузов по видам транспорта, имеющегося на территории поселения.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Прогноз развития транспортной инфраструктуры но видам транспорта.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Прогноз развития дорожной сети поселения.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Прогноз уровня автомобилизации, параметров дорожного движения.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Прогноз изменения уровня автомобилизации и количества автомобилей у населения на территории </w:t>
            </w:r>
            <w:r w:rsidRPr="004867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сельского поселения Пушкинский сельсовет.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Прогноз показателей безопасности дорожного движения.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 негативного воздействия транспортной инфраструктуры на                                                    окружающую среду и здоровье 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Принципиальные варианты развития транспортной инфраструктуры и их укрупненную оценку по целевым показагелям (индикаторам) развития транспортной инфраструктуры с последующим выбором предлагаемого к реализации варианта.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Перечень мероприятий (инвестиционных проектов) </w:t>
            </w:r>
            <w:r w:rsidRPr="0048674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по проектированию, строительству, реконструкции объектов транспортной </w:t>
            </w:r>
            <w:r w:rsidRPr="0048674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инфраструктуры.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дорог поселения.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Перечень программных мероприятий Программы комплексного развития транспортной инфраструктуры на территории сельского поселения Пушкинский сельсовет 2017-2027 </w:t>
            </w:r>
            <w:r w:rsidRPr="0048674A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>годы.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объемов и источников финансирования мероприятий    по </w:t>
            </w:r>
            <w:r w:rsidRPr="0048674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проектированию, строительству, реконструкции объектов транспортной </w:t>
            </w:r>
            <w:r w:rsidRPr="0048674A">
              <w:rPr>
                <w:rFonts w:ascii="Times New Roman" w:hAnsi="Times New Roman" w:cs="Times New Roman"/>
                <w:bCs/>
                <w:sz w:val="20"/>
                <w:szCs w:val="20"/>
              </w:rPr>
              <w:t>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Оценка </w:t>
            </w: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мероприятий </w:t>
            </w:r>
            <w:r w:rsidRPr="004867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 </w:t>
            </w: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проектированию, </w:t>
            </w:r>
            <w:r w:rsidRPr="004867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строительству, реконструкции   объектов   транспортной   инфраструктуры </w:t>
            </w: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предлагаемого к реализации варианта </w:t>
            </w:r>
            <w:r w:rsidRPr="004867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развития </w:t>
            </w: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транспортной инфраструктуры.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Сведения о методике расчета показателя (индикатора) муниципальной программы.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8674A" w:rsidRPr="0048674A" w:rsidTr="003333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Предложения</w:t>
            </w: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867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 </w:t>
            </w:r>
            <w:r w:rsidRPr="004867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институциональным</w:t>
            </w: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867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преобразованиям, </w:t>
            </w:r>
            <w:r w:rsidRPr="0048674A">
              <w:rPr>
                <w:rFonts w:ascii="Times New Roman" w:hAnsi="Times New Roman" w:cs="Times New Roman"/>
                <w:sz w:val="20"/>
                <w:szCs w:val="20"/>
              </w:rPr>
              <w:t>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 сельского поселения.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867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20-22</w:t>
            </w:r>
          </w:p>
        </w:tc>
      </w:tr>
    </w:tbl>
    <w:p w:rsidR="0048674A" w:rsidRPr="0048674A" w:rsidRDefault="0048674A" w:rsidP="0048674A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color w:val="000000"/>
          <w:sz w:val="28"/>
          <w:szCs w:val="28"/>
        </w:rPr>
      </w:pPr>
      <w:r w:rsidRPr="0048674A">
        <w:rPr>
          <w:color w:val="000000"/>
          <w:sz w:val="28"/>
          <w:szCs w:val="28"/>
        </w:rPr>
        <w:t>Программа</w:t>
      </w: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color w:val="000000"/>
          <w:sz w:val="28"/>
          <w:szCs w:val="28"/>
        </w:rPr>
      </w:pPr>
      <w:r w:rsidRPr="0048674A">
        <w:rPr>
          <w:color w:val="000000"/>
          <w:sz w:val="28"/>
          <w:szCs w:val="28"/>
        </w:rPr>
        <w:t xml:space="preserve">       комплексного развития транспортной инфраструктуры на территории сельского поселения </w:t>
      </w:r>
      <w:r w:rsidRPr="0048674A">
        <w:rPr>
          <w:bCs/>
          <w:color w:val="000000"/>
          <w:sz w:val="28"/>
          <w:szCs w:val="28"/>
        </w:rPr>
        <w:t xml:space="preserve">Пушкинский </w:t>
      </w:r>
      <w:r w:rsidRPr="0048674A">
        <w:rPr>
          <w:color w:val="000000"/>
          <w:sz w:val="28"/>
          <w:szCs w:val="28"/>
        </w:rPr>
        <w:t xml:space="preserve">сельсовет на </w:t>
      </w:r>
      <w:r w:rsidRPr="0048674A">
        <w:rPr>
          <w:bCs/>
          <w:color w:val="000000"/>
          <w:sz w:val="28"/>
          <w:szCs w:val="28"/>
        </w:rPr>
        <w:t xml:space="preserve">2017-2027 </w:t>
      </w:r>
      <w:r w:rsidRPr="0048674A">
        <w:rPr>
          <w:color w:val="000000"/>
          <w:sz w:val="28"/>
          <w:szCs w:val="28"/>
        </w:rPr>
        <w:t>годы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tbl>
      <w:tblPr>
        <w:tblW w:w="0" w:type="auto"/>
        <w:tblLayout w:type="fixed"/>
        <w:tblLook w:val="0000"/>
      </w:tblPr>
      <w:tblGrid>
        <w:gridCol w:w="2622"/>
        <w:gridCol w:w="7657"/>
      </w:tblGrid>
      <w:tr w:rsidR="0048674A" w:rsidRPr="0048674A" w:rsidTr="0033336E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5"/>
              </w:rPr>
            </w:pPr>
            <w:r w:rsidRPr="0048674A">
              <w:rPr>
                <w:rFonts w:ascii="Times New Roman" w:hAnsi="Times New Roman" w:cs="Times New Roman"/>
                <w:b/>
              </w:rPr>
              <w:t xml:space="preserve">Программа комплексного развития транспортной инфраструктуры на территории сельского поселения </w:t>
            </w:r>
            <w:r w:rsidRPr="0048674A">
              <w:rPr>
                <w:rFonts w:ascii="Times New Roman" w:hAnsi="Times New Roman" w:cs="Times New Roman"/>
                <w:b/>
                <w:bCs/>
              </w:rPr>
              <w:t>Пушкинский</w:t>
            </w:r>
            <w:r w:rsidRPr="0048674A">
              <w:rPr>
                <w:rFonts w:ascii="Times New Roman" w:hAnsi="Times New Roman" w:cs="Times New Roman"/>
                <w:b/>
              </w:rPr>
              <w:t xml:space="preserve"> сельсовет на </w:t>
            </w:r>
            <w:r w:rsidRPr="0048674A">
              <w:rPr>
                <w:rFonts w:ascii="Times New Roman" w:hAnsi="Times New Roman" w:cs="Times New Roman"/>
                <w:b/>
                <w:bCs/>
              </w:rPr>
              <w:t>2017-2027</w:t>
            </w:r>
            <w:r w:rsidRPr="0048674A">
              <w:rPr>
                <w:rFonts w:ascii="Times New Roman" w:hAnsi="Times New Roman" w:cs="Times New Roman"/>
                <w:b/>
              </w:rPr>
              <w:t xml:space="preserve"> годы (далее – Программа)</w:t>
            </w:r>
          </w:p>
        </w:tc>
      </w:tr>
      <w:tr w:rsidR="0048674A" w:rsidRPr="0048674A" w:rsidTr="0033336E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  <w:spacing w:val="-5"/>
              </w:rPr>
              <w:t>Основания для разработки программы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48674A">
              <w:rPr>
                <w:rFonts w:ascii="Times New Roman" w:hAnsi="Times New Roman" w:cs="Times New Roman"/>
              </w:rPr>
              <w:t xml:space="preserve">- Федеральный закон от </w:t>
            </w:r>
            <w:r w:rsidRPr="0048674A">
              <w:rPr>
                <w:rFonts w:ascii="Times New Roman" w:hAnsi="Times New Roman" w:cs="Times New Roman"/>
                <w:spacing w:val="12"/>
              </w:rPr>
              <w:t>29.12.2014</w:t>
            </w:r>
            <w:r w:rsidRPr="0048674A">
              <w:rPr>
                <w:rFonts w:ascii="Times New Roman" w:hAnsi="Times New Roman" w:cs="Times New Roman"/>
              </w:rPr>
              <w:t xml:space="preserve"> N 456-ФЗ «О внесении </w:t>
            </w:r>
            <w:r w:rsidRPr="0048674A">
              <w:rPr>
                <w:rFonts w:ascii="Times New Roman" w:hAnsi="Times New Roman" w:cs="Times New Roman"/>
                <w:spacing w:val="-1"/>
              </w:rPr>
              <w:t xml:space="preserve">изменений в Градостроительный кодекс Российской Федерации и </w:t>
            </w:r>
            <w:r w:rsidRPr="0048674A">
              <w:rPr>
                <w:rFonts w:ascii="Times New Roman" w:hAnsi="Times New Roman" w:cs="Times New Roman"/>
              </w:rPr>
              <w:t xml:space="preserve">отдельные законодательные акты Российской Федерации», </w:t>
            </w:r>
          </w:p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5"/>
              </w:rPr>
              <w:t xml:space="preserve">- Федеральный закон от 06 октября 2003 года № </w:t>
            </w:r>
            <w:r w:rsidRPr="0048674A">
              <w:rPr>
                <w:rFonts w:ascii="Times New Roman" w:hAnsi="Times New Roman" w:cs="Times New Roman"/>
              </w:rPr>
              <w:t>131-</w:t>
            </w:r>
            <w:r w:rsidRPr="0048674A">
              <w:rPr>
                <w:rFonts w:ascii="Times New Roman" w:hAnsi="Times New Roman" w:cs="Times New Roman"/>
                <w:spacing w:val="-5"/>
              </w:rPr>
              <w:t xml:space="preserve"> ФЗ «Об общих </w:t>
            </w:r>
            <w:r w:rsidRPr="0048674A">
              <w:rPr>
                <w:rFonts w:ascii="Times New Roman" w:hAnsi="Times New Roman" w:cs="Times New Roman"/>
              </w:rPr>
              <w:t xml:space="preserve">принципах организации местного самоуправления в Российской </w:t>
            </w:r>
            <w:r w:rsidRPr="0048674A">
              <w:rPr>
                <w:rFonts w:ascii="Times New Roman" w:hAnsi="Times New Roman" w:cs="Times New Roman"/>
                <w:spacing w:val="-3"/>
              </w:rPr>
              <w:t xml:space="preserve">Федерации»,                          - Постановление  Правительства РФ от 25.12.2015г. N 1440 «Об утверждении требований к программам комплексного развития </w:t>
            </w:r>
            <w:r w:rsidRPr="0048674A">
              <w:rPr>
                <w:rFonts w:ascii="Times New Roman" w:hAnsi="Times New Roman" w:cs="Times New Roman"/>
              </w:rPr>
              <w:t xml:space="preserve">социальной инфраструктуры поселений, городских округов», </w:t>
            </w:r>
          </w:p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48674A">
              <w:rPr>
                <w:rFonts w:ascii="Times New Roman" w:hAnsi="Times New Roman" w:cs="Times New Roman"/>
              </w:rPr>
              <w:t xml:space="preserve">- Постановление администрации Липецкой области от 21 ноября </w:t>
            </w:r>
            <w:r w:rsidRPr="0048674A">
              <w:rPr>
                <w:rFonts w:ascii="Times New Roman" w:hAnsi="Times New Roman" w:cs="Times New Roman"/>
                <w:spacing w:val="-2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 w:rsidRPr="0048674A">
              <w:rPr>
                <w:rFonts w:ascii="Times New Roman" w:hAnsi="Times New Roman" w:cs="Times New Roman"/>
              </w:rPr>
              <w:t xml:space="preserve">постановления администрации Липецкой области от 31.12.2013 N </w:t>
            </w:r>
            <w:r w:rsidRPr="0048674A">
              <w:rPr>
                <w:rFonts w:ascii="Times New Roman" w:hAnsi="Times New Roman" w:cs="Times New Roman"/>
                <w:spacing w:val="-1"/>
              </w:rPr>
              <w:t xml:space="preserve">641 г.),  </w:t>
            </w:r>
          </w:p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48674A">
              <w:rPr>
                <w:rFonts w:ascii="Times New Roman" w:hAnsi="Times New Roman" w:cs="Times New Roman"/>
                <w:spacing w:val="-1"/>
              </w:rPr>
              <w:t>-</w:t>
            </w:r>
            <w:r w:rsidRPr="0048674A">
              <w:rPr>
                <w:rFonts w:ascii="Times New Roman" w:hAnsi="Times New Roman" w:cs="Times New Roman"/>
                <w:spacing w:val="-2"/>
              </w:rPr>
              <w:t xml:space="preserve"> Генеральный план сельского поселения </w:t>
            </w:r>
            <w:r w:rsidRPr="0048674A">
              <w:rPr>
                <w:rFonts w:ascii="Times New Roman" w:hAnsi="Times New Roman" w:cs="Times New Roman"/>
                <w:bCs/>
                <w:spacing w:val="-2"/>
              </w:rPr>
              <w:t xml:space="preserve">Пушкинский сельсовет, утвержденный решением </w:t>
            </w:r>
            <w:r w:rsidRPr="0048674A">
              <w:rPr>
                <w:rFonts w:ascii="Times New Roman" w:hAnsi="Times New Roman" w:cs="Times New Roman"/>
                <w:spacing w:val="-3"/>
              </w:rPr>
              <w:t>Совета депутатов сельского поселения Пушкинский сельсовет                       № 132-рс от 06.12</w:t>
            </w:r>
            <w:r w:rsidRPr="0048674A">
              <w:rPr>
                <w:rFonts w:ascii="Times New Roman" w:hAnsi="Times New Roman" w:cs="Times New Roman"/>
                <w:bCs/>
                <w:spacing w:val="12"/>
              </w:rPr>
              <w:t>.2012</w:t>
            </w:r>
            <w:r w:rsidRPr="0048674A">
              <w:rPr>
                <w:rFonts w:ascii="Times New Roman" w:hAnsi="Times New Roman" w:cs="Times New Roman"/>
                <w:bCs/>
                <w:spacing w:val="-3"/>
              </w:rPr>
              <w:t>г.;</w:t>
            </w:r>
          </w:p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spacing w:val="-1"/>
              </w:rPr>
              <w:t>-Устав сельского поселения Пушкинский сельсовет.</w:t>
            </w:r>
          </w:p>
        </w:tc>
      </w:tr>
      <w:tr w:rsidR="0048674A" w:rsidRPr="0048674A" w:rsidTr="0033336E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8674A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48674A">
              <w:rPr>
                <w:rFonts w:ascii="Times New Roman" w:hAnsi="Times New Roman" w:cs="Times New Roman"/>
                <w:spacing w:val="-4"/>
              </w:rPr>
              <w:t xml:space="preserve">Администрация </w:t>
            </w:r>
            <w:r w:rsidRPr="0048674A">
              <w:rPr>
                <w:rFonts w:ascii="Times New Roman" w:hAnsi="Times New Roman" w:cs="Times New Roman"/>
              </w:rPr>
              <w:t>сельского     поселения    Пушкинский    сельсовет</w:t>
            </w:r>
          </w:p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spacing w:val="-4"/>
              </w:rPr>
              <w:t>Добринского муниципального района.</w:t>
            </w:r>
          </w:p>
        </w:tc>
      </w:tr>
      <w:tr w:rsidR="0048674A" w:rsidRPr="0048674A" w:rsidTr="0033336E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8674A">
              <w:rPr>
                <w:rFonts w:ascii="Times New Roman" w:hAnsi="Times New Roman" w:cs="Times New Roman"/>
                <w:b/>
              </w:rPr>
              <w:t>Место нахождения разработчика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spacing w:val="-4"/>
              </w:rPr>
              <w:t>Липецкая область, Добринский район, с.Пушкино , ул. Мира, д.33 а</w:t>
            </w:r>
          </w:p>
        </w:tc>
      </w:tr>
      <w:tr w:rsidR="0048674A" w:rsidRPr="0048674A" w:rsidTr="0033336E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8674A">
              <w:rPr>
                <w:rFonts w:ascii="Times New Roman" w:hAnsi="Times New Roman" w:cs="Times New Roman"/>
                <w:b/>
              </w:rPr>
              <w:t>Исполнители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48674A">
              <w:rPr>
                <w:rFonts w:ascii="Times New Roman" w:hAnsi="Times New Roman" w:cs="Times New Roman"/>
                <w:spacing w:val="-4"/>
              </w:rPr>
              <w:t xml:space="preserve">Администрация </w:t>
            </w:r>
            <w:r w:rsidRPr="0048674A">
              <w:rPr>
                <w:rFonts w:ascii="Times New Roman" w:hAnsi="Times New Roman" w:cs="Times New Roman"/>
                <w:spacing w:val="-2"/>
              </w:rPr>
              <w:t xml:space="preserve">сельского     поселения   Пушкинский    сельсовет </w:t>
            </w:r>
            <w:r w:rsidRPr="0048674A">
              <w:rPr>
                <w:rFonts w:ascii="Times New Roman" w:hAnsi="Times New Roman" w:cs="Times New Roman"/>
                <w:spacing w:val="-4"/>
              </w:rPr>
              <w:t>Добринского муниципального района.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spacing w:val="-4"/>
              </w:rPr>
              <w:t>Администрация Добринского муниципального района Липецкой области</w:t>
            </w:r>
          </w:p>
        </w:tc>
      </w:tr>
      <w:tr w:rsidR="0048674A" w:rsidRPr="0048674A" w:rsidTr="0033336E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</w:rPr>
              <w:t>Цель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</w:rPr>
              <w:t xml:space="preserve">Комплексное развитие транспортной инфраструктуры сельского поселения Пушкинский сельсовет Добринского  муниципального </w:t>
            </w:r>
            <w:r w:rsidRPr="0048674A">
              <w:rPr>
                <w:rFonts w:ascii="Times New Roman" w:hAnsi="Times New Roman" w:cs="Times New Roman"/>
                <w:spacing w:val="-4"/>
              </w:rPr>
              <w:t>района.</w:t>
            </w:r>
          </w:p>
        </w:tc>
      </w:tr>
      <w:tr w:rsidR="0048674A" w:rsidRPr="0048674A" w:rsidTr="0033336E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 xml:space="preserve">- Безопасность, качество и эффективность транспортного </w:t>
            </w:r>
            <w:r w:rsidRPr="0048674A">
              <w:rPr>
                <w:rFonts w:ascii="Times New Roman" w:hAnsi="Times New Roman" w:cs="Times New Roman"/>
                <w:spacing w:val="-1"/>
              </w:rPr>
              <w:t xml:space="preserve">обслуживания населения, юридических лиц и индивидуальных </w:t>
            </w:r>
            <w:r w:rsidRPr="0048674A">
              <w:rPr>
                <w:rFonts w:ascii="Times New Roman" w:hAnsi="Times New Roman" w:cs="Times New Roman"/>
              </w:rPr>
              <w:t>предпринимателей сельского поселения;</w:t>
            </w:r>
          </w:p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48674A">
              <w:rPr>
                <w:rFonts w:ascii="Times New Roman" w:hAnsi="Times New Roman" w:cs="Times New Roman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spacing w:val="-3"/>
              </w:rPr>
              <w:t xml:space="preserve">-эффективность функционирования действующей     транспортной </w:t>
            </w:r>
            <w:r w:rsidRPr="0048674A">
              <w:rPr>
                <w:rFonts w:ascii="Times New Roman" w:hAnsi="Times New Roman" w:cs="Times New Roman"/>
              </w:rPr>
              <w:t>инфраструктуры.</w:t>
            </w:r>
          </w:p>
        </w:tc>
      </w:tr>
      <w:tr w:rsidR="0048674A" w:rsidRPr="0048674A" w:rsidTr="0033336E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</w:rPr>
              <w:t>Целевые показатели (индикаторы)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-</w:t>
            </w:r>
            <w:r w:rsidRPr="0048674A">
              <w:rPr>
                <w:rFonts w:ascii="Times New Roman" w:hAnsi="Times New Roman" w:cs="Times New Roman"/>
                <w:spacing w:val="-2"/>
              </w:rPr>
              <w:t>снижение   удельного   веса   дорог, нуждающихся   в   капитальном</w:t>
            </w:r>
            <w:r w:rsidRPr="0048674A">
              <w:rPr>
                <w:rFonts w:ascii="Times New Roman" w:hAnsi="Times New Roman" w:cs="Times New Roman"/>
                <w:spacing w:val="-2"/>
              </w:rPr>
              <w:br/>
            </w:r>
            <w:r w:rsidRPr="0048674A">
              <w:rPr>
                <w:rFonts w:ascii="Times New Roman" w:hAnsi="Times New Roman" w:cs="Times New Roman"/>
              </w:rPr>
              <w:t>ремонте (реконструкции);</w:t>
            </w:r>
          </w:p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-увеличение протяженности дорог с твердым покрытием;</w:t>
            </w:r>
          </w:p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</w:rPr>
              <w:t xml:space="preserve">-достижение расчетного уровня обеспеченности населения услугами </w:t>
            </w:r>
            <w:r w:rsidRPr="0048674A">
              <w:rPr>
                <w:rFonts w:ascii="Times New Roman" w:hAnsi="Times New Roman" w:cs="Times New Roman"/>
                <w:spacing w:val="-2"/>
              </w:rPr>
              <w:t>транспортной инфраструктуры.</w:t>
            </w:r>
          </w:p>
        </w:tc>
      </w:tr>
      <w:tr w:rsidR="0048674A" w:rsidRPr="0048674A" w:rsidTr="0033336E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</w:rPr>
              <w:lastRenderedPageBreak/>
              <w:t>Сроки и этапы реализации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</w:rPr>
              <w:t>2017-2027 годы</w:t>
            </w:r>
          </w:p>
        </w:tc>
      </w:tr>
      <w:tr w:rsidR="0048674A" w:rsidRPr="0048674A" w:rsidTr="0033336E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</w:rPr>
              <w:t>Укрупнённое описание запланированных мероприятий 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разработка проектно-сметной документации;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</w:rPr>
              <w:t>реконструкция существующих дорог;                                                                         ремонт и капитальный ремонт дорог.</w:t>
            </w:r>
          </w:p>
        </w:tc>
      </w:tr>
      <w:tr w:rsidR="0048674A" w:rsidRPr="0048674A" w:rsidTr="0033336E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Объемы и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</w:rPr>
              <w:t>финансирования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Источники финансирования:</w:t>
            </w:r>
          </w:p>
          <w:p w:rsidR="0048674A" w:rsidRPr="0048674A" w:rsidRDefault="0048674A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</w:rPr>
              <w:t xml:space="preserve">- средства районного бюджета при </w:t>
            </w:r>
            <w:r w:rsidRPr="0048674A">
              <w:rPr>
                <w:rFonts w:ascii="Times New Roman" w:hAnsi="Times New Roman" w:cs="Times New Roman"/>
                <w:spacing w:val="-1"/>
              </w:rPr>
              <w:t>формировании бюджета на очередной финансовый год.</w:t>
            </w:r>
          </w:p>
        </w:tc>
      </w:tr>
      <w:tr w:rsidR="0048674A" w:rsidRPr="0048674A" w:rsidTr="0033336E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48674A">
              <w:rPr>
                <w:rFonts w:ascii="Times New Roman" w:hAnsi="Times New Roman" w:cs="Times New Roman"/>
                <w:b/>
              </w:rPr>
              <w:t>Ожидаемые результаты реализации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1"/>
              </w:rPr>
              <w:t xml:space="preserve">- повышение качества, эффективности   и доступности транспортного </w:t>
            </w:r>
            <w:r w:rsidRPr="0048674A">
              <w:rPr>
                <w:rFonts w:ascii="Times New Roman" w:hAnsi="Times New Roman" w:cs="Times New Roman"/>
              </w:rPr>
              <w:t>обслуживания населения    и субъектов экономической деятельности сельского поселения;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2. Характеристика существующего состояния транспортной инфраструктуры сельского поселения Пушкинский сельсовет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Style w:val="s1"/>
          <w:rFonts w:ascii="Times New Roman" w:eastAsia="Calibri" w:hAnsi="Times New Roman" w:cs="Times New Roman"/>
          <w:b/>
          <w:color w:val="000000"/>
        </w:rPr>
      </w:pPr>
    </w:p>
    <w:p w:rsidR="0048674A" w:rsidRPr="0048674A" w:rsidRDefault="0048674A" w:rsidP="0048674A">
      <w:pPr>
        <w:spacing w:after="0" w:line="240" w:lineRule="auto"/>
        <w:ind w:firstLine="567"/>
        <w:jc w:val="center"/>
        <w:rPr>
          <w:rStyle w:val="s1"/>
          <w:rFonts w:ascii="Times New Roman" w:eastAsia="Calibri" w:hAnsi="Times New Roman" w:cs="Times New Roman"/>
          <w:b/>
          <w:color w:val="000000"/>
          <w:sz w:val="24"/>
        </w:rPr>
      </w:pPr>
      <w:r w:rsidRPr="0048674A">
        <w:rPr>
          <w:rStyle w:val="s1"/>
          <w:rFonts w:ascii="Times New Roman" w:eastAsia="Calibri" w:hAnsi="Times New Roman" w:cs="Times New Roman"/>
          <w:b/>
          <w:color w:val="000000"/>
          <w:sz w:val="24"/>
        </w:rPr>
        <w:t>2.1. Анализ положения сельского поселения Пушкинский сельсовет в структуре пространственной организации Добринского муниципального района.</w:t>
      </w:r>
    </w:p>
    <w:p w:rsidR="0048674A" w:rsidRPr="0048674A" w:rsidRDefault="0048674A" w:rsidP="0048674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Пушкинский сельсовет - муниципальное образование, </w:t>
      </w:r>
      <w:r w:rsidRPr="0048674A">
        <w:rPr>
          <w:rFonts w:ascii="Times New Roman" w:hAnsi="Times New Roman" w:cs="Times New Roman"/>
          <w:sz w:val="24"/>
          <w:szCs w:val="24"/>
        </w:rPr>
        <w:t xml:space="preserve">представляющее собой часть территории Добринского муниципального района Липецкой области Российской Федерации. Климат умеренно-континентальный. Сельское поселение   расположено в северной части Добринского муниципального района, расположенного в юго-восточной части Липецкой области и в центре Европейской части России. 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Территория сельского поселения граничит на севере с сельским поселением Дубовской сельсовет Добринского муниципального района и Тамбовской областью, на востоке с сельским поселением Новочеркутинский  сельсовет Добринского муниципального района,  на юге с сельским поселением Богородицкий  сельсовет Добринского муниципального района, на западе сельским поселением Хворостянский сельсовет Добринского  муниципального района.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Сельское поселение Пушкинский сельсовет расположено на юго-востоке Липецкой области. </w:t>
      </w: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 От города Липецка поселение находится на расстоянии 63 км, от районного центра поселок Добринка поселение находится на расстоянии 20 км. С городом Липецк и поселком Добринка поселение связывают дороги с твердым покрытием.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Площадь сельского поселения составляет 9279 га. 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74A">
        <w:rPr>
          <w:rFonts w:ascii="Times New Roman" w:hAnsi="Times New Roman" w:cs="Times New Roman"/>
          <w:b/>
          <w:color w:val="000000"/>
          <w:sz w:val="24"/>
          <w:szCs w:val="24"/>
        </w:rPr>
        <w:t>2.2. Социально-экономическая характеристика сельского поселения Пушкинский сельсовет, характеристика градостроительной деятельности на территории сельского поселения, включая деятельность в сфере транспорта, оценка транспортного спроса.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Численность населения на 01.01.2017г. составила 1575 человек. На территории поселения расположено 6 населенных пунктов: с.Пушкино, с.Большая Отрада, д. Слава, д. Заря, д.Веселовка, д.Малая Отрада.  Центр сельского поселения – с.Пушкино, с населением 1168 человек.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На территории поселения находятся объекты благоустройства: спортивные площадки, открытые водоемы; зеленые насаждения; место массового пребывания людей; малые архитектурные формы; водоразборные колонки; места захоронения.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Социальная инфраструктура сельского поселения представлена наличием на территории: школы, библиотеки, ДК, спортзала, хоккейной коробки, детских площадок, музея.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Экономическая инфраструктура на территории сельского поселения представлена следующими предприятиями: ООО «Добрыня», ООО «Отрада Фармз», ООО «Пушкинское»; </w:t>
      </w:r>
      <w:r w:rsidRPr="0048674A">
        <w:rPr>
          <w:rFonts w:ascii="Times New Roman" w:hAnsi="Times New Roman" w:cs="Times New Roman"/>
          <w:sz w:val="24"/>
          <w:szCs w:val="24"/>
        </w:rPr>
        <w:lastRenderedPageBreak/>
        <w:t xml:space="preserve">крестьянскими фермерскими хозяйствами «Темп», «Зеленовка2», «Альтаир», «Ивушка2», «Восход», магазинами ИП Зимина Н.Д., ИП Коробкин В.Н., ООО «Стас», ООО «Добринский кооператор», кооперативами: СПССК «Семейный», СХССПК «Олеся», СХКПК «Перспектива», СССПК «Удача». </w:t>
      </w:r>
    </w:p>
    <w:p w:rsidR="0048674A" w:rsidRPr="0048674A" w:rsidRDefault="0048674A" w:rsidP="0048674A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48674A" w:rsidRPr="0048674A" w:rsidRDefault="0048674A" w:rsidP="0048674A">
      <w:pPr>
        <w:spacing w:after="0" w:line="240" w:lineRule="auto"/>
        <w:ind w:firstLine="55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Основным и единственным видом внешнего транспорта поселения является автомобильный. </w:t>
      </w:r>
    </w:p>
    <w:p w:rsidR="0048674A" w:rsidRPr="0048674A" w:rsidRDefault="0048674A" w:rsidP="0048674A">
      <w:pPr>
        <w:spacing w:after="0"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В полномочия местного самоуправления входят вопросы содержания и строительства автомобильных дорог общего пользования, мостов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 и регионального значения), а также создание условий для предоставления транспортных услуг населению и организация транспортного обслуживания.</w:t>
      </w:r>
    </w:p>
    <w:p w:rsidR="0048674A" w:rsidRPr="0048674A" w:rsidRDefault="0048674A" w:rsidP="0048674A">
      <w:pPr>
        <w:spacing w:after="0" w:line="240" w:lineRule="auto"/>
        <w:ind w:firstLine="55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sz w:val="24"/>
        </w:rPr>
      </w:pPr>
      <w:r w:rsidRPr="0048674A">
        <w:rPr>
          <w:rStyle w:val="s1"/>
          <w:rFonts w:ascii="Times New Roman" w:hAnsi="Times New Roman" w:cs="Times New Roman"/>
          <w:b/>
          <w:sz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Важное значение для обеспечения жизнедеятельности поселения имеет общественный пассажирский транспорт. В последние годы в его структуре происходят существенные организационные изменения, связанные с высокой конкуренцией со стороны субъектов малого бизнеса, осуществляющих перевозки пассажиров на микроавтобусах.</w:t>
      </w:r>
    </w:p>
    <w:p w:rsidR="0048674A" w:rsidRPr="0048674A" w:rsidRDefault="0048674A" w:rsidP="0048674A">
      <w:pPr>
        <w:tabs>
          <w:tab w:val="left" w:pos="3811"/>
          <w:tab w:val="left" w:pos="8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Транспортные    услуги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на    территории    сельского    поселения оказывает    ОАО </w:t>
      </w:r>
      <w:r w:rsidRPr="0048674A">
        <w:rPr>
          <w:rFonts w:ascii="Times New Roman" w:hAnsi="Times New Roman" w:cs="Times New Roman"/>
          <w:sz w:val="24"/>
          <w:szCs w:val="24"/>
        </w:rPr>
        <w:t>"Добринское автотранспортное предприятие". Автобусное сообщение с областным центром, райцентром и другими населенными пунктами осуществляется ежедневно 2 муниципальными маршрутами пригородного сообщения №310 «Добринка – Дубовое», №311 «Добринка – Ольховка» и одним межмуниципальным маршрутом междугородного сообщения №559 «Липецк – Добринка», «Добринка – Липецк», обслуживание которого осуществляет ЗАО работников "НП "Экспресс-Липецк"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8674A" w:rsidRPr="0048674A" w:rsidRDefault="0048674A" w:rsidP="0048674A">
      <w:pPr>
        <w:tabs>
          <w:tab w:val="left" w:pos="3811"/>
          <w:tab w:val="left" w:pos="8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Автобусного движения внутри сел не имеется.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Style w:val="s1"/>
          <w:rFonts w:ascii="Times New Roman" w:hAnsi="Times New Roman" w:cs="Times New Roman"/>
          <w:b/>
          <w:sz w:val="24"/>
        </w:rPr>
        <w:t>2.4. Характеристика сети дорог поселения, параметры дорожного движения, оценка качества содержания дорог</w:t>
      </w:r>
      <w:r w:rsidRPr="0048674A">
        <w:rPr>
          <w:rFonts w:ascii="Times New Roman" w:hAnsi="Times New Roman" w:cs="Times New Roman"/>
          <w:b/>
          <w:sz w:val="24"/>
          <w:szCs w:val="24"/>
        </w:rPr>
        <w:t>.</w:t>
      </w:r>
    </w:p>
    <w:p w:rsidR="0048674A" w:rsidRPr="0048674A" w:rsidRDefault="0048674A" w:rsidP="00486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67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8674A" w:rsidRPr="0048674A" w:rsidRDefault="0048674A" w:rsidP="0048674A">
      <w:pPr>
        <w:tabs>
          <w:tab w:val="left" w:pos="9214"/>
          <w:tab w:val="left" w:pos="101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    По территории сельского поселения проходят участки автомобильных дорог, являющихся собственностью Липецкой области, протяженность которых по территории сельского поселения составляет 23,6 км. Дороги относятся ко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74A">
        <w:rPr>
          <w:rFonts w:ascii="Times New Roman" w:hAnsi="Times New Roman" w:cs="Times New Roman"/>
          <w:sz w:val="24"/>
          <w:szCs w:val="24"/>
        </w:rPr>
        <w:t xml:space="preserve">, IV и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674A">
        <w:rPr>
          <w:rFonts w:ascii="Times New Roman" w:hAnsi="Times New Roman" w:cs="Times New Roman"/>
          <w:sz w:val="24"/>
          <w:szCs w:val="24"/>
        </w:rPr>
        <w:t xml:space="preserve"> категории, имеют асфальтобетонное покрытие и находятся в удовлетворительном состоянии (Таблица 1).</w:t>
      </w:r>
    </w:p>
    <w:p w:rsidR="0048674A" w:rsidRPr="0048674A" w:rsidRDefault="0048674A" w:rsidP="0048674A">
      <w:pPr>
        <w:spacing w:after="0" w:line="240" w:lineRule="auto"/>
        <w:ind w:firstLine="5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48674A" w:rsidRPr="0048674A" w:rsidRDefault="0048674A" w:rsidP="0048674A">
      <w:pPr>
        <w:spacing w:after="0" w:line="240" w:lineRule="auto"/>
        <w:ind w:firstLine="554"/>
        <w:jc w:val="center"/>
        <w:rPr>
          <w:rFonts w:ascii="Times New Roman" w:hAnsi="Times New Roman" w:cs="Times New Roman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Перечень   автомобильных   дорог    общего   пользования   Липецкой   области, являющихся областной собственностью</w:t>
      </w:r>
    </w:p>
    <w:tbl>
      <w:tblPr>
        <w:tblW w:w="10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4"/>
        <w:gridCol w:w="1700"/>
        <w:gridCol w:w="1276"/>
        <w:gridCol w:w="2267"/>
        <w:gridCol w:w="2594"/>
      </w:tblGrid>
      <w:tr w:rsidR="0048674A" w:rsidRPr="0048674A" w:rsidTr="0033336E">
        <w:trPr>
          <w:trHeight w:hRule="exact" w:val="504"/>
        </w:trPr>
        <w:tc>
          <w:tcPr>
            <w:tcW w:w="567" w:type="dxa"/>
            <w:vMerge w:val="restart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п/п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дороги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Категория 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>Условная начальная точка и условная конечная точка, отм.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2594" w:type="dxa"/>
            <w:vMerge w:val="restart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Протяженность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границах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поселения, км</w:t>
            </w:r>
          </w:p>
        </w:tc>
      </w:tr>
      <w:tr w:rsidR="0048674A" w:rsidRPr="0048674A" w:rsidTr="0033336E">
        <w:trPr>
          <w:trHeight w:hRule="exact" w:val="504"/>
        </w:trPr>
        <w:tc>
          <w:tcPr>
            <w:tcW w:w="567" w:type="dxa"/>
            <w:vMerge/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4" w:type="dxa"/>
            <w:vMerge/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8674A" w:rsidRPr="0048674A" w:rsidTr="0033336E">
        <w:trPr>
          <w:trHeight w:hRule="exact" w:val="504"/>
        </w:trPr>
        <w:tc>
          <w:tcPr>
            <w:tcW w:w="10388" w:type="dxa"/>
            <w:gridSpan w:val="6"/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</w:rPr>
              <w:t>Региональные (областные) дороги</w:t>
            </w:r>
          </w:p>
        </w:tc>
      </w:tr>
      <w:tr w:rsidR="0048674A" w:rsidRPr="0048674A" w:rsidTr="0033336E">
        <w:trPr>
          <w:trHeight w:hRule="exact" w:val="504"/>
        </w:trPr>
        <w:tc>
          <w:tcPr>
            <w:tcW w:w="567" w:type="dxa"/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42 ОП РЗ 42К-146</w:t>
            </w:r>
          </w:p>
        </w:tc>
        <w:tc>
          <w:tcPr>
            <w:tcW w:w="1700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Добринка-Грязи</w:t>
            </w:r>
          </w:p>
        </w:tc>
        <w:tc>
          <w:tcPr>
            <w:tcW w:w="1276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867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267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в границах  СП Пушкинский сельсовет</w:t>
            </w:r>
          </w:p>
        </w:tc>
        <w:tc>
          <w:tcPr>
            <w:tcW w:w="2594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            9,3</w:t>
            </w:r>
          </w:p>
        </w:tc>
      </w:tr>
      <w:tr w:rsidR="0048674A" w:rsidRPr="0048674A" w:rsidTr="0033336E">
        <w:trPr>
          <w:trHeight w:hRule="exact" w:val="504"/>
        </w:trPr>
        <w:tc>
          <w:tcPr>
            <w:tcW w:w="567" w:type="dxa"/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1984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42 ОП РЗ 42К-154</w:t>
            </w:r>
          </w:p>
        </w:tc>
        <w:tc>
          <w:tcPr>
            <w:tcW w:w="1700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 xml:space="preserve">С.Пушкино-Богородицкое </w:t>
            </w:r>
          </w:p>
        </w:tc>
        <w:tc>
          <w:tcPr>
            <w:tcW w:w="1276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IV-</w:t>
            </w:r>
            <w:r w:rsidRPr="004867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2267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             6,8</w:t>
            </w:r>
          </w:p>
        </w:tc>
      </w:tr>
      <w:tr w:rsidR="0048674A" w:rsidRPr="0048674A" w:rsidTr="0033336E">
        <w:trPr>
          <w:trHeight w:hRule="exact" w:val="504"/>
        </w:trPr>
        <w:tc>
          <w:tcPr>
            <w:tcW w:w="567" w:type="dxa"/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42 ОП РЗ 42К-184</w:t>
            </w:r>
          </w:p>
        </w:tc>
        <w:tc>
          <w:tcPr>
            <w:tcW w:w="1700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867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Пушкино- М</w:t>
            </w:r>
            <w:r w:rsidRPr="004867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Отрада</w:t>
            </w:r>
          </w:p>
        </w:tc>
        <w:tc>
          <w:tcPr>
            <w:tcW w:w="1276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267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в границах СП Пушкинский сельсовет</w:t>
            </w:r>
          </w:p>
        </w:tc>
        <w:tc>
          <w:tcPr>
            <w:tcW w:w="2594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7,5</w:t>
            </w:r>
          </w:p>
        </w:tc>
      </w:tr>
      <w:tr w:rsidR="0048674A" w:rsidRPr="0048674A" w:rsidTr="0033336E">
        <w:trPr>
          <w:trHeight w:hRule="exact" w:val="194"/>
        </w:trPr>
        <w:tc>
          <w:tcPr>
            <w:tcW w:w="567" w:type="dxa"/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</w:tr>
    </w:tbl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74A" w:rsidRPr="0048674A" w:rsidRDefault="0048674A" w:rsidP="00486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 Основу дорожной сети сельского поселения составляют автомобильные дороги "Добринка-Грязи", проходящая через с. Пушкино и автодороги, соединяющие село Пушкино с селами Богородицкое и Малая Отрада.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     Улично-дорожная сеть населенных пунктов поселения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48674A" w:rsidRPr="0048674A" w:rsidRDefault="0048674A" w:rsidP="0048674A">
      <w:pPr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застройки.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Основные проезды обеспечивают подъезд транспорта к группам жилых зданий.</w:t>
      </w:r>
      <w:r w:rsidRPr="0048674A">
        <w:rPr>
          <w:rFonts w:ascii="Times New Roman" w:hAnsi="Times New Roman" w:cs="Times New Roman"/>
          <w:sz w:val="24"/>
          <w:szCs w:val="24"/>
        </w:rPr>
        <w:br/>
        <w:t xml:space="preserve">Второстепенные проезды обеспечивают подъезд транспорта к отдельным зданиям.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Улично-дорожная сеть населенных пунктов входит в состав зоны инженерной и транспортной инфраструктуры и представляет собой часть территории, ограниченную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красными линиями и предназначенную для движения транспортных средств и пешеходов,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прокладки инженерных коммуникаций, 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размещения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зеленых насаждений</w:t>
      </w:r>
      <w:r w:rsidRPr="0048674A">
        <w:rPr>
          <w:rFonts w:ascii="Times New Roman" w:hAnsi="Times New Roman" w:cs="Times New Roman"/>
          <w:sz w:val="24"/>
          <w:szCs w:val="24"/>
        </w:rPr>
        <w:t xml:space="preserve"> и </w:t>
      </w: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шумозащитных   устройств,   установки   технических   средств   информации   и   организации </w:t>
      </w:r>
      <w:r w:rsidRPr="0048674A">
        <w:rPr>
          <w:rFonts w:ascii="Times New Roman" w:hAnsi="Times New Roman" w:cs="Times New Roman"/>
          <w:sz w:val="24"/>
          <w:szCs w:val="24"/>
        </w:rPr>
        <w:t>движения.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Улично-дорожная сеть населенных пунктов поселения обеспечивает внутренние транспортные связи, включает в себя въезды и выезды на территорию сел, главные улицы застройки, основные и второстепенные проезды.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4"/>
          <w:sz w:val="24"/>
          <w:szCs w:val="24"/>
        </w:rPr>
        <w:t xml:space="preserve">Улично-дорожная </w:t>
      </w:r>
      <w:r w:rsidRPr="0048674A">
        <w:rPr>
          <w:rFonts w:ascii="Times New Roman" w:hAnsi="Times New Roman" w:cs="Times New Roman"/>
          <w:sz w:val="24"/>
          <w:szCs w:val="24"/>
        </w:rPr>
        <w:t>сеть с.Пушкино 10 улицами. Характер расположения улиц с севера на юг.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3"/>
          <w:sz w:val="24"/>
          <w:szCs w:val="24"/>
        </w:rPr>
        <w:t>Основной планировочный каркас села представлен двумя главными улицами населенного пункта – улицей Мира и улицей Советской, пересекающимися под прямым углом в северной части села. Остальные улицы и переулки являются второстепенными. Улица Советская, являясь одновременно автодорогой Малая Отрада – Большая Отрада- примыкающая к автодороге Грязи- Добринка относится к областной собственности.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Планировочный каркас села Большая Отрада представлен одной главной улицей – 70 лет Октября, проходящая через все село с запада на восток. С юга к улице подходит автодорога, соединяющая село с селом Пушкино. Автодорога проходит через село на север, поворачивает на восток и идет по северной границе села к деревне Малая Отрада. Остальные улицы села – Пролетарская, Свободы и Ленинская являются второстепенными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Деревня Слава представлена двумя параллельными улицами – Комсомольская и Лесная.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Деревня Заря представлена одной главной улицей – Заречная                                                                                     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Дорожная сеть деревни Веселовка представлена одной улицей – Полевая.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Дорожная сеть деревни Малая Отрада названия не имеет.</w:t>
      </w:r>
    </w:p>
    <w:p w:rsidR="0048674A" w:rsidRPr="0048674A" w:rsidRDefault="0048674A" w:rsidP="0048674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Характеристика автомобильных дорог общего пользования местного значения дана в таблице2:</w:t>
      </w:r>
    </w:p>
    <w:p w:rsidR="0048674A" w:rsidRPr="0048674A" w:rsidRDefault="0048674A" w:rsidP="0048674A">
      <w:pPr>
        <w:pStyle w:val="19"/>
        <w:shd w:val="clear" w:color="auto" w:fill="auto"/>
        <w:ind w:left="0" w:right="0" w:firstLine="0"/>
        <w:jc w:val="right"/>
        <w:rPr>
          <w:b/>
          <w:bCs/>
          <w:sz w:val="24"/>
          <w:szCs w:val="24"/>
        </w:rPr>
      </w:pPr>
      <w:r w:rsidRPr="0048674A">
        <w:rPr>
          <w:b/>
          <w:bCs/>
          <w:sz w:val="24"/>
          <w:szCs w:val="24"/>
        </w:rPr>
        <w:t xml:space="preserve">                                                                         Таблица 2</w:t>
      </w:r>
    </w:p>
    <w:p w:rsidR="0048674A" w:rsidRPr="0048674A" w:rsidRDefault="0048674A" w:rsidP="0048674A">
      <w:pPr>
        <w:pStyle w:val="19"/>
        <w:shd w:val="clear" w:color="auto" w:fill="auto"/>
        <w:ind w:left="0" w:right="0" w:firstLine="0"/>
        <w:jc w:val="center"/>
        <w:rPr>
          <w:b/>
          <w:bCs/>
          <w:sz w:val="24"/>
          <w:szCs w:val="24"/>
        </w:rPr>
      </w:pPr>
      <w:r w:rsidRPr="0048674A">
        <w:rPr>
          <w:b/>
          <w:bCs/>
          <w:sz w:val="24"/>
          <w:szCs w:val="24"/>
        </w:rPr>
        <w:t>ПЕРЕЧЕНЬ</w:t>
      </w:r>
    </w:p>
    <w:p w:rsidR="0048674A" w:rsidRPr="0048674A" w:rsidRDefault="0048674A" w:rsidP="0048674A">
      <w:pPr>
        <w:pStyle w:val="19"/>
        <w:shd w:val="clear" w:color="auto" w:fill="auto"/>
        <w:tabs>
          <w:tab w:val="clear" w:pos="7325"/>
          <w:tab w:val="left" w:pos="5812"/>
        </w:tabs>
        <w:ind w:left="0" w:right="0" w:firstLine="0"/>
        <w:jc w:val="center"/>
        <w:rPr>
          <w:bCs/>
          <w:sz w:val="20"/>
          <w:szCs w:val="20"/>
        </w:rPr>
      </w:pPr>
      <w:r w:rsidRPr="0048674A">
        <w:rPr>
          <w:b/>
          <w:bCs/>
          <w:sz w:val="24"/>
          <w:szCs w:val="24"/>
        </w:rPr>
        <w:t xml:space="preserve">автомобильных дорог общего пользования,                                                                                       расположенных на территории  сельского поселения Пушкинский сельсовет  </w:t>
      </w:r>
    </w:p>
    <w:tbl>
      <w:tblPr>
        <w:tblW w:w="10456" w:type="dxa"/>
        <w:tblLayout w:type="fixed"/>
        <w:tblLook w:val="0000"/>
      </w:tblPr>
      <w:tblGrid>
        <w:gridCol w:w="674"/>
        <w:gridCol w:w="2411"/>
        <w:gridCol w:w="1843"/>
        <w:gridCol w:w="1701"/>
        <w:gridCol w:w="1255"/>
        <w:gridCol w:w="1275"/>
        <w:gridCol w:w="1297"/>
      </w:tblGrid>
      <w:tr w:rsidR="0048674A" w:rsidRPr="0048674A" w:rsidTr="0033336E">
        <w:trPr>
          <w:trHeight w:val="46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Наименование населенного пункта и улиц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Протяженность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(длина) всего,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Ширина, м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в том числе (км)</w:t>
            </w: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асфальт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щебень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грунт</w:t>
            </w: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с.Пушкино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</w:t>
            </w:r>
            <w:r w:rsidRPr="0048674A">
              <w:rPr>
                <w:rFonts w:ascii="Times New Roman" w:hAnsi="Times New Roman" w:cs="Times New Roman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</w:rPr>
              <w:t>Пушкинская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</w:rPr>
              <w:t>0,6</w:t>
            </w: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ул.Набережная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</w:rPr>
              <w:t>0,4</w:t>
            </w: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</w:t>
            </w:r>
            <w:r w:rsidRPr="0048674A">
              <w:rPr>
                <w:rFonts w:ascii="Times New Roman" w:hAnsi="Times New Roman" w:cs="Times New Roman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</w:rPr>
              <w:t>Интернациональная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</w:rPr>
              <w:t>0,2</w:t>
            </w: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ул.Молодежная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ул.Садовая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ул.Заводская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</w:t>
            </w:r>
            <w:r w:rsidRPr="0048674A">
              <w:rPr>
                <w:rFonts w:ascii="Times New Roman" w:hAnsi="Times New Roman" w:cs="Times New Roman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</w:t>
            </w:r>
            <w:r w:rsidRPr="0048674A">
              <w:rPr>
                <w:rFonts w:ascii="Times New Roman" w:hAnsi="Times New Roman" w:cs="Times New Roman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</w:t>
            </w:r>
            <w:r w:rsidRPr="0048674A">
              <w:rPr>
                <w:rFonts w:ascii="Times New Roman" w:hAnsi="Times New Roman" w:cs="Times New Roman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</w:rPr>
              <w:t>0,3</w:t>
            </w: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</w:t>
            </w:r>
            <w:r w:rsidRPr="0048674A">
              <w:rPr>
                <w:rFonts w:ascii="Times New Roman" w:hAnsi="Times New Roman" w:cs="Times New Roman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</w:rPr>
              <w:t>8-е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</w:rPr>
              <w:t>с.Б</w:t>
            </w:r>
            <w:r w:rsidRPr="0048674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  <w:b/>
              </w:rPr>
              <w:t>Отрада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</w:t>
            </w:r>
            <w:r w:rsidRPr="0048674A">
              <w:rPr>
                <w:rFonts w:ascii="Times New Roman" w:hAnsi="Times New Roman" w:cs="Times New Roman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</w:rPr>
              <w:t>70 лет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</w:t>
            </w:r>
            <w:r w:rsidRPr="0048674A">
              <w:rPr>
                <w:rFonts w:ascii="Times New Roman" w:hAnsi="Times New Roman" w:cs="Times New Roman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</w:t>
            </w:r>
            <w:r w:rsidRPr="0048674A">
              <w:rPr>
                <w:rFonts w:ascii="Times New Roman" w:hAnsi="Times New Roman" w:cs="Times New Roman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</w:rPr>
              <w:t>Свободы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</w:rPr>
              <w:t>0,6</w:t>
            </w: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</w:rPr>
              <w:t>д.Заря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ул.Заречная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</w:rPr>
              <w:t>д.Слава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ул.Комсомольская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</w:rPr>
              <w:t>1,0</w:t>
            </w: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</w:t>
            </w:r>
            <w:r w:rsidRPr="0048674A">
              <w:rPr>
                <w:rFonts w:ascii="Times New Roman" w:hAnsi="Times New Roman" w:cs="Times New Roman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</w:rPr>
              <w:t>0,4</w:t>
            </w: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</w:rPr>
              <w:t>д.Веселовка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ул.Полевая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</w:rPr>
              <w:t>0,4</w:t>
            </w:r>
          </w:p>
        </w:tc>
      </w:tr>
      <w:tr w:rsidR="0048674A" w:rsidRPr="0048674A" w:rsidTr="0033336E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Всего по сельскому поселению Пушкинский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16,75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8,95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674A">
              <w:rPr>
                <w:rFonts w:ascii="Times New Roman" w:hAnsi="Times New Roman" w:cs="Times New Roman"/>
                <w:b/>
              </w:rPr>
              <w:t>3,9</w:t>
            </w:r>
          </w:p>
        </w:tc>
      </w:tr>
    </w:tbl>
    <w:p w:rsidR="0048674A" w:rsidRPr="0048674A" w:rsidRDefault="0048674A" w:rsidP="0048674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2.5. Анализ состава парка транспортных средой и уровни автомобилизации сельского поселения, обеспеченность парковками (парковочными местами).</w:t>
      </w:r>
    </w:p>
    <w:p w:rsidR="0048674A" w:rsidRPr="0048674A" w:rsidRDefault="0048674A" w:rsidP="0048674A">
      <w:pPr>
        <w:spacing w:after="0" w:line="240" w:lineRule="auto"/>
        <w:ind w:firstLine="81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81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Автомобильный парк сельского поселения преимущественно состоит из легковых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автомобилей, принадлежащих частым лицам. Детальная информация видов транспорта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отсутствует. За период </w:t>
      </w:r>
      <w:r w:rsidRPr="0048674A">
        <w:rPr>
          <w:rFonts w:ascii="Times New Roman" w:hAnsi="Times New Roman" w:cs="Times New Roman"/>
          <w:spacing w:val="9"/>
          <w:sz w:val="24"/>
          <w:szCs w:val="24"/>
        </w:rPr>
        <w:t>2016-2017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 годы отмечается рост транспортных средств и уровня </w:t>
      </w:r>
      <w:r w:rsidRPr="0048674A">
        <w:rPr>
          <w:rFonts w:ascii="Times New Roman" w:hAnsi="Times New Roman" w:cs="Times New Roman"/>
          <w:spacing w:val="-11"/>
          <w:sz w:val="24"/>
          <w:szCs w:val="24"/>
        </w:rPr>
        <w:t xml:space="preserve">автомобилизации населения. Храпение транспортных средств осуществляется на придомовых </w:t>
      </w:r>
      <w:r w:rsidRPr="0048674A">
        <w:rPr>
          <w:rFonts w:ascii="Times New Roman" w:hAnsi="Times New Roman" w:cs="Times New Roman"/>
          <w:spacing w:val="-12"/>
          <w:sz w:val="24"/>
          <w:szCs w:val="24"/>
        </w:rPr>
        <w:t xml:space="preserve">территориях. Парковочные места имеются у всех объектов социальной инфраструктуры и у </w:t>
      </w:r>
      <w:r w:rsidRPr="0048674A">
        <w:rPr>
          <w:rFonts w:ascii="Times New Roman" w:hAnsi="Times New Roman" w:cs="Times New Roman"/>
          <w:sz w:val="24"/>
          <w:szCs w:val="24"/>
        </w:rPr>
        <w:t>административных зданий хозяйствующих организаций.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8674A">
        <w:rPr>
          <w:rFonts w:ascii="Times New Roman" w:hAnsi="Times New Roman" w:cs="Times New Roman"/>
          <w:i/>
          <w:spacing w:val="-9"/>
          <w:sz w:val="24"/>
          <w:szCs w:val="24"/>
        </w:rPr>
        <w:t xml:space="preserve">Оценка уровня автомобилизации населения па территории сельского поселения  Пушкинский </w:t>
      </w:r>
      <w:r w:rsidRPr="0048674A">
        <w:rPr>
          <w:rFonts w:ascii="Times New Roman" w:hAnsi="Times New Roman" w:cs="Times New Roman"/>
          <w:i/>
          <w:sz w:val="24"/>
          <w:szCs w:val="24"/>
        </w:rPr>
        <w:t>сельсовет: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6105"/>
        <w:gridCol w:w="1417"/>
        <w:gridCol w:w="1596"/>
      </w:tblGrid>
      <w:tr w:rsidR="0048674A" w:rsidRPr="0048674A" w:rsidTr="0033336E">
        <w:trPr>
          <w:trHeight w:hRule="exact" w:val="56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2016год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2017год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48674A" w:rsidRPr="0048674A" w:rsidTr="0033336E">
        <w:trPr>
          <w:trHeight w:hRule="exact" w:val="41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</w:tr>
      <w:tr w:rsidR="0048674A" w:rsidRPr="0048674A" w:rsidTr="0033336E">
        <w:trPr>
          <w:trHeight w:hRule="exact" w:val="41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автомобилей населения, 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48674A" w:rsidRPr="0048674A" w:rsidTr="0033336E">
        <w:trPr>
          <w:trHeight w:hRule="exact" w:val="41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автомобилизации населения, ед./1000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</w:tbl>
    <w:p w:rsidR="0048674A" w:rsidRPr="0048674A" w:rsidRDefault="0048674A" w:rsidP="0048674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2.6. Характеристика работы транспортных средств общего пользования,                                               включая анализ пассажиропотока.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Передвижение по территории населенных пунктов сельского поселения осуществляется с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использованием   личного   транспорта, велосипедов, либо   в   пешем   порядке.   Автобусное движение между </w:t>
      </w:r>
      <w:r w:rsidRPr="0048674A">
        <w:rPr>
          <w:rFonts w:ascii="Times New Roman" w:hAnsi="Times New Roman" w:cs="Times New Roman"/>
          <w:sz w:val="24"/>
          <w:szCs w:val="24"/>
        </w:rPr>
        <w:t xml:space="preserve">райцентром и областным центром организовано в соответствии с расписанием. Информация об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>объемах пассажирских перевозок необходимая для анализа пассажиропотока отсутствует.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2.7. Характеристика пешеходного и велосипедного передвижения.</w:t>
      </w:r>
    </w:p>
    <w:p w:rsidR="0048674A" w:rsidRPr="0048674A" w:rsidRDefault="0048674A" w:rsidP="0048674A">
      <w:p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Для передвижения пешеходов тротуары не предусмотрены.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Специализированные дорожки для велосипедного передвижения па территории поселения не </w:t>
      </w:r>
      <w:r w:rsidRPr="0048674A">
        <w:rPr>
          <w:rFonts w:ascii="Times New Roman" w:hAnsi="Times New Roman" w:cs="Times New Roman"/>
          <w:sz w:val="24"/>
          <w:szCs w:val="24"/>
        </w:rPr>
        <w:t>предусмотрены. Движение велосипедистов осуществляется в соответствии с требованиями МДД по дорогам общего пользования.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pStyle w:val="p23"/>
        <w:spacing w:before="0" w:beforeAutospacing="0" w:after="0" w:afterAutospacing="0"/>
        <w:jc w:val="center"/>
        <w:rPr>
          <w:rStyle w:val="s1"/>
          <w:rFonts w:eastAsia="Calibri"/>
          <w:b/>
        </w:rPr>
      </w:pPr>
      <w:r w:rsidRPr="0048674A">
        <w:rPr>
          <w:rStyle w:val="s1"/>
          <w:rFonts w:eastAsia="Calibri"/>
          <w:b/>
        </w:rPr>
        <w:t>2.8.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Транспортные организации, осуществляющие грузовые перевозки на территории сельского </w:t>
      </w:r>
      <w:r w:rsidRPr="0048674A">
        <w:rPr>
          <w:rFonts w:ascii="Times New Roman" w:hAnsi="Times New Roman" w:cs="Times New Roman"/>
          <w:sz w:val="24"/>
          <w:szCs w:val="24"/>
        </w:rPr>
        <w:t>поселения - отсутствуют.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Грузовые транспортные средства, принадлежащие собственникам всех видов собственности на территории поселения, составляют 27 единиц.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По необходимости, грузы сельскохозяйственного назначения, перевозятся привлеченным транспортом.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сельского поселения, </w:t>
      </w:r>
      <w:r w:rsidRPr="0048674A">
        <w:rPr>
          <w:rFonts w:ascii="Times New Roman" w:hAnsi="Times New Roman" w:cs="Times New Roman"/>
          <w:sz w:val="24"/>
          <w:szCs w:val="24"/>
        </w:rPr>
        <w:t xml:space="preserve">для содержания автомобильных дорог общего пользования местного значения,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своих </w:t>
      </w:r>
      <w:r w:rsidRPr="0048674A">
        <w:rPr>
          <w:rFonts w:ascii="Times New Roman" w:hAnsi="Times New Roman" w:cs="Times New Roman"/>
          <w:sz w:val="24"/>
          <w:szCs w:val="24"/>
        </w:rPr>
        <w:t>транспортных средств не имеет.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Для прохождения технического обслуживания автотранспорта, собственная производственно-техническая база, оборудование и персонал в Поселении - отсутствует.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Вывоз ТБО осуществляется подрядной организацией МУП «Чистый город», раз в неделю.</w:t>
      </w:r>
    </w:p>
    <w:p w:rsidR="0048674A" w:rsidRPr="0048674A" w:rsidRDefault="0048674A" w:rsidP="0048674A">
      <w:pPr>
        <w:spacing w:after="0" w:line="240" w:lineRule="auto"/>
        <w:ind w:firstLine="1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1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2.9. Анализ уровня безопасности дорожного движения.</w:t>
      </w:r>
    </w:p>
    <w:p w:rsidR="0048674A" w:rsidRPr="0048674A" w:rsidRDefault="0048674A" w:rsidP="0048674A">
      <w:pPr>
        <w:spacing w:after="0" w:line="240" w:lineRule="auto"/>
        <w:ind w:firstLine="173"/>
        <w:jc w:val="center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Транспорт является источником опасности не только для пассажиров, но и для населения.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   нарушения     правил    дорожного   движения,    превышения    скоростного    режима    и неудовлетворительного качества дорожных покрытий.</w:t>
      </w:r>
    </w:p>
    <w:p w:rsidR="0048674A" w:rsidRPr="0048674A" w:rsidRDefault="0048674A" w:rsidP="0048674A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Крупными   авариями   на   автотранспорте   могут   быть   дорожно-транспортные   аварии   с </w:t>
      </w:r>
      <w:r w:rsidRPr="0048674A">
        <w:rPr>
          <w:rFonts w:ascii="Times New Roman" w:hAnsi="Times New Roman" w:cs="Times New Roman"/>
          <w:sz w:val="24"/>
          <w:szCs w:val="24"/>
        </w:rPr>
        <w:t>участием пассажирских автобусов с числом пострадавших и погибших до 3 человек.</w:t>
      </w:r>
    </w:p>
    <w:p w:rsidR="0048674A" w:rsidRPr="0048674A" w:rsidRDefault="0048674A" w:rsidP="0048674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функционирования системы обеспечения безопасности дорожного движения. В настоящее время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решение проблемы обеспечения безопасности дорожного движения являемся одной из важнейших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задач. Для эффективного решения проблем, связанных с дорожно-транспортной аварийностью, </w:t>
      </w:r>
      <w:r w:rsidRPr="0048674A">
        <w:rPr>
          <w:rFonts w:ascii="Times New Roman" w:hAnsi="Times New Roman" w:cs="Times New Roman"/>
          <w:sz w:val="24"/>
          <w:szCs w:val="24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lastRenderedPageBreak/>
        <w:t>2.10. Оценка уровни негативного воздействия транспортной инфраструктуры на окружающую среду, безопасность и здоровье человека.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вещества и соединении, в том числе канцерогенные. Нефтепродукты, продукты износа </w:t>
      </w:r>
      <w:r w:rsidRPr="0048674A">
        <w:rPr>
          <w:rFonts w:ascii="Times New Roman" w:hAnsi="Times New Roman" w:cs="Times New Roman"/>
          <w:sz w:val="24"/>
          <w:szCs w:val="24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Главный компонент выхлопов двигателей внутреннего сгорания (кроме шума )-окись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Одним из направлений в работе по снижению негативного влияния автотранспорта на загрязнение окружающей среды является дальнейшее расширение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использования</w:t>
      </w:r>
      <w:r w:rsidRPr="0048674A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альтернативного топлива</w:t>
      </w:r>
      <w:r w:rsidRPr="0048674A">
        <w:rPr>
          <w:rFonts w:ascii="Times New Roman" w:hAnsi="Times New Roman" w:cs="Times New Roman"/>
          <w:sz w:val="24"/>
          <w:szCs w:val="24"/>
        </w:rPr>
        <w:t>–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сжатого 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14"/>
          <w:sz w:val="24"/>
          <w:szCs w:val="24"/>
        </w:rPr>
        <w:t xml:space="preserve">и        сжиженного        газа, </w:t>
      </w:r>
      <w:r w:rsidRPr="0048674A">
        <w:rPr>
          <w:rFonts w:ascii="Times New Roman" w:hAnsi="Times New Roman" w:cs="Times New Roman"/>
          <w:sz w:val="24"/>
          <w:szCs w:val="24"/>
        </w:rPr>
        <w:t>благоустройство дорог, контроль работы двигателей.</w:t>
      </w:r>
    </w:p>
    <w:p w:rsidR="0048674A" w:rsidRPr="0048674A" w:rsidRDefault="0048674A" w:rsidP="0048674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86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2.11.Характеристика деятельности в сфере транспорта, оценка транспортного спроса.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      Перспективы развития   транспортной инфраструктуры сельского поселения Пушкинский сельсовет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низким техническим уровнем дорог.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   Существует   острая   нехватка   средств   на   строительство, реконструкцию,   ремонт   и </w:t>
      </w:r>
      <w:r w:rsidRPr="0048674A">
        <w:rPr>
          <w:rFonts w:ascii="Times New Roman" w:hAnsi="Times New Roman" w:cs="Times New Roman"/>
          <w:sz w:val="24"/>
          <w:szCs w:val="24"/>
        </w:rPr>
        <w:t>содержание дорог общего пользования местного значения.</w:t>
      </w:r>
    </w:p>
    <w:p w:rsidR="0048674A" w:rsidRPr="0048674A" w:rsidRDefault="0048674A" w:rsidP="004867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Перечисленные проблемы автодорожного комплекса ставят в число первоочередных задач реализацию проектов улучшению транспортно-эксплуатационного состояния существующей сети автомобильных дорог общего пользования и сооружений на них,  приведение технических параметров и уровня инженерного оснащения дорог  в соответствие с достигнутыми размерами интенсивности движения. </w:t>
      </w:r>
    </w:p>
    <w:p w:rsidR="0048674A" w:rsidRPr="0048674A" w:rsidRDefault="0048674A" w:rsidP="0048674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2.12. Оценка нормативно-правовой базы, необходимой для функционирования и развития </w:t>
      </w:r>
      <w:r w:rsidRPr="0048674A">
        <w:rPr>
          <w:rFonts w:ascii="Times New Roman" w:hAnsi="Times New Roman" w:cs="Times New Roman"/>
          <w:b/>
          <w:bCs/>
          <w:sz w:val="24"/>
          <w:szCs w:val="24"/>
        </w:rPr>
        <w:t>транспортной системы поселения.</w:t>
      </w:r>
    </w:p>
    <w:p w:rsidR="0048674A" w:rsidRPr="0048674A" w:rsidRDefault="0048674A" w:rsidP="0048674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Основными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документами, определяющими порядок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функционирования и развития </w:t>
      </w:r>
      <w:r w:rsidRPr="0048674A">
        <w:rPr>
          <w:rFonts w:ascii="Times New Roman" w:hAnsi="Times New Roman" w:cs="Times New Roman"/>
          <w:bCs/>
          <w:sz w:val="24"/>
          <w:szCs w:val="24"/>
        </w:rPr>
        <w:t>транспортной инфраструктуры являются</w:t>
      </w:r>
      <w:r w:rsidRPr="0048674A">
        <w:rPr>
          <w:rFonts w:ascii="Times New Roman" w:hAnsi="Times New Roman" w:cs="Times New Roman"/>
          <w:sz w:val="24"/>
          <w:szCs w:val="24"/>
        </w:rPr>
        <w:t>:</w:t>
      </w:r>
    </w:p>
    <w:p w:rsidR="0048674A" w:rsidRPr="0048674A" w:rsidRDefault="0048674A" w:rsidP="0048674A">
      <w:pPr>
        <w:widowControl w:val="0"/>
        <w:numPr>
          <w:ilvl w:val="0"/>
          <w:numId w:val="9"/>
        </w:numPr>
        <w:tabs>
          <w:tab w:val="left" w:pos="972"/>
          <w:tab w:val="left" w:pos="7325"/>
        </w:tabs>
        <w:suppressAutoHyphens/>
        <w:spacing w:after="0" w:line="240" w:lineRule="auto"/>
        <w:ind w:left="0" w:firstLine="727"/>
        <w:rPr>
          <w:rFonts w:ascii="Times New Roman" w:hAnsi="Times New Roman" w:cs="Times New Roman"/>
          <w:spacing w:val="-4"/>
          <w:sz w:val="24"/>
          <w:szCs w:val="24"/>
        </w:rPr>
      </w:pP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Градостроительный кодекс РФ от 29.12.2004г.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>№190-ФЗ (ред.  от 30.12.2015г.);</w:t>
      </w:r>
    </w:p>
    <w:p w:rsidR="0048674A" w:rsidRPr="0048674A" w:rsidRDefault="0048674A" w:rsidP="0048674A">
      <w:pPr>
        <w:tabs>
          <w:tab w:val="left" w:pos="972"/>
          <w:tab w:val="left" w:pos="7325"/>
        </w:tabs>
        <w:spacing w:after="0" w:line="240" w:lineRule="auto"/>
        <w:ind w:firstLine="72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8674A">
        <w:rPr>
          <w:rFonts w:ascii="Times New Roman" w:hAnsi="Times New Roman" w:cs="Times New Roman"/>
          <w:spacing w:val="-4"/>
          <w:sz w:val="24"/>
          <w:szCs w:val="24"/>
        </w:rPr>
        <w:t xml:space="preserve">2. Федеральный закон от 08.11.2007г. №257-ФЗ </w:t>
      </w:r>
      <w:r w:rsidRPr="0048674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(ред. </w:t>
      </w:r>
      <w:r w:rsidRPr="0048674A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Pr="0048674A">
        <w:rPr>
          <w:rFonts w:ascii="Times New Roman" w:hAnsi="Times New Roman" w:cs="Times New Roman"/>
          <w:bCs/>
          <w:spacing w:val="-4"/>
          <w:sz w:val="24"/>
          <w:szCs w:val="24"/>
        </w:rPr>
        <w:t>15.022016г.)«Об автомобильных дорогах и</w:t>
      </w:r>
      <w:r w:rsidRPr="0048674A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Pr="0048674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дорожной </w:t>
      </w:r>
      <w:r w:rsidRPr="0048674A"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деятельности в </w:t>
      </w:r>
      <w:r w:rsidRPr="0048674A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48674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 </w:t>
      </w:r>
      <w:r w:rsidRPr="0048674A">
        <w:rPr>
          <w:rFonts w:ascii="Times New Roman" w:hAnsi="Times New Roman" w:cs="Times New Roman"/>
          <w:spacing w:val="-4"/>
          <w:sz w:val="24"/>
          <w:szCs w:val="24"/>
        </w:rPr>
        <w:t xml:space="preserve">о внесении </w:t>
      </w:r>
      <w:r w:rsidRPr="0048674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изменений в отдельные законодательные </w:t>
      </w:r>
      <w:r w:rsidRPr="0048674A">
        <w:rPr>
          <w:rFonts w:ascii="Times New Roman" w:hAnsi="Times New Roman" w:cs="Times New Roman"/>
          <w:bCs/>
          <w:sz w:val="24"/>
          <w:szCs w:val="24"/>
        </w:rPr>
        <w:t>акты Российской Федерации»;</w:t>
      </w:r>
    </w:p>
    <w:p w:rsidR="0048674A" w:rsidRPr="0048674A" w:rsidRDefault="0048674A" w:rsidP="0048674A">
      <w:pPr>
        <w:tabs>
          <w:tab w:val="left" w:pos="972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          3.Федеральный закон от 10.12.1995г. №196-ФЗ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(ред.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  <w:lang w:val="en-US"/>
        </w:rPr>
        <w:t>or</w:t>
      </w:r>
      <w:r w:rsidRPr="0048674A">
        <w:rPr>
          <w:rFonts w:ascii="Times New Roman" w:hAnsi="Times New Roman" w:cs="Times New Roman"/>
          <w:bCs/>
          <w:spacing w:val="17"/>
          <w:sz w:val="24"/>
          <w:szCs w:val="24"/>
        </w:rPr>
        <w:t>28.11.2015г.)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«О безопасности </w:t>
      </w:r>
      <w:r w:rsidRPr="0048674A">
        <w:rPr>
          <w:rFonts w:ascii="Times New Roman" w:hAnsi="Times New Roman" w:cs="Times New Roman"/>
          <w:bCs/>
          <w:sz w:val="24"/>
          <w:szCs w:val="24"/>
        </w:rPr>
        <w:t>дорожного движения»:</w:t>
      </w:r>
    </w:p>
    <w:p w:rsidR="0048674A" w:rsidRPr="0048674A" w:rsidRDefault="0048674A" w:rsidP="0048674A">
      <w:pPr>
        <w:tabs>
          <w:tab w:val="left" w:pos="1058"/>
          <w:tab w:val="left" w:pos="7325"/>
        </w:tabs>
        <w:spacing w:after="0" w:line="240" w:lineRule="auto"/>
        <w:ind w:firstLine="72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8674A">
        <w:rPr>
          <w:rFonts w:ascii="Times New Roman" w:hAnsi="Times New Roman" w:cs="Times New Roman"/>
          <w:bCs/>
          <w:spacing w:val="-12"/>
          <w:sz w:val="24"/>
          <w:szCs w:val="24"/>
        </w:rPr>
        <w:t>4.</w:t>
      </w:r>
      <w:r w:rsidRPr="0048674A">
        <w:rPr>
          <w:rFonts w:ascii="Times New Roman" w:hAnsi="Times New Roman" w:cs="Times New Roman"/>
          <w:bCs/>
          <w:sz w:val="24"/>
          <w:szCs w:val="24"/>
        </w:rPr>
        <w:tab/>
      </w:r>
      <w:r w:rsidRPr="0048674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РФ </w:t>
      </w:r>
      <w:r w:rsidRPr="0048674A">
        <w:rPr>
          <w:rFonts w:ascii="Times New Roman" w:hAnsi="Times New Roman" w:cs="Times New Roman"/>
          <w:sz w:val="24"/>
          <w:szCs w:val="24"/>
        </w:rPr>
        <w:t xml:space="preserve">от 23.10.1993г.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№1090 (ред. от </w:t>
      </w:r>
      <w:r w:rsidRPr="0048674A">
        <w:rPr>
          <w:rFonts w:ascii="Times New Roman" w:hAnsi="Times New Roman" w:cs="Times New Roman"/>
          <w:bCs/>
          <w:spacing w:val="17"/>
          <w:sz w:val="24"/>
          <w:szCs w:val="24"/>
        </w:rPr>
        <w:t>21.01.2016г.)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« О правилах дорожного </w:t>
      </w:r>
      <w:r w:rsidRPr="0048674A">
        <w:rPr>
          <w:rFonts w:ascii="Times New Roman" w:hAnsi="Times New Roman" w:cs="Times New Roman"/>
          <w:sz w:val="24"/>
          <w:szCs w:val="24"/>
        </w:rPr>
        <w:t>движения»;</w:t>
      </w:r>
    </w:p>
    <w:p w:rsidR="0048674A" w:rsidRPr="0048674A" w:rsidRDefault="0048674A" w:rsidP="0048674A">
      <w:pPr>
        <w:widowControl w:val="0"/>
        <w:numPr>
          <w:ilvl w:val="0"/>
          <w:numId w:val="10"/>
        </w:numPr>
        <w:tabs>
          <w:tab w:val="left" w:pos="986"/>
          <w:tab w:val="left" w:pos="7325"/>
        </w:tabs>
        <w:suppressAutoHyphens/>
        <w:spacing w:after="0" w:line="240" w:lineRule="auto"/>
        <w:ind w:left="0" w:firstLine="72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74A">
        <w:rPr>
          <w:rFonts w:ascii="Times New Roman" w:hAnsi="Times New Roman" w:cs="Times New Roman"/>
          <w:spacing w:val="-9"/>
          <w:sz w:val="24"/>
          <w:szCs w:val="24"/>
        </w:rPr>
        <w:t xml:space="preserve">Постановление Правительства </w:t>
      </w:r>
      <w:r w:rsidRPr="0048674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РФ </w:t>
      </w:r>
      <w:r w:rsidRPr="0048674A">
        <w:rPr>
          <w:rFonts w:ascii="Times New Roman" w:hAnsi="Times New Roman" w:cs="Times New Roman"/>
          <w:spacing w:val="-9"/>
          <w:sz w:val="24"/>
          <w:szCs w:val="24"/>
        </w:rPr>
        <w:t xml:space="preserve">от </w:t>
      </w:r>
      <w:r w:rsidRPr="0048674A">
        <w:rPr>
          <w:rFonts w:ascii="Times New Roman" w:hAnsi="Times New Roman" w:cs="Times New Roman"/>
          <w:spacing w:val="9"/>
          <w:sz w:val="24"/>
          <w:szCs w:val="24"/>
        </w:rPr>
        <w:t>25.12.2015г.</w:t>
      </w:r>
      <w:r w:rsidRPr="0048674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№1440 «Об утверждении требований к </w:t>
      </w:r>
      <w:r w:rsidRPr="0048674A">
        <w:rPr>
          <w:rFonts w:ascii="Times New Roman" w:hAnsi="Times New Roman" w:cs="Times New Roman"/>
          <w:sz w:val="24"/>
          <w:szCs w:val="24"/>
        </w:rPr>
        <w:t xml:space="preserve">программам комплексного развития транспортной инфраструктуры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поселений, городских </w:t>
      </w:r>
      <w:r w:rsidRPr="0048674A">
        <w:rPr>
          <w:rFonts w:ascii="Times New Roman" w:hAnsi="Times New Roman" w:cs="Times New Roman"/>
          <w:sz w:val="24"/>
          <w:szCs w:val="24"/>
        </w:rPr>
        <w:lastRenderedPageBreak/>
        <w:t>округов»;</w:t>
      </w:r>
    </w:p>
    <w:p w:rsidR="0048674A" w:rsidRPr="0048674A" w:rsidRDefault="0048674A" w:rsidP="0048674A">
      <w:pPr>
        <w:widowControl w:val="0"/>
        <w:numPr>
          <w:ilvl w:val="0"/>
          <w:numId w:val="10"/>
        </w:numPr>
        <w:tabs>
          <w:tab w:val="left" w:pos="986"/>
          <w:tab w:val="left" w:pos="7325"/>
        </w:tabs>
        <w:suppressAutoHyphens/>
        <w:spacing w:after="0" w:line="240" w:lineRule="auto"/>
        <w:ind w:left="0" w:firstLine="72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Генеральный план сельского поселения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Пушкинский сельсовет, утвержденный решением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>Совета депутатов сельского поселения Пушкинский  сельсовет № 132-рс от 06.12</w:t>
      </w:r>
      <w:r w:rsidRPr="0048674A">
        <w:rPr>
          <w:rFonts w:ascii="Times New Roman" w:hAnsi="Times New Roman" w:cs="Times New Roman"/>
          <w:bCs/>
          <w:spacing w:val="12"/>
          <w:sz w:val="24"/>
          <w:szCs w:val="24"/>
        </w:rPr>
        <w:t>.2012</w:t>
      </w:r>
      <w:r w:rsidRPr="0048674A">
        <w:rPr>
          <w:rFonts w:ascii="Times New Roman" w:hAnsi="Times New Roman" w:cs="Times New Roman"/>
          <w:bCs/>
          <w:spacing w:val="-3"/>
          <w:sz w:val="24"/>
          <w:szCs w:val="24"/>
        </w:rPr>
        <w:t>г.;</w:t>
      </w:r>
    </w:p>
    <w:p w:rsidR="0048674A" w:rsidRPr="0048674A" w:rsidRDefault="0048674A" w:rsidP="0048674A">
      <w:pPr>
        <w:spacing w:after="0" w:line="240" w:lineRule="auto"/>
        <w:ind w:firstLine="7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pacing w:val="-8"/>
          <w:sz w:val="24"/>
          <w:szCs w:val="24"/>
        </w:rPr>
        <w:t xml:space="preserve">Нормативно-правовая база необходимая для </w:t>
      </w:r>
      <w:r w:rsidRPr="0048674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функционирования и развития </w:t>
      </w:r>
      <w:r w:rsidRPr="0048674A">
        <w:rPr>
          <w:rFonts w:ascii="Times New Roman" w:hAnsi="Times New Roman" w:cs="Times New Roman"/>
          <w:sz w:val="24"/>
          <w:szCs w:val="24"/>
        </w:rPr>
        <w:t>транспортной инфраструктуры сформирована.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pStyle w:val="p2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48674A">
        <w:rPr>
          <w:b/>
          <w:color w:val="000000"/>
        </w:rPr>
        <w:t>2.13. Оценка финансирования транспортной инфраструктуры.</w:t>
      </w:r>
    </w:p>
    <w:p w:rsidR="0048674A" w:rsidRPr="0048674A" w:rsidRDefault="0048674A" w:rsidP="0048674A">
      <w:pPr>
        <w:pStyle w:val="p20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48674A" w:rsidRPr="0048674A" w:rsidRDefault="0048674A" w:rsidP="0048674A">
      <w:pPr>
        <w:pStyle w:val="p20"/>
        <w:spacing w:before="0" w:beforeAutospacing="0" w:after="0" w:afterAutospacing="0"/>
        <w:ind w:firstLine="567"/>
        <w:jc w:val="center"/>
        <w:rPr>
          <w:color w:val="000000"/>
        </w:rPr>
      </w:pPr>
      <w:r w:rsidRPr="0048674A">
        <w:rPr>
          <w:color w:val="000000"/>
        </w:rPr>
        <w:t>Прогноз финансирования транспортной инфраструктуры</w:t>
      </w:r>
    </w:p>
    <w:tbl>
      <w:tblPr>
        <w:tblW w:w="86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1235"/>
        <w:gridCol w:w="944"/>
        <w:gridCol w:w="944"/>
        <w:gridCol w:w="944"/>
        <w:gridCol w:w="944"/>
        <w:gridCol w:w="1435"/>
      </w:tblGrid>
      <w:tr w:rsidR="0048674A" w:rsidRPr="0048674A" w:rsidTr="0033336E">
        <w:trPr>
          <w:trHeight w:val="277"/>
          <w:jc w:val="center"/>
        </w:trPr>
        <w:tc>
          <w:tcPr>
            <w:tcW w:w="2202" w:type="dxa"/>
            <w:shd w:val="clear" w:color="auto" w:fill="auto"/>
          </w:tcPr>
          <w:p w:rsidR="0048674A" w:rsidRPr="0048674A" w:rsidRDefault="0048674A" w:rsidP="0033336E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Период, год</w:t>
            </w:r>
          </w:p>
        </w:tc>
        <w:tc>
          <w:tcPr>
            <w:tcW w:w="1235" w:type="dxa"/>
            <w:shd w:val="clear" w:color="auto" w:fill="auto"/>
          </w:tcPr>
          <w:p w:rsidR="0048674A" w:rsidRPr="0048674A" w:rsidRDefault="0048674A" w:rsidP="0033336E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44" w:type="dxa"/>
            <w:shd w:val="clear" w:color="auto" w:fill="auto"/>
          </w:tcPr>
          <w:p w:rsidR="0048674A" w:rsidRPr="0048674A" w:rsidRDefault="0048674A" w:rsidP="0033336E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44" w:type="dxa"/>
            <w:shd w:val="clear" w:color="auto" w:fill="auto"/>
          </w:tcPr>
          <w:p w:rsidR="0048674A" w:rsidRPr="0048674A" w:rsidRDefault="0048674A" w:rsidP="0033336E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44" w:type="dxa"/>
            <w:shd w:val="clear" w:color="auto" w:fill="auto"/>
          </w:tcPr>
          <w:p w:rsidR="0048674A" w:rsidRPr="0048674A" w:rsidRDefault="0048674A" w:rsidP="0033336E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44" w:type="dxa"/>
            <w:shd w:val="clear" w:color="auto" w:fill="auto"/>
          </w:tcPr>
          <w:p w:rsidR="0048674A" w:rsidRPr="0048674A" w:rsidRDefault="0048674A" w:rsidP="0033336E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5" w:type="dxa"/>
            <w:shd w:val="clear" w:color="auto" w:fill="auto"/>
          </w:tcPr>
          <w:p w:rsidR="0048674A" w:rsidRPr="0048674A" w:rsidRDefault="0048674A" w:rsidP="0033336E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 xml:space="preserve">2022 – 2027 </w:t>
            </w:r>
          </w:p>
        </w:tc>
      </w:tr>
      <w:tr w:rsidR="0048674A" w:rsidRPr="0048674A" w:rsidTr="0033336E">
        <w:trPr>
          <w:trHeight w:val="481"/>
          <w:jc w:val="center"/>
        </w:trPr>
        <w:tc>
          <w:tcPr>
            <w:tcW w:w="2202" w:type="dxa"/>
            <w:shd w:val="clear" w:color="auto" w:fill="auto"/>
          </w:tcPr>
          <w:p w:rsidR="0048674A" w:rsidRPr="0048674A" w:rsidRDefault="0048674A" w:rsidP="0033336E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Объем поступлений, тыс. руб.</w:t>
            </w:r>
          </w:p>
        </w:tc>
        <w:tc>
          <w:tcPr>
            <w:tcW w:w="1235" w:type="dxa"/>
            <w:shd w:val="clear" w:color="auto" w:fill="auto"/>
          </w:tcPr>
          <w:p w:rsidR="0048674A" w:rsidRPr="0048674A" w:rsidRDefault="0048674A" w:rsidP="0033336E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780,2</w:t>
            </w:r>
          </w:p>
        </w:tc>
        <w:tc>
          <w:tcPr>
            <w:tcW w:w="944" w:type="dxa"/>
            <w:shd w:val="clear" w:color="auto" w:fill="auto"/>
          </w:tcPr>
          <w:p w:rsidR="0048674A" w:rsidRPr="0048674A" w:rsidRDefault="0048674A" w:rsidP="0033336E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747,2</w:t>
            </w:r>
          </w:p>
        </w:tc>
        <w:tc>
          <w:tcPr>
            <w:tcW w:w="944" w:type="dxa"/>
            <w:shd w:val="clear" w:color="auto" w:fill="auto"/>
          </w:tcPr>
          <w:p w:rsidR="0048674A" w:rsidRPr="0048674A" w:rsidRDefault="0048674A" w:rsidP="0033336E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944" w:type="dxa"/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674A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944" w:type="dxa"/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674A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435" w:type="dxa"/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4A">
              <w:rPr>
                <w:rFonts w:ascii="Times New Roman" w:hAnsi="Times New Roman" w:cs="Times New Roman"/>
                <w:color w:val="000000"/>
              </w:rPr>
              <w:t>760,0</w:t>
            </w:r>
          </w:p>
        </w:tc>
      </w:tr>
    </w:tbl>
    <w:p w:rsidR="0048674A" w:rsidRPr="0048674A" w:rsidRDefault="0048674A" w:rsidP="0048674A">
      <w:pPr>
        <w:pStyle w:val="p20"/>
        <w:spacing w:before="0" w:beforeAutospacing="0" w:after="0" w:afterAutospacing="0"/>
        <w:ind w:firstLine="567"/>
        <w:jc w:val="center"/>
        <w:rPr>
          <w:color w:val="000000"/>
        </w:rPr>
      </w:pPr>
    </w:p>
    <w:p w:rsidR="0048674A" w:rsidRPr="0048674A" w:rsidRDefault="0048674A" w:rsidP="0048674A">
      <w:pPr>
        <w:pStyle w:val="p20"/>
        <w:spacing w:before="0" w:beforeAutospacing="0" w:after="0" w:afterAutospacing="0"/>
        <w:ind w:firstLine="567"/>
        <w:jc w:val="both"/>
        <w:rPr>
          <w:color w:val="000000"/>
        </w:rPr>
      </w:pPr>
      <w:r w:rsidRPr="0048674A">
        <w:rPr>
          <w:color w:val="000000"/>
        </w:rPr>
        <w:t>Объемы финансирования транспортной инфраструктуры могут изменяться при формировании бюджета района на очередной финансовый год.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 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48674A" w:rsidRPr="0048674A" w:rsidRDefault="0048674A" w:rsidP="004867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прогнозируется тенденция небольшого роста численности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</w:t>
      </w:r>
      <w:r w:rsidRPr="0048674A">
        <w:rPr>
          <w:rFonts w:ascii="Times New Roman" w:hAnsi="Times New Roman" w:cs="Times New Roman"/>
          <w:sz w:val="24"/>
          <w:szCs w:val="24"/>
        </w:rPr>
        <w:t>естественного прироста населения.</w:t>
      </w:r>
    </w:p>
    <w:p w:rsidR="0048674A" w:rsidRPr="0048674A" w:rsidRDefault="0048674A" w:rsidP="0048674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На территории сельского поселения расположено 6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пунктов, в которых проживает 1575</w:t>
      </w:r>
      <w:r w:rsidRPr="0048674A">
        <w:rPr>
          <w:rFonts w:ascii="Times New Roman" w:hAnsi="Times New Roman" w:cs="Times New Roman"/>
          <w:sz w:val="24"/>
          <w:szCs w:val="24"/>
        </w:rPr>
        <w:t xml:space="preserve"> человек", в том числе: трудоспособного возраста 876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 человек, дети от 0 до 16 лет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– 262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человека. На прирост численности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населения влияют многие факторы, в том </w:t>
      </w:r>
      <w:r w:rsidRPr="0048674A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положительные </w:t>
      </w:r>
      <w:r w:rsidRPr="0048674A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48674A">
        <w:rPr>
          <w:rFonts w:ascii="Times New Roman" w:hAnsi="Times New Roman" w:cs="Times New Roman"/>
          <w:bCs/>
          <w:sz w:val="24"/>
          <w:szCs w:val="24"/>
        </w:rPr>
        <w:t>миграционного прироста, удобное расположение вблизи центра.</w:t>
      </w:r>
    </w:p>
    <w:p w:rsidR="0048674A" w:rsidRPr="0048674A" w:rsidRDefault="0048674A" w:rsidP="0048674A">
      <w:pPr>
        <w:spacing w:after="0" w:line="240" w:lineRule="auto"/>
        <w:ind w:firstLine="57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Pr="0048674A">
        <w:rPr>
          <w:rFonts w:ascii="Times New Roman" w:hAnsi="Times New Roman" w:cs="Times New Roman"/>
          <w:sz w:val="24"/>
          <w:szCs w:val="24"/>
        </w:rPr>
        <w:t xml:space="preserve">большего числа нормативных критериев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(обеспеченность школами, детскими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дошкольными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учреждениями, объектами соцкультбыта,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инженерными сетями, дорогами и др.)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наиболее приоритетным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является обеспеченность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жителей жильём, состоянием дорог </w:t>
      </w:r>
      <w:r w:rsidRPr="0048674A">
        <w:rPr>
          <w:rFonts w:ascii="Times New Roman" w:hAnsi="Times New Roman" w:cs="Times New Roman"/>
          <w:sz w:val="24"/>
          <w:szCs w:val="24"/>
        </w:rPr>
        <w:t>большинства населенных пунктов.</w:t>
      </w:r>
    </w:p>
    <w:p w:rsidR="0048674A" w:rsidRPr="0048674A" w:rsidRDefault="0048674A" w:rsidP="0048674A">
      <w:pPr>
        <w:spacing w:after="0" w:line="240" w:lineRule="auto"/>
        <w:ind w:firstLine="554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Решение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этих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задач возможно </w:t>
      </w:r>
      <w:r w:rsidRPr="0048674A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при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увеличении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объёмов строительства жилья за счёт всех </w:t>
      </w:r>
      <w:r w:rsidRPr="0048674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источников финансирования. Всё </w:t>
      </w:r>
      <w:r w:rsidRPr="0048674A">
        <w:rPr>
          <w:rFonts w:ascii="Times New Roman" w:hAnsi="Times New Roman" w:cs="Times New Roman"/>
          <w:spacing w:val="-8"/>
          <w:sz w:val="24"/>
          <w:szCs w:val="24"/>
        </w:rPr>
        <w:t xml:space="preserve">это потребует большой работы по </w:t>
      </w:r>
      <w:r w:rsidRPr="0048674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привлечению инвесторов </w:t>
      </w:r>
      <w:r w:rsidRPr="0048674A">
        <w:rPr>
          <w:rFonts w:ascii="Times New Roman" w:hAnsi="Times New Roman" w:cs="Times New Roman"/>
          <w:spacing w:val="-8"/>
          <w:sz w:val="24"/>
          <w:szCs w:val="24"/>
        </w:rPr>
        <w:t xml:space="preserve">к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Pr="0048674A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48674A">
        <w:rPr>
          <w:rFonts w:ascii="Times New Roman" w:hAnsi="Times New Roman" w:cs="Times New Roman"/>
          <w:bCs/>
          <w:sz w:val="24"/>
          <w:szCs w:val="24"/>
        </w:rPr>
        <w:t>программы.</w:t>
      </w:r>
    </w:p>
    <w:p w:rsidR="0048674A" w:rsidRPr="0048674A" w:rsidRDefault="0048674A" w:rsidP="0048674A">
      <w:pPr>
        <w:spacing w:after="0" w:line="240" w:lineRule="auto"/>
        <w:ind w:firstLine="55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z w:val="24"/>
          <w:szCs w:val="24"/>
        </w:rPr>
        <w:t>3.2. Характеристика существующих условий и перспектив развития и размещения транспортной инфраструктуры сельского поселения.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С учетом того, что территория   сельского поселения по состоянию </w:t>
      </w:r>
      <w:r w:rsidRPr="0048674A">
        <w:rPr>
          <w:rFonts w:ascii="Times New Roman" w:hAnsi="Times New Roman" w:cs="Times New Roman"/>
          <w:sz w:val="24"/>
          <w:szCs w:val="24"/>
        </w:rPr>
        <w:t xml:space="preserve">на 01.01.2017 года не является привлекательной для инвесторов (невысокий уровень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коммунальной, социальной логистической  инфраструктуры, отсутствие </w:t>
      </w:r>
      <w:r w:rsidRPr="0048674A">
        <w:rPr>
          <w:rFonts w:ascii="Times New Roman" w:hAnsi="Times New Roman" w:cs="Times New Roman"/>
          <w:sz w:val="24"/>
          <w:szCs w:val="24"/>
        </w:rPr>
        <w:t xml:space="preserve">общераспространенных полезных ископаемых и др.), перспективы развития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транспортной инфраструктуры связано только </w:t>
      </w:r>
      <w:r w:rsidRPr="0048674A">
        <w:rPr>
          <w:rFonts w:ascii="Times New Roman" w:hAnsi="Times New Roman" w:cs="Times New Roman"/>
          <w:sz w:val="24"/>
          <w:szCs w:val="24"/>
        </w:rPr>
        <w:t xml:space="preserve">с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возможным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развитием  сельскохозяйственного производства.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С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учетом</w:t>
      </w:r>
      <w:r w:rsidRPr="004867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сложившихся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>цен</w:t>
      </w:r>
      <w:r w:rsidRPr="0048674A">
        <w:rPr>
          <w:rFonts w:ascii="Times New Roman" w:hAnsi="Times New Roman" w:cs="Times New Roman"/>
          <w:sz w:val="24"/>
          <w:szCs w:val="24"/>
        </w:rPr>
        <w:tab/>
        <w:t>на с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ельскохозяйственную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продукцию </w:t>
      </w:r>
      <w:r w:rsidRPr="0048674A">
        <w:rPr>
          <w:rFonts w:ascii="Times New Roman" w:hAnsi="Times New Roman" w:cs="Times New Roman"/>
          <w:sz w:val="24"/>
          <w:szCs w:val="24"/>
        </w:rPr>
        <w:t xml:space="preserve">и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возможностей государства </w:t>
      </w:r>
      <w:r w:rsidRPr="0048674A">
        <w:rPr>
          <w:rFonts w:ascii="Times New Roman" w:hAnsi="Times New Roman" w:cs="Times New Roman"/>
          <w:sz w:val="24"/>
          <w:szCs w:val="24"/>
        </w:rPr>
        <w:t>и сельскохозяйственных производителей на период до 2027 года высоких темпов развития и размещения транспортной инфраструктуры   сельского поселения не ожидается.</w:t>
      </w:r>
    </w:p>
    <w:p w:rsidR="0048674A" w:rsidRPr="0048674A" w:rsidRDefault="0048674A" w:rsidP="0048674A">
      <w:pPr>
        <w:spacing w:after="0" w:line="240" w:lineRule="auto"/>
        <w:ind w:firstLine="55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8674A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 xml:space="preserve">Мероприятия по обеспечению территории сельского поселения </w:t>
      </w:r>
      <w:r w:rsidRPr="0048674A">
        <w:rPr>
          <w:rFonts w:ascii="Times New Roman" w:hAnsi="Times New Roman" w:cs="Times New Roman"/>
          <w:b/>
          <w:bCs/>
          <w:sz w:val="24"/>
          <w:szCs w:val="24"/>
        </w:rPr>
        <w:t>объектами транспортной инфраструктуры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4"/>
        <w:gridCol w:w="7244"/>
        <w:gridCol w:w="1971"/>
      </w:tblGrid>
      <w:tr w:rsidR="0048674A" w:rsidRPr="0048674A" w:rsidTr="0033336E">
        <w:trPr>
          <w:trHeight w:hRule="exact" w:val="97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firstLine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8674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Сроки реализации</w:t>
            </w:r>
          </w:p>
        </w:tc>
      </w:tr>
      <w:tr w:rsidR="0048674A" w:rsidRPr="0048674A" w:rsidTr="0033336E">
        <w:trPr>
          <w:trHeight w:hRule="exact" w:val="97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Реконструкция автомобильных дорог регионального значения Малая Отрада-Большая Отрада 7,5 км и Пушкино-Богородицкое 6,8 км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48674A" w:rsidRPr="0048674A" w:rsidTr="0033336E">
        <w:trPr>
          <w:trHeight w:hRule="exact" w:val="97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 автомобильная дорога Большая Отрада – Веселовка 0,2 км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Первая очередь</w:t>
            </w:r>
          </w:p>
        </w:tc>
      </w:tr>
      <w:tr w:rsidR="0048674A" w:rsidRPr="0048674A" w:rsidTr="0033336E">
        <w:trPr>
          <w:trHeight w:hRule="exact" w:val="97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Реконструкция асфальтового покрытия улиц и устройство автомобильных дорог с асфальтовым покрытием в границах населенных пунктов, общей протяженностью 12,1 км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Первая очередь</w:t>
            </w:r>
          </w:p>
        </w:tc>
      </w:tr>
      <w:tr w:rsidR="0048674A" w:rsidRPr="0048674A" w:rsidTr="0033336E">
        <w:trPr>
          <w:trHeight w:hRule="exact" w:val="976"/>
        </w:trPr>
        <w:tc>
          <w:tcPr>
            <w:tcW w:w="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Первая очередь</w:t>
            </w:r>
          </w:p>
        </w:tc>
      </w:tr>
    </w:tbl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Технико – экономические показатели сельского поселения Пушкинский сельсовет</w:t>
      </w:r>
    </w:p>
    <w:p w:rsidR="0048674A" w:rsidRPr="0048674A" w:rsidRDefault="0048674A" w:rsidP="0048674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6"/>
        <w:gridCol w:w="16"/>
        <w:gridCol w:w="3749"/>
        <w:gridCol w:w="1415"/>
        <w:gridCol w:w="1697"/>
        <w:gridCol w:w="2057"/>
      </w:tblGrid>
      <w:tr w:rsidR="0048674A" w:rsidRPr="0048674A" w:rsidTr="0033336E">
        <w:trPr>
          <w:trHeight w:hRule="exact" w:val="51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8674A" w:rsidRPr="0048674A" w:rsidRDefault="0048674A" w:rsidP="0033336E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п.п.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Современное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Расчетный </w:t>
            </w: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срок                  (2032 г.)</w:t>
            </w:r>
          </w:p>
        </w:tc>
      </w:tr>
      <w:tr w:rsidR="0048674A" w:rsidRPr="0048674A" w:rsidTr="0033336E">
        <w:trPr>
          <w:trHeight w:hRule="exact" w:val="369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1. ТЕРРИТОРИЯ</w:t>
            </w:r>
          </w:p>
        </w:tc>
      </w:tr>
      <w:tr w:rsidR="0048674A" w:rsidRPr="0048674A" w:rsidTr="0033336E">
        <w:trPr>
          <w:trHeight w:hRule="exact" w:val="435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Общая площадь земель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9279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 xml:space="preserve">          9279</w:t>
            </w:r>
          </w:p>
        </w:tc>
      </w:tr>
      <w:tr w:rsidR="0048674A" w:rsidRPr="0048674A" w:rsidTr="0033336E">
        <w:trPr>
          <w:trHeight w:hRule="exact" w:val="453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 xml:space="preserve">         100</w:t>
            </w:r>
          </w:p>
        </w:tc>
      </w:tr>
      <w:tr w:rsidR="0048674A" w:rsidRPr="0048674A" w:rsidTr="0033336E">
        <w:trPr>
          <w:trHeight w:hRule="exact" w:val="418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378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          840</w:t>
            </w:r>
          </w:p>
        </w:tc>
      </w:tr>
      <w:tr w:rsidR="0048674A" w:rsidRPr="0048674A" w:rsidTr="0033336E">
        <w:trPr>
          <w:trHeight w:hRule="exact" w:val="284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9,05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274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земли сельскохозяйственного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8284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8284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292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89,28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89,28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1182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земли обороны, безопасности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и земли иного специального назначения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155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1182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 1,6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457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земли особо охраняемых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территорий и объектов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421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286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276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294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земли водного   фонда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 xml:space="preserve">            0</w:t>
            </w:r>
          </w:p>
        </w:tc>
      </w:tr>
      <w:tr w:rsidR="0048674A" w:rsidRPr="0048674A" w:rsidTr="0033336E">
        <w:trPr>
          <w:trHeight w:hRule="exact" w:val="284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 xml:space="preserve">     -</w:t>
            </w:r>
          </w:p>
        </w:tc>
      </w:tr>
      <w:tr w:rsidR="0048674A" w:rsidRPr="0048674A" w:rsidTr="0033336E">
        <w:trPr>
          <w:trHeight w:hRule="exact" w:val="274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запаса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293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268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2. НАСЕЛЕНИЕ</w:t>
            </w:r>
          </w:p>
        </w:tc>
      </w:tr>
      <w:tr w:rsidR="0048674A" w:rsidRPr="0048674A" w:rsidTr="0033336E">
        <w:trPr>
          <w:trHeight w:hRule="exact" w:val="346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постоянного населения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8674A">
              <w:rPr>
                <w:rFonts w:ascii="Times New Roman" w:hAnsi="Times New Roman" w:cs="Times New Roman"/>
                <w:shd w:val="clear" w:color="auto" w:fill="FFFFFF"/>
              </w:rPr>
              <w:t>1575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hd w:val="clear" w:color="auto" w:fill="FFFFFF"/>
              </w:rPr>
              <w:t>1580</w:t>
            </w:r>
          </w:p>
        </w:tc>
      </w:tr>
      <w:tr w:rsidR="0048674A" w:rsidRPr="0048674A" w:rsidTr="0033336E">
        <w:trPr>
          <w:trHeight w:hRule="exact" w:val="422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 роста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 роста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48674A" w:rsidRPr="0048674A" w:rsidTr="0033336E">
        <w:trPr>
          <w:trHeight w:hRule="exact" w:val="286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 на 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48674A" w:rsidRPr="0048674A" w:rsidTr="0033336E">
        <w:trPr>
          <w:trHeight w:hRule="exact" w:val="574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48674A" w:rsidRPr="0048674A" w:rsidTr="0033336E">
        <w:trPr>
          <w:trHeight w:hRule="exact" w:val="284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младше </w:t>
            </w: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33336E">
        <w:trPr>
          <w:trHeight w:hRule="exact" w:val="416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33336E">
        <w:trPr>
          <w:trHeight w:hRule="exact" w:val="280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население в трудоспособном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33336E">
        <w:trPr>
          <w:trHeight w:hRule="exact" w:val="284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55,50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33336E">
        <w:trPr>
          <w:trHeight w:hRule="exact" w:val="288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старше </w:t>
            </w: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33336E">
        <w:trPr>
          <w:trHeight w:hRule="exact" w:val="264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33336E">
        <w:trPr>
          <w:trHeight w:hRule="exact" w:val="282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3. ЖИЛИЩНЫЙ ФОНД</w:t>
            </w:r>
          </w:p>
        </w:tc>
      </w:tr>
      <w:tr w:rsidR="0048674A" w:rsidRPr="0048674A" w:rsidTr="0033336E">
        <w:trPr>
          <w:trHeight w:hRule="exact" w:val="556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средняя обеспеченность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S </w:t>
            </w:r>
            <w:r w:rsidRPr="00486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56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м² /чел.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8674A" w:rsidRPr="0048674A" w:rsidTr="0033336E">
        <w:trPr>
          <w:trHeight w:hRule="exact" w:val="1010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общий объем жилищного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  <w:lang w:val="en-US"/>
              </w:rPr>
              <w:t>S</w:t>
            </w: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  <w:vertAlign w:val="subscript"/>
              </w:rPr>
              <w:t>общ</w:t>
            </w: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, м²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43 000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44 700</w:t>
            </w:r>
          </w:p>
        </w:tc>
      </w:tr>
      <w:tr w:rsidR="0048674A" w:rsidRPr="0048674A" w:rsidTr="0033336E">
        <w:trPr>
          <w:trHeight w:hRule="exact" w:val="868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домов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48674A" w:rsidRPr="0048674A" w:rsidTr="0033336E">
        <w:trPr>
          <w:trHeight w:hRule="exact" w:val="388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нового </w:t>
            </w: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  <w:lang w:val="en-US"/>
              </w:rPr>
              <w:t>S</w:t>
            </w: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  <w:vertAlign w:val="subscript"/>
              </w:rPr>
              <w:t>общ</w:t>
            </w: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48674A" w:rsidRPr="0048674A" w:rsidTr="0033336E">
        <w:trPr>
          <w:trHeight w:hRule="exact" w:val="422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домов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74A" w:rsidRPr="0048674A" w:rsidTr="0033336E">
        <w:trPr>
          <w:trHeight w:hRule="exact" w:val="1182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% от общего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объема ЖФ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48674A" w:rsidRPr="0048674A" w:rsidTr="0033336E">
        <w:trPr>
          <w:trHeight w:hRule="exact" w:val="502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общий объем убыли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  <w:lang w:val="en-US"/>
              </w:rPr>
              <w:t>S</w:t>
            </w: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  <w:vertAlign w:val="subscript"/>
              </w:rPr>
              <w:t>общ</w:t>
            </w: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33336E">
        <w:trPr>
          <w:trHeight w:hRule="exact" w:val="410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домов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674A" w:rsidRPr="0048674A" w:rsidTr="0033336E">
        <w:trPr>
          <w:trHeight w:hRule="exact" w:val="1182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% от общего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объема нового жилищн.               стр-ва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8674A" w:rsidRPr="0048674A" w:rsidTr="0033336E">
        <w:trPr>
          <w:trHeight w:hRule="exact" w:val="673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4. ОБЪЕКТЫ СОЦИАЛЬНОГО И КУЛЬТУРНО-БЫТОВОГО ОБСЛУЖИВАНИЯ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33336E">
        <w:trPr>
          <w:trHeight w:hRule="exact" w:val="698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объекты  учебно-образовательного назначения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74A" w:rsidRPr="0048674A" w:rsidTr="0033336E">
        <w:trPr>
          <w:trHeight w:hRule="exact" w:val="707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объекты здравоохранения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74A" w:rsidRPr="0048674A" w:rsidTr="0033336E">
        <w:trPr>
          <w:trHeight w:hRule="exact" w:val="57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спортивные и физкультурно-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оздоровительные объекты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74A" w:rsidRPr="0048674A" w:rsidTr="0033336E">
        <w:trPr>
          <w:trHeight w:hRule="exact" w:val="55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74A" w:rsidRPr="0048674A" w:rsidTr="0033336E">
        <w:trPr>
          <w:trHeight w:hRule="exact" w:val="70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984,9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1202,6</w:t>
            </w:r>
          </w:p>
        </w:tc>
      </w:tr>
      <w:tr w:rsidR="0048674A" w:rsidRPr="0048674A" w:rsidTr="0033336E">
        <w:trPr>
          <w:trHeight w:hRule="exact" w:val="71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объекты общественного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48674A" w:rsidRPr="0048674A" w:rsidTr="0033336E">
        <w:trPr>
          <w:trHeight w:hRule="exact" w:val="698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организации и учреждения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74A" w:rsidRPr="0048674A" w:rsidTr="0033336E">
        <w:trPr>
          <w:trHeight w:hRule="exact" w:val="707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74A" w:rsidRPr="0048674A" w:rsidTr="0033336E">
        <w:trPr>
          <w:trHeight w:hRule="exact" w:val="562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ТРАНСПОРТНАЯ ИНФРАСТРУКТУРА</w:t>
            </w:r>
          </w:p>
        </w:tc>
      </w:tr>
      <w:tr w:rsidR="0048674A" w:rsidRPr="0048674A" w:rsidTr="0033336E">
        <w:trPr>
          <w:trHeight w:hRule="exact" w:val="55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Общая протяженность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40,4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42,6</w:t>
            </w:r>
          </w:p>
        </w:tc>
      </w:tr>
      <w:tr w:rsidR="0048674A" w:rsidRPr="0048674A" w:rsidTr="0033336E">
        <w:trPr>
          <w:trHeight w:hRule="exact" w:val="436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Площадь уличной сети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            141,4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48674A" w:rsidRPr="0048674A" w:rsidTr="0033336E">
        <w:trPr>
          <w:trHeight w:hRule="exact" w:val="556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6. ИНЖЕНЕРНАЯ ИНФРАСТРУКТУРА И БЛАГОУСТРОЙСТВО ТЕРРИТОРИИ</w:t>
            </w:r>
          </w:p>
        </w:tc>
      </w:tr>
      <w:tr w:rsidR="0048674A" w:rsidRPr="0048674A" w:rsidTr="0033336E">
        <w:trPr>
          <w:trHeight w:hRule="exact" w:val="436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6. 1.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33336E">
        <w:trPr>
          <w:trHeight w:hRule="exact" w:val="44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Водопотребление: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33336E">
        <w:trPr>
          <w:trHeight w:hRule="exact" w:val="58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-всего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8674A" w:rsidRPr="0048674A" w:rsidTr="0033336E">
        <w:trPr>
          <w:trHeight w:hRule="exact" w:val="301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33336E">
        <w:trPr>
          <w:trHeight w:hRule="exact" w:val="70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на хозяйственно-бытовые нужды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         31,7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8674A" w:rsidRPr="0048674A" w:rsidTr="0033336E">
        <w:trPr>
          <w:trHeight w:hRule="exact" w:val="570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tabs>
                <w:tab w:val="left" w:pos="3211"/>
                <w:tab w:val="left" w:pos="7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Производительность водозаборных сооружений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33,9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расчету</w:t>
            </w:r>
          </w:p>
        </w:tc>
      </w:tr>
      <w:tr w:rsidR="0048674A" w:rsidRPr="0048674A" w:rsidTr="0033336E">
        <w:trPr>
          <w:trHeight w:hRule="exact" w:val="706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 т.ч. водозаборов подземных вод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33,9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расчету</w:t>
            </w:r>
          </w:p>
        </w:tc>
      </w:tr>
      <w:tr w:rsidR="0048674A" w:rsidRPr="0048674A" w:rsidTr="0033336E">
        <w:trPr>
          <w:trHeight w:hRule="exact" w:val="84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Среднесуточное </w:t>
            </w: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водопотребление на 1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л./в сутки                на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190</w:t>
            </w:r>
          </w:p>
          <w:p w:rsidR="0048674A" w:rsidRPr="0048674A" w:rsidRDefault="0048674A" w:rsidP="0033336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33336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8674A" w:rsidRPr="0048674A" w:rsidTr="0033336E">
        <w:trPr>
          <w:trHeight w:hRule="exact" w:val="288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Протяженность сетей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23,3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24,5</w:t>
            </w:r>
          </w:p>
        </w:tc>
      </w:tr>
      <w:tr w:rsidR="0048674A" w:rsidRPr="0048674A" w:rsidTr="0033336E">
        <w:trPr>
          <w:trHeight w:hRule="exact" w:val="434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Канализация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8674A" w:rsidRPr="0048674A" w:rsidTr="0033336E">
        <w:trPr>
          <w:trHeight w:hRule="exact" w:val="710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Общее поступление сточных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вод -всего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28,9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27,7</w:t>
            </w:r>
          </w:p>
        </w:tc>
      </w:tr>
      <w:tr w:rsidR="0048674A" w:rsidRPr="0048674A" w:rsidTr="0033336E">
        <w:trPr>
          <w:trHeight w:hRule="exact" w:val="70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хозяйственно-бытовые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сточные воды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куб. м./в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29,9</w:t>
            </w:r>
          </w:p>
        </w:tc>
      </w:tr>
      <w:tr w:rsidR="0048674A" w:rsidRPr="0048674A" w:rsidTr="0033336E">
        <w:trPr>
          <w:trHeight w:hRule="exact" w:val="71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куб. м./в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74A" w:rsidRPr="0048674A" w:rsidTr="0033336E">
        <w:trPr>
          <w:trHeight w:hRule="exact" w:val="414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74A" w:rsidRPr="0048674A" w:rsidTr="0033336E">
        <w:trPr>
          <w:trHeight w:hRule="exact" w:val="420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567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Потребность в электроэнергии всего: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т.кВт.*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ч./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6150</w:t>
            </w:r>
          </w:p>
        </w:tc>
      </w:tr>
      <w:tr w:rsidR="0048674A" w:rsidRPr="0048674A" w:rsidTr="0033336E">
        <w:trPr>
          <w:trHeight w:hRule="exact" w:val="434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в том числе: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549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на производственные нужды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т.кВт.*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ч./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3142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3516</w:t>
            </w:r>
          </w:p>
        </w:tc>
      </w:tr>
      <w:tr w:rsidR="0048674A" w:rsidRPr="0048674A" w:rsidTr="0033336E">
        <w:trPr>
          <w:trHeight w:hRule="exact" w:val="571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на коммунальные нужды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т.кВт.*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ч./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3008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2634</w:t>
            </w:r>
          </w:p>
        </w:tc>
      </w:tr>
      <w:tr w:rsidR="0048674A" w:rsidRPr="0048674A" w:rsidTr="0033336E">
        <w:trPr>
          <w:trHeight w:hRule="exact" w:val="428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562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6.4.1.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Производительность локальных котельных (проектир.)-всего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287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432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6.5.1.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Потребление газа-всего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1496,0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1510,9</w:t>
            </w:r>
          </w:p>
        </w:tc>
      </w:tr>
      <w:tr w:rsidR="0048674A" w:rsidRPr="0048674A" w:rsidTr="0033336E">
        <w:trPr>
          <w:trHeight w:hRule="exact" w:val="282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Инженерная подготовка территории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55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6.6.1.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Спецмероприятия по инженерной подготовке территорий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56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Посадка леса на с/х землях за границами населенных пунктов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429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Общая площадь свалок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2,5</w:t>
            </w:r>
          </w:p>
        </w:tc>
      </w:tr>
      <w:tr w:rsidR="0048674A" w:rsidRPr="0048674A" w:rsidTr="0033336E">
        <w:trPr>
          <w:trHeight w:hRule="exact" w:val="422"/>
        </w:trPr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Ритуальное обслуживание населения</w:t>
            </w:r>
          </w:p>
        </w:tc>
      </w:tr>
      <w:tr w:rsidR="0048674A" w:rsidRPr="0048674A" w:rsidTr="0033336E">
        <w:trPr>
          <w:trHeight w:hRule="exact" w:val="698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га/шт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8,1/2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11,4/2</w:t>
            </w:r>
          </w:p>
        </w:tc>
      </w:tr>
      <w:tr w:rsidR="0048674A" w:rsidRPr="0048674A" w:rsidTr="0033336E">
        <w:trPr>
          <w:trHeight w:hRule="exact" w:val="419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Охрана природы и рациональное природопользование</w:t>
            </w:r>
          </w:p>
        </w:tc>
      </w:tr>
      <w:tr w:rsidR="0048674A" w:rsidRPr="0048674A" w:rsidTr="0033336E">
        <w:trPr>
          <w:trHeight w:hRule="exact" w:val="1182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Озеленение санитарно-защитных и водоохранных зон в границах населенных пунктов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4,56</w:t>
            </w:r>
          </w:p>
        </w:tc>
      </w:tr>
    </w:tbl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3.3. Прогноз   транспортного   спроса   поселения, объемов   и   характера   передвижении населения и перевозок грузов по видам транспорта, имеющегося на территории поселения.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3.4. Прогноз развития транспортной инфраструктуры по видам транспорта.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В период реализации Программы транспортная инфраструктура по видам транспорта не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терпит существенных изменений. Основным видом транспорта остается автомобильный. </w:t>
      </w:r>
      <w:r w:rsidRPr="0048674A">
        <w:rPr>
          <w:rFonts w:ascii="Times New Roman" w:hAnsi="Times New Roman" w:cs="Times New Roman"/>
          <w:sz w:val="24"/>
          <w:szCs w:val="24"/>
        </w:rPr>
        <w:t xml:space="preserve">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пешеходное сообщение. 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3.5. Прогноз развития дорожной сети поселения.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соответствующим категориям </w:t>
      </w:r>
      <w:r w:rsidRPr="0048674A">
        <w:rPr>
          <w:rFonts w:ascii="Times New Roman" w:hAnsi="Times New Roman" w:cs="Times New Roman"/>
          <w:sz w:val="24"/>
          <w:szCs w:val="24"/>
        </w:rPr>
        <w:t>дорог, путем нормативного содержания дорог повышения качества и безопасности дорожной сети.</w:t>
      </w:r>
    </w:p>
    <w:p w:rsidR="0048674A" w:rsidRPr="0048674A" w:rsidRDefault="0048674A" w:rsidP="0048674A">
      <w:pPr>
        <w:spacing w:after="0" w:line="240" w:lineRule="auto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346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3.6. Прогноз уровня автомобилизации, параметров дорожного движения</w:t>
      </w:r>
      <w:r w:rsidRPr="0048674A">
        <w:rPr>
          <w:rFonts w:ascii="Times New Roman" w:hAnsi="Times New Roman" w:cs="Times New Roman"/>
          <w:sz w:val="24"/>
          <w:szCs w:val="24"/>
        </w:rPr>
        <w:t>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lastRenderedPageBreak/>
        <w:t>При сохранившейся тенденции к увеличению уровня автомобилизации населения, с учетом прогнозируемого увеличения   количества транспортных средств,  без  изменения  пропускной способности   дорог,   предполагается   повышение   интенсивности   движения,   по   основным направлениям к объектам тяготения.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8674A">
        <w:rPr>
          <w:rFonts w:ascii="Times New Roman" w:hAnsi="Times New Roman" w:cs="Times New Roman"/>
          <w:i/>
          <w:spacing w:val="-2"/>
          <w:sz w:val="24"/>
          <w:szCs w:val="24"/>
        </w:rPr>
        <w:t xml:space="preserve">Прогноз изменения уровня автомобилизации и количества автомобилей у населения на территории </w:t>
      </w:r>
      <w:r w:rsidRPr="0048674A">
        <w:rPr>
          <w:rFonts w:ascii="Times New Roman" w:hAnsi="Times New Roman" w:cs="Times New Roman"/>
          <w:i/>
          <w:spacing w:val="-1"/>
          <w:sz w:val="24"/>
          <w:szCs w:val="24"/>
        </w:rPr>
        <w:t>сельского поселения Пушкинский сельсовет</w:t>
      </w:r>
    </w:p>
    <w:tbl>
      <w:tblPr>
        <w:tblW w:w="102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6"/>
        <w:gridCol w:w="2036"/>
        <w:gridCol w:w="1112"/>
        <w:gridCol w:w="1112"/>
        <w:gridCol w:w="1111"/>
        <w:gridCol w:w="1112"/>
        <w:gridCol w:w="1298"/>
        <w:gridCol w:w="1728"/>
      </w:tblGrid>
      <w:tr w:rsidR="0048674A" w:rsidRPr="0048674A" w:rsidTr="0033336E">
        <w:trPr>
          <w:trHeight w:hRule="exact" w:val="621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b/>
                <w:spacing w:val="6"/>
                <w:sz w:val="16"/>
                <w:szCs w:val="16"/>
              </w:rPr>
              <w:t>2017</w:t>
            </w:r>
            <w:r w:rsidRPr="0048674A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>г.</w:t>
            </w:r>
            <w:r w:rsidRPr="0048674A">
              <w:rPr>
                <w:rFonts w:ascii="Times New Roman" w:hAnsi="Times New Roman" w:cs="Times New Roman"/>
                <w:b/>
                <w:sz w:val="16"/>
                <w:szCs w:val="16"/>
              </w:rPr>
              <w:t>(прогноз)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2018 </w:t>
            </w:r>
            <w:r w:rsidRPr="004867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г. </w:t>
            </w:r>
            <w:r w:rsidRPr="0048674A">
              <w:rPr>
                <w:rFonts w:ascii="Times New Roman" w:hAnsi="Times New Roman" w:cs="Times New Roman"/>
                <w:b/>
                <w:sz w:val="16"/>
                <w:szCs w:val="16"/>
              </w:rPr>
              <w:t>(прогноз)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12"/>
                <w:sz w:val="16"/>
                <w:szCs w:val="16"/>
              </w:rPr>
              <w:t>2019</w:t>
            </w:r>
            <w:r w:rsidRPr="0048674A">
              <w:rPr>
                <w:rFonts w:ascii="Times New Roman" w:hAnsi="Times New Roman" w:cs="Times New Roman"/>
                <w:b/>
                <w:sz w:val="16"/>
                <w:szCs w:val="16"/>
              </w:rPr>
              <w:t>г. (прогноз)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2020 </w:t>
            </w:r>
            <w:r w:rsidRPr="0048674A">
              <w:rPr>
                <w:rFonts w:ascii="Times New Roman" w:hAnsi="Times New Roman" w:cs="Times New Roman"/>
                <w:b/>
                <w:sz w:val="16"/>
                <w:szCs w:val="16"/>
              </w:rPr>
              <w:t>г. (прогноз)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2021 </w:t>
            </w:r>
            <w:r w:rsidRPr="0048674A">
              <w:rPr>
                <w:rFonts w:ascii="Times New Roman" w:hAnsi="Times New Roman" w:cs="Times New Roman"/>
                <w:b/>
                <w:sz w:val="16"/>
                <w:szCs w:val="16"/>
              </w:rPr>
              <w:t>г. (прогноз)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– 2027 г</w:t>
            </w:r>
            <w:r w:rsidRPr="0048674A">
              <w:rPr>
                <w:rFonts w:ascii="Times New Roman" w:hAnsi="Times New Roman" w:cs="Times New Roman"/>
                <w:b/>
                <w:sz w:val="16"/>
                <w:szCs w:val="16"/>
              </w:rPr>
              <w:t>г. (прогноз)</w:t>
            </w:r>
          </w:p>
        </w:tc>
      </w:tr>
      <w:tr w:rsidR="0048674A" w:rsidRPr="0048674A" w:rsidTr="0033336E">
        <w:trPr>
          <w:trHeight w:hRule="exact" w:val="621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Общая численность населения,                                    тыс. чел.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1578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1576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</w:tr>
      <w:tr w:rsidR="0048674A" w:rsidRPr="0048674A" w:rsidTr="0033336E">
        <w:trPr>
          <w:trHeight w:hRule="exact" w:val="621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Количество автомобилей у населения, ед.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 xml:space="preserve">          645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700</w:t>
            </w:r>
          </w:p>
        </w:tc>
      </w:tr>
      <w:tr w:rsidR="0048674A" w:rsidRPr="0048674A" w:rsidTr="0033336E">
        <w:trPr>
          <w:trHeight w:hRule="exact" w:val="621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Уровень автомобилизации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Населения,  ед./1000  чел.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74A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444</w:t>
            </w:r>
          </w:p>
        </w:tc>
      </w:tr>
    </w:tbl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3.7. Прогноз показателей безопасности дорожного движения.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Предполагается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незначительный рост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аварийности.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Это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связано с увеличением парка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автотранспортных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средств и неисполнением участниками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дорожного движения правил дорожного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движения. Факторами, влияющими </w:t>
      </w:r>
      <w:r w:rsidRPr="0048674A">
        <w:rPr>
          <w:rFonts w:ascii="Times New Roman" w:hAnsi="Times New Roman" w:cs="Times New Roman"/>
          <w:sz w:val="24"/>
          <w:szCs w:val="24"/>
        </w:rPr>
        <w:t xml:space="preserve">на снижение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аварийности станут обеспечение контроля за </w:t>
      </w:r>
      <w:r w:rsidRPr="0048674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выполнением мероприятий по обеспечению </w:t>
      </w:r>
      <w:r w:rsidRPr="0048674A">
        <w:rPr>
          <w:rFonts w:ascii="Times New Roman" w:hAnsi="Times New Roman" w:cs="Times New Roman"/>
          <w:spacing w:val="-9"/>
          <w:sz w:val="24"/>
          <w:szCs w:val="24"/>
        </w:rPr>
        <w:t xml:space="preserve">безопасности </w:t>
      </w:r>
      <w:r w:rsidRPr="0048674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дорожного движения, развитие целевой системы воспитания и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обучения детей безопасному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поведению на улицах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и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дорогах,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проведение разъяснительной и </w:t>
      </w:r>
      <w:r w:rsidRPr="0048674A">
        <w:rPr>
          <w:rFonts w:ascii="Times New Roman" w:hAnsi="Times New Roman" w:cs="Times New Roman"/>
          <w:sz w:val="24"/>
          <w:szCs w:val="24"/>
        </w:rPr>
        <w:t xml:space="preserve">предупредительно-профилактической работы среди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населения по вопросам обеспечения </w:t>
      </w:r>
      <w:r w:rsidRPr="0048674A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с использованием </w:t>
      </w:r>
      <w:r w:rsidRPr="0048674A">
        <w:rPr>
          <w:rFonts w:ascii="Times New Roman" w:hAnsi="Times New Roman" w:cs="Times New Roman"/>
          <w:bCs/>
          <w:sz w:val="24"/>
          <w:szCs w:val="24"/>
        </w:rPr>
        <w:t>СМИ.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z w:val="24"/>
          <w:szCs w:val="24"/>
        </w:rPr>
        <w:t xml:space="preserve">3.8. Прогноз негативного воздействия транспортной инфраструктуры на окружающую среду и </w:t>
      </w:r>
      <w:r w:rsidRPr="0048674A">
        <w:rPr>
          <w:rFonts w:ascii="Times New Roman" w:hAnsi="Times New Roman" w:cs="Times New Roman"/>
          <w:b/>
          <w:bCs/>
          <w:spacing w:val="-4"/>
          <w:sz w:val="24"/>
          <w:szCs w:val="24"/>
        </w:rPr>
        <w:t>здоровье человека.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713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период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действия </w:t>
      </w:r>
      <w:r w:rsidRPr="0048674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Программы,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не предполагается </w:t>
      </w:r>
      <w:r w:rsidRPr="0048674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изменения центров транспортного тяготения,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структуры, маршрутов и объемов грузовых </w:t>
      </w:r>
      <w:r w:rsidRPr="0048674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 пассажирских перевозок. Причиной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увеличения негативного воздействия на окружающую среду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 здоровье населения, станет рост автомобилизации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населения в совокупности с ростом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его численности в связи с чем, усилится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загрязнение атмосферы выбросами в воздух дыма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газообразных загрязняющих веществ и </w:t>
      </w:r>
      <w:r w:rsidRPr="0048674A">
        <w:rPr>
          <w:rFonts w:ascii="Times New Roman" w:hAnsi="Times New Roman" w:cs="Times New Roman"/>
          <w:sz w:val="24"/>
          <w:szCs w:val="24"/>
        </w:rPr>
        <w:t>увеличением воздействия шума на здоровье человека.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pacing w:val="-1"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 гелям (индикаторам) развития транспортной инфраструктуры с последующим выбором предлагаемого к реализации варианта.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69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влиянию природной окружающей среды,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хозяйственной деятельности человека </w:t>
      </w:r>
      <w:r w:rsidRPr="004867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постоянному </w:t>
      </w:r>
      <w:r w:rsidRPr="004867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воздействию транспортных средств, в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результате чего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меняется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технико-эксплуатационное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состояние дорог. Состояние сети дорог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определяется своевременностью, полнотой и качеством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выполнения работ по содержанию и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капитальному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ремонту и зависит напрямую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от объемов финансирования. В условиях,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когда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объем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инвестиций в дорожной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комплекс является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явно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недостаточным, а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рост уровня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автомобилизации значительно опережает темпы роста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развития дорожной инфраструктуры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первый </w:t>
      </w:r>
      <w:r w:rsidRPr="0048674A">
        <w:rPr>
          <w:rFonts w:ascii="Times New Roman" w:hAnsi="Times New Roman" w:cs="Times New Roman"/>
          <w:sz w:val="24"/>
          <w:szCs w:val="24"/>
        </w:rPr>
        <w:t xml:space="preserve">план выходят работы </w:t>
      </w:r>
      <w:r w:rsidRPr="0048674A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48674A">
        <w:rPr>
          <w:rFonts w:ascii="Times New Roman" w:hAnsi="Times New Roman" w:cs="Times New Roman"/>
          <w:sz w:val="24"/>
          <w:szCs w:val="24"/>
        </w:rPr>
        <w:t xml:space="preserve">содержанию и эксплуатации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дорог. Поэтому в Программе </w:t>
      </w:r>
      <w:r w:rsidRPr="0048674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выбирается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вариант качественного содержания и капитального </w:t>
      </w:r>
      <w:r w:rsidRPr="0048674A">
        <w:rPr>
          <w:rFonts w:ascii="Times New Roman" w:hAnsi="Times New Roman" w:cs="Times New Roman"/>
          <w:bCs/>
          <w:spacing w:val="-3"/>
          <w:sz w:val="24"/>
          <w:szCs w:val="24"/>
        </w:rPr>
        <w:t>ремонта дорог.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Перечень мероприятий (инвестиционных проектов) </w:t>
      </w:r>
      <w:r w:rsidRPr="0048674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 проектированию, строительству, реконструкции объектов транспортной </w:t>
      </w:r>
      <w:r w:rsidRPr="0048674A">
        <w:rPr>
          <w:rFonts w:ascii="Times New Roman" w:hAnsi="Times New Roman" w:cs="Times New Roman"/>
          <w:b/>
          <w:bCs/>
          <w:spacing w:val="-3"/>
          <w:sz w:val="24"/>
          <w:szCs w:val="24"/>
        </w:rPr>
        <w:t>инфраструктуры.</w:t>
      </w:r>
    </w:p>
    <w:p w:rsidR="0048674A" w:rsidRPr="0048674A" w:rsidRDefault="0048674A" w:rsidP="0048674A">
      <w:pPr>
        <w:pStyle w:val="p20"/>
        <w:spacing w:before="0" w:beforeAutospacing="0" w:after="0" w:afterAutospacing="0"/>
        <w:jc w:val="center"/>
        <w:rPr>
          <w:rStyle w:val="s1"/>
          <w:rFonts w:eastAsia="Calibri"/>
          <w:b/>
          <w:color w:val="000000"/>
        </w:rPr>
      </w:pPr>
    </w:p>
    <w:p w:rsidR="0048674A" w:rsidRPr="0048674A" w:rsidRDefault="0048674A" w:rsidP="0048674A">
      <w:pPr>
        <w:pStyle w:val="p20"/>
        <w:spacing w:before="0" w:beforeAutospacing="0" w:after="0" w:afterAutospacing="0"/>
        <w:jc w:val="center"/>
        <w:rPr>
          <w:rStyle w:val="s1"/>
          <w:rFonts w:eastAsia="Calibri"/>
          <w:b/>
          <w:color w:val="000000"/>
        </w:rPr>
      </w:pPr>
      <w:r w:rsidRPr="0048674A">
        <w:rPr>
          <w:rStyle w:val="s1"/>
          <w:rFonts w:eastAsia="Calibri"/>
          <w:b/>
          <w:color w:val="000000"/>
        </w:rPr>
        <w:t>5.1. Мероприятия по развитию транспортной инфраструктуры по видам транспорта.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lastRenderedPageBreak/>
        <w:t xml:space="preserve">С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учетом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сложившейся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экономической ситуацией,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мероприятия по развитию транспортной </w:t>
      </w:r>
      <w:r w:rsidRPr="0048674A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инфраструктуры по видам транспорта, </w:t>
      </w:r>
      <w:r w:rsidRPr="0048674A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по </w:t>
      </w:r>
      <w:r w:rsidRPr="0048674A">
        <w:rPr>
          <w:rFonts w:ascii="Times New Roman" w:hAnsi="Times New Roman" w:cs="Times New Roman"/>
          <w:spacing w:val="-10"/>
          <w:sz w:val="24"/>
          <w:szCs w:val="24"/>
        </w:rPr>
        <w:t xml:space="preserve">развитию </w:t>
      </w:r>
      <w:r w:rsidRPr="0048674A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транспорта общего пользования, по развитию </w:t>
      </w:r>
      <w:r w:rsidRPr="0048674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инфраструктуры для </w:t>
      </w:r>
      <w:r w:rsidRPr="0048674A">
        <w:rPr>
          <w:rFonts w:ascii="Times New Roman" w:hAnsi="Times New Roman" w:cs="Times New Roman"/>
          <w:spacing w:val="-4"/>
          <w:sz w:val="24"/>
          <w:szCs w:val="24"/>
        </w:rPr>
        <w:t xml:space="preserve">легкового </w:t>
      </w:r>
      <w:r w:rsidRPr="0048674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автомобильного транспорта, по развитию пешеходного и </w:t>
      </w:r>
      <w:r w:rsidRPr="004867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велосипедного передвижения, по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развитию </w:t>
      </w:r>
      <w:r w:rsidRPr="004867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инфраструктуры для трудового транспорта, </w:t>
      </w:r>
      <w:r w:rsidRPr="0048674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транспортных </w:t>
      </w:r>
      <w:r w:rsidRPr="0048674A">
        <w:rPr>
          <w:rFonts w:ascii="Times New Roman" w:hAnsi="Times New Roman" w:cs="Times New Roman"/>
          <w:spacing w:val="-8"/>
          <w:sz w:val="24"/>
          <w:szCs w:val="24"/>
        </w:rPr>
        <w:t xml:space="preserve">средств коммунальных и дорожных служб </w:t>
      </w:r>
      <w:r w:rsidRPr="0048674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 период реализации Программы не </w:t>
      </w:r>
      <w:r w:rsidRPr="0048674A">
        <w:rPr>
          <w:rFonts w:ascii="Times New Roman" w:hAnsi="Times New Roman" w:cs="Times New Roman"/>
          <w:sz w:val="24"/>
          <w:szCs w:val="24"/>
        </w:rPr>
        <w:t>предусматриваются.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5.2. Мероприятия по развитию дорог поселения.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452"/>
        <w:jc w:val="both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  <w:r w:rsidRPr="0048674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В целях повышения </w:t>
      </w: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качественного уровня </w:t>
      </w:r>
      <w:r w:rsidRPr="0048674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дорожной </w:t>
      </w: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сети </w:t>
      </w:r>
      <w:r w:rsidRPr="0048674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поселения, снижения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уровня </w:t>
      </w:r>
      <w:r w:rsidRPr="0048674A">
        <w:rPr>
          <w:rFonts w:ascii="Times New Roman" w:hAnsi="Times New Roman" w:cs="Times New Roman"/>
          <w:sz w:val="24"/>
          <w:szCs w:val="24"/>
        </w:rPr>
        <w:t xml:space="preserve">аварийности, связанной с состоянием дорожного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покрытия и доступности к центрам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тяготения и территориям перспективной застройки, предлагается </w:t>
      </w:r>
      <w:r w:rsidRPr="004867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период действия Программы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>реализовать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 следующий комплекс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мероприятий по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развитию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>дорог поселения: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ПЕРЕЧЕНЬ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iCs/>
          <w:sz w:val="24"/>
          <w:szCs w:val="24"/>
        </w:rPr>
        <w:t>программных мероприятий Программы комплексного развития транспортной инфраструктуры на территории сельского поселения Пушкинский сельсовет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Cs/>
          <w:iCs/>
          <w:spacing w:val="-1"/>
        </w:rPr>
      </w:pPr>
      <w:r w:rsidRPr="004867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2017-2027</w:t>
      </w:r>
      <w:r w:rsidRPr="0048674A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годы</w:t>
      </w:r>
    </w:p>
    <w:tbl>
      <w:tblPr>
        <w:tblW w:w="10672" w:type="dxa"/>
        <w:tblInd w:w="-5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2838"/>
        <w:gridCol w:w="1700"/>
        <w:gridCol w:w="1481"/>
        <w:gridCol w:w="1255"/>
        <w:gridCol w:w="2694"/>
      </w:tblGrid>
      <w:tr w:rsidR="0048674A" w:rsidRPr="0048674A" w:rsidTr="0033336E">
        <w:trPr>
          <w:trHeight w:hRule="exact" w:val="11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Наименование населенного пункта </w:t>
            </w:r>
            <w:r w:rsidRPr="004867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улицы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Мероприятия, объем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>(год)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>тыс.руб.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84"/>
                <w:sz w:val="18"/>
                <w:szCs w:val="18"/>
                <w:lang w:val="en-US"/>
              </w:rPr>
            </w:pPr>
            <w:r w:rsidRPr="0048674A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Ответственный за</w:t>
            </w: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реализацию мероприятия</w:t>
            </w:r>
          </w:p>
        </w:tc>
      </w:tr>
      <w:tr w:rsidR="0048674A" w:rsidRPr="0048674A" w:rsidTr="0033336E">
        <w:trPr>
          <w:trHeight w:hRule="exact" w:val="360"/>
        </w:trPr>
        <w:tc>
          <w:tcPr>
            <w:tcW w:w="106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с. Пушкино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674A" w:rsidRPr="0048674A" w:rsidTr="0033336E">
        <w:trPr>
          <w:trHeight w:hRule="exact" w:val="807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ул.Мира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Ямочный ремонт</w:t>
            </w:r>
          </w:p>
        </w:tc>
        <w:tc>
          <w:tcPr>
            <w:tcW w:w="148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Дорожный фонд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сельского поселения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Пушкинский сельсовет,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</w:tr>
      <w:tr w:rsidR="0048674A" w:rsidRPr="0048674A" w:rsidTr="0033336E">
        <w:trPr>
          <w:trHeight w:hRule="exact" w:val="558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ул Молодежная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Ямочный ремонт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74A" w:rsidRPr="0048674A" w:rsidTr="0033336E">
        <w:trPr>
          <w:trHeight w:hRule="exact" w:val="129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ул.Пушкинская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отсыпка щебнем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1,6км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Дорожный фонд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сельского поселения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Пушкинский сельсовет,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74A" w:rsidRPr="0048674A" w:rsidTr="0033336E">
        <w:trPr>
          <w:trHeight w:hRule="exact" w:val="1266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ул.Набережная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отсыпка щебнем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0,4 км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Дорожный фонд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сельского поселения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Пушкинский сельсовет,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74A" w:rsidRPr="0048674A" w:rsidTr="0033336E">
        <w:trPr>
          <w:trHeight w:hRule="exact" w:val="1269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4867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Отсыпка щебнем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1,0 км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Дорожный фонд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сельского поселения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Пушкинский сельсовет,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74A" w:rsidRPr="0048674A" w:rsidTr="0033336E">
        <w:trPr>
          <w:trHeight w:hRule="exact" w:val="1273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ул.Интернациональная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Отсыпка щебнем 0,3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2021гг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Дорожный фонд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сельского поселения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Пушкинский сельсовет,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74A" w:rsidRPr="0048674A" w:rsidTr="0033336E">
        <w:trPr>
          <w:trHeight w:hRule="exact" w:val="1140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4867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Отсыпка щебнем 0,2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Дорожный фонд    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Пушкинский сельсовет, Администрация Добринского муниципального района</w:t>
            </w:r>
          </w:p>
        </w:tc>
      </w:tr>
      <w:tr w:rsidR="0048674A" w:rsidRPr="0048674A" w:rsidTr="0033336E">
        <w:trPr>
          <w:trHeight w:hRule="exact" w:val="420"/>
        </w:trPr>
        <w:tc>
          <w:tcPr>
            <w:tcW w:w="106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с.Большая Отрада</w:t>
            </w:r>
          </w:p>
        </w:tc>
      </w:tr>
      <w:tr w:rsidR="0048674A" w:rsidRPr="0048674A" w:rsidTr="0033336E">
        <w:trPr>
          <w:trHeight w:hRule="exact" w:val="127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ул.Ленинская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отсыпка щебнем                 0,85 км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Дорожный фонд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сельского поселения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Пушкинский сельсовет,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48674A" w:rsidRPr="0048674A" w:rsidRDefault="0048674A" w:rsidP="0033336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</w:tr>
      <w:tr w:rsidR="0048674A" w:rsidRPr="0048674A" w:rsidTr="0033336E">
        <w:trPr>
          <w:trHeight w:hRule="exact" w:val="1275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ул.Свободы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Отсыпка щебнем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1,0 км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Дорожный фонд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сельского поселения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Пушкинский сельсовет,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48674A" w:rsidRPr="0048674A" w:rsidRDefault="0048674A" w:rsidP="0033336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</w:tr>
      <w:tr w:rsidR="0048674A" w:rsidRPr="0048674A" w:rsidTr="0033336E">
        <w:trPr>
          <w:trHeight w:hRule="exact" w:val="438"/>
        </w:trPr>
        <w:tc>
          <w:tcPr>
            <w:tcW w:w="106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д.Слава</w:t>
            </w:r>
          </w:p>
        </w:tc>
      </w:tr>
      <w:tr w:rsidR="0048674A" w:rsidRPr="0048674A" w:rsidTr="0033336E">
        <w:trPr>
          <w:trHeight w:hRule="exact" w:val="1293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iCs/>
                <w:sz w:val="18"/>
                <w:szCs w:val="18"/>
              </w:rPr>
              <w:t>10.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ул.Комсомольская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отсыпка щебнем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1,0км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Дорожный фонд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сельского поселения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Пушкинский сельсовет,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48674A" w:rsidRPr="0048674A" w:rsidRDefault="0048674A" w:rsidP="0033336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48674A" w:rsidRPr="0048674A" w:rsidRDefault="0048674A" w:rsidP="0033336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74A" w:rsidRPr="0048674A" w:rsidTr="0033336E">
        <w:trPr>
          <w:trHeight w:hRule="exact" w:val="1263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iCs/>
                <w:sz w:val="18"/>
                <w:szCs w:val="18"/>
              </w:rPr>
              <w:t>11.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ул. Лесная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Отсыпка щебнем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04 км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Дорожный фонд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сельского поселения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Пушкинский сельсовет,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48674A" w:rsidRPr="0048674A" w:rsidRDefault="0048674A" w:rsidP="0033336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48674A" w:rsidRPr="0048674A" w:rsidRDefault="0048674A" w:rsidP="0033336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74A" w:rsidRPr="0048674A" w:rsidTr="0033336E">
        <w:trPr>
          <w:trHeight w:hRule="exact" w:val="294"/>
        </w:trPr>
        <w:tc>
          <w:tcPr>
            <w:tcW w:w="106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д.Веселовка</w:t>
            </w:r>
          </w:p>
        </w:tc>
      </w:tr>
      <w:tr w:rsidR="0048674A" w:rsidRPr="0048674A" w:rsidTr="0033336E">
        <w:trPr>
          <w:trHeight w:hRule="exact" w:val="127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</w:rPr>
              <w:t>ул.Полевая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отсыпка щебнем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0,4 км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Дорожный фонд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сельского поселения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Пушкинский сельсовет,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48674A" w:rsidRPr="0048674A" w:rsidRDefault="0048674A" w:rsidP="0033336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</w:tr>
    </w:tbl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z w:val="24"/>
          <w:szCs w:val="24"/>
        </w:rPr>
        <w:t xml:space="preserve">6. Оценка объемов и источников финансирования мероприятий по </w:t>
      </w:r>
      <w:r w:rsidRPr="0048674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проектированию, строительству, реконструкции объектов транспортной </w:t>
      </w:r>
      <w:r w:rsidRPr="0048674A">
        <w:rPr>
          <w:rFonts w:ascii="Times New Roman" w:hAnsi="Times New Roman" w:cs="Times New Roman"/>
          <w:b/>
          <w:bCs/>
          <w:sz w:val="24"/>
          <w:szCs w:val="24"/>
        </w:rPr>
        <w:t>инфраструктуры предлагаемого к реализации варианта развития транспортной инфраструктуры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Финансовой основой реализации муниципальной программы являются средства Дорожного фонда  администрации Добринского муниципального района. Ежегодные объемы финансирования программы определяются в соответствии с </w:t>
      </w:r>
      <w:r w:rsidRPr="0048674A">
        <w:rPr>
          <w:rFonts w:ascii="Times New Roman" w:hAnsi="Times New Roman" w:cs="Times New Roman"/>
          <w:sz w:val="24"/>
          <w:szCs w:val="24"/>
        </w:rPr>
        <w:t xml:space="preserve">утвержденным бюджетом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Добринского муниципального района </w:t>
      </w:r>
      <w:r w:rsidRPr="0048674A">
        <w:rPr>
          <w:rFonts w:ascii="Times New Roman" w:hAnsi="Times New Roman" w:cs="Times New Roman"/>
          <w:sz w:val="24"/>
          <w:szCs w:val="24"/>
        </w:rPr>
        <w:t>на соответствующий финансовый год и с учетом дополнительных источников финансирования.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Финансирование мероприятий Программы осуществляется в следующих формах </w:t>
      </w:r>
      <w:r w:rsidRPr="0048674A">
        <w:rPr>
          <w:rFonts w:ascii="Times New Roman" w:hAnsi="Times New Roman" w:cs="Times New Roman"/>
          <w:sz w:val="24"/>
          <w:szCs w:val="24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          Средства, необходимые на реализацию мероприятий Программы, рассчитаны для </w:t>
      </w:r>
      <w:r w:rsidRPr="004867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проектирования, строительства, реконструкции объектов транспортной </w:t>
      </w:r>
      <w:r w:rsidRPr="0048674A">
        <w:rPr>
          <w:rFonts w:ascii="Times New Roman" w:hAnsi="Times New Roman" w:cs="Times New Roman"/>
          <w:bCs/>
          <w:sz w:val="24"/>
          <w:szCs w:val="24"/>
        </w:rPr>
        <w:t>инфраструктуры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, уровень состояния которых требует дополнительных финансовых вложений </w:t>
      </w:r>
      <w:r w:rsidRPr="0048674A">
        <w:rPr>
          <w:rFonts w:ascii="Times New Roman" w:hAnsi="Times New Roman" w:cs="Times New Roman"/>
          <w:sz w:val="24"/>
          <w:szCs w:val="24"/>
        </w:rPr>
        <w:t>для изготовления проектной документации и строительства дорог улично-дорожной сети.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867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Оценка </w:t>
      </w:r>
      <w:r w:rsidRPr="0048674A">
        <w:rPr>
          <w:rFonts w:ascii="Times New Roman" w:hAnsi="Times New Roman" w:cs="Times New Roman"/>
          <w:b/>
          <w:sz w:val="24"/>
          <w:szCs w:val="24"/>
        </w:rPr>
        <w:t xml:space="preserve">эффективности мероприятий </w:t>
      </w:r>
      <w:r w:rsidRPr="004867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 </w:t>
      </w:r>
      <w:r w:rsidRPr="0048674A">
        <w:rPr>
          <w:rFonts w:ascii="Times New Roman" w:hAnsi="Times New Roman" w:cs="Times New Roman"/>
          <w:b/>
          <w:sz w:val="24"/>
          <w:szCs w:val="24"/>
        </w:rPr>
        <w:t>проектированию,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pacing w:val="-6"/>
          <w:sz w:val="24"/>
          <w:szCs w:val="24"/>
        </w:rPr>
        <w:t>строительству, реконструкции   объектов   транспортной   инфраструктуры</w:t>
      </w:r>
      <w:r w:rsidRPr="0048674A">
        <w:rPr>
          <w:rFonts w:ascii="Times New Roman" w:hAnsi="Times New Roman" w:cs="Times New Roman"/>
          <w:b/>
          <w:spacing w:val="-6"/>
          <w:sz w:val="24"/>
          <w:szCs w:val="24"/>
        </w:rPr>
        <w:br/>
      </w:r>
      <w:r w:rsidRPr="0048674A">
        <w:rPr>
          <w:rFonts w:ascii="Times New Roman" w:hAnsi="Times New Roman" w:cs="Times New Roman"/>
          <w:b/>
          <w:sz w:val="24"/>
          <w:szCs w:val="24"/>
        </w:rPr>
        <w:t>предлагаемого к реализации варианта</w:t>
      </w:r>
      <w:r w:rsidRPr="0048674A">
        <w:rPr>
          <w:rFonts w:ascii="Times New Roman" w:hAnsi="Times New Roman" w:cs="Times New Roman"/>
          <w:b/>
          <w:sz w:val="24"/>
          <w:szCs w:val="24"/>
        </w:rPr>
        <w:tab/>
      </w:r>
      <w:r w:rsidRPr="004867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развития </w:t>
      </w:r>
      <w:r w:rsidRPr="0048674A">
        <w:rPr>
          <w:rFonts w:ascii="Times New Roman" w:hAnsi="Times New Roman" w:cs="Times New Roman"/>
          <w:b/>
          <w:sz w:val="24"/>
          <w:szCs w:val="24"/>
        </w:rPr>
        <w:t>транспортной инфраструктуры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</w:t>
      </w:r>
      <w:r w:rsidRPr="0048674A">
        <w:rPr>
          <w:rFonts w:ascii="Times New Roman" w:hAnsi="Times New Roman" w:cs="Times New Roman"/>
          <w:sz w:val="24"/>
          <w:szCs w:val="24"/>
        </w:rPr>
        <w:lastRenderedPageBreak/>
        <w:t>оценку степени выполнения мероприятий муниципальной программы и оценку эффективности реализации муниципальной программы.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4"/>
          <w:sz w:val="24"/>
          <w:szCs w:val="24"/>
        </w:rPr>
        <w:t xml:space="preserve">Оценка эффективности  реализации муниципальной  программы   осуществляется </w:t>
      </w:r>
      <w:r w:rsidRPr="0048674A">
        <w:rPr>
          <w:rFonts w:ascii="Times New Roman" w:hAnsi="Times New Roman" w:cs="Times New Roman"/>
          <w:spacing w:val="-10"/>
          <w:sz w:val="24"/>
          <w:szCs w:val="24"/>
        </w:rPr>
        <w:t xml:space="preserve">ежегодно   по   итогам   ее   исполнения   за   отчетный   финансовый   год   и   в   целом   после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завершения ее реализации координатором совместно с ответственным исполнителем и </w:t>
      </w:r>
      <w:r w:rsidRPr="0048674A">
        <w:rPr>
          <w:rFonts w:ascii="Times New Roman" w:hAnsi="Times New Roman" w:cs="Times New Roman"/>
          <w:sz w:val="24"/>
          <w:szCs w:val="24"/>
        </w:rPr>
        <w:t>соисполнителями.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 xml:space="preserve">1-й этап - расчет </w:t>
      </w:r>
      <w:r w:rsidRPr="0048674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b/>
          <w:sz w:val="24"/>
          <w:szCs w:val="24"/>
        </w:rPr>
        <w:t>1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оценки эффективности муниципальной программы по критерию </w:t>
      </w:r>
      <w:r w:rsidRPr="0048674A">
        <w:rPr>
          <w:rFonts w:ascii="Times New Roman" w:hAnsi="Times New Roman" w:cs="Times New Roman"/>
          <w:spacing w:val="-14"/>
          <w:sz w:val="24"/>
          <w:szCs w:val="24"/>
        </w:rPr>
        <w:t xml:space="preserve">«полнота       и       эффективность       использования       средств       бюджета       на       реализацию </w:t>
      </w:r>
      <w:r w:rsidRPr="0048674A">
        <w:rPr>
          <w:rFonts w:ascii="Times New Roman" w:hAnsi="Times New Roman" w:cs="Times New Roman"/>
          <w:sz w:val="24"/>
          <w:szCs w:val="24"/>
        </w:rPr>
        <w:t>муниципальной программы»;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 xml:space="preserve">2-й этап - расчет </w:t>
      </w:r>
      <w:r w:rsidRPr="0048674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b/>
          <w:sz w:val="24"/>
          <w:szCs w:val="24"/>
        </w:rPr>
        <w:t>2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оценки эффективности муниципальной программы по критерию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«степень достижения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планируемых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значений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показателей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муниципальной </w:t>
      </w:r>
      <w:r w:rsidRPr="0048674A">
        <w:rPr>
          <w:rFonts w:ascii="Times New Roman" w:hAnsi="Times New Roman" w:cs="Times New Roman"/>
          <w:sz w:val="24"/>
          <w:szCs w:val="24"/>
        </w:rPr>
        <w:t>программы»;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3-й этап - расчет P итог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итоговой оценки эффективности муниципальной программы.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48674A">
        <w:rPr>
          <w:rFonts w:ascii="Times New Roman" w:hAnsi="Times New Roman" w:cs="Times New Roman"/>
          <w:spacing w:val="-4"/>
          <w:sz w:val="24"/>
          <w:szCs w:val="24"/>
        </w:rPr>
        <w:t xml:space="preserve">Итоговая оценка эффективности  муниципальной  программы  (Pитог)  не  является </w:t>
      </w:r>
      <w:r w:rsidRPr="0048674A">
        <w:rPr>
          <w:rFonts w:ascii="Times New Roman" w:hAnsi="Times New Roman" w:cs="Times New Roman"/>
          <w:sz w:val="24"/>
          <w:szCs w:val="24"/>
        </w:rPr>
        <w:t xml:space="preserve">абсолютным и однозначным показателем эффективности муниципальной программы.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Каждый  критерий  подлежит самостоятельному анализу причин  его  выполнения  (или </w:t>
      </w:r>
      <w:r w:rsidRPr="0048674A">
        <w:rPr>
          <w:rFonts w:ascii="Times New Roman" w:hAnsi="Times New Roman" w:cs="Times New Roman"/>
          <w:sz w:val="24"/>
          <w:szCs w:val="24"/>
        </w:rPr>
        <w:t>невыполнения) при оценке эффективности реализации муниципальной программы.</w:t>
      </w: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pacing w:val="-9"/>
          <w:sz w:val="24"/>
          <w:szCs w:val="24"/>
        </w:rPr>
        <w:t xml:space="preserve">Расчет   </w:t>
      </w:r>
      <w:r w:rsidRPr="0048674A"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b/>
          <w:spacing w:val="-9"/>
          <w:sz w:val="24"/>
          <w:szCs w:val="24"/>
        </w:rPr>
        <w:t>1</w:t>
      </w:r>
      <w:r w:rsidRPr="0048674A">
        <w:rPr>
          <w:rFonts w:ascii="Times New Roman" w:hAnsi="Times New Roman" w:cs="Times New Roman"/>
          <w:spacing w:val="-9"/>
          <w:sz w:val="24"/>
          <w:szCs w:val="24"/>
        </w:rPr>
        <w:t xml:space="preserve">    -   оценки    эффективности    муниципальной   программы   по   критерию </w:t>
      </w:r>
      <w:r w:rsidRPr="0048674A">
        <w:rPr>
          <w:rFonts w:ascii="Times New Roman" w:hAnsi="Times New Roman" w:cs="Times New Roman"/>
          <w:spacing w:val="-14"/>
          <w:sz w:val="24"/>
          <w:szCs w:val="24"/>
        </w:rPr>
        <w:t xml:space="preserve">«полнота       и       эффективность       использования       средств       бюджета       на       реализацию </w:t>
      </w:r>
      <w:r w:rsidRPr="0048674A">
        <w:rPr>
          <w:rFonts w:ascii="Times New Roman" w:hAnsi="Times New Roman" w:cs="Times New Roman"/>
          <w:sz w:val="24"/>
          <w:szCs w:val="24"/>
        </w:rPr>
        <w:t>муниципальной программы» осуществляется по следующей формуле: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>1 = (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674A">
        <w:rPr>
          <w:rFonts w:ascii="Times New Roman" w:hAnsi="Times New Roman" w:cs="Times New Roman"/>
          <w:sz w:val="24"/>
          <w:szCs w:val="24"/>
        </w:rPr>
        <w:t xml:space="preserve">факт +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8674A">
        <w:rPr>
          <w:rFonts w:ascii="Times New Roman" w:hAnsi="Times New Roman" w:cs="Times New Roman"/>
          <w:sz w:val="24"/>
          <w:szCs w:val="24"/>
        </w:rPr>
        <w:t xml:space="preserve">) /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674A">
        <w:rPr>
          <w:rFonts w:ascii="Times New Roman" w:hAnsi="Times New Roman" w:cs="Times New Roman"/>
          <w:sz w:val="24"/>
          <w:szCs w:val="24"/>
        </w:rPr>
        <w:t xml:space="preserve"> пл * 100%,   (1) </w:t>
      </w: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где: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9"/>
          <w:sz w:val="24"/>
          <w:szCs w:val="24"/>
        </w:rPr>
        <w:t>V факт    -    фактический    объем    бюджетных    средств,  направленных   на    реализацию м</w:t>
      </w:r>
      <w:r w:rsidRPr="0048674A">
        <w:rPr>
          <w:rFonts w:ascii="Times New Roman" w:hAnsi="Times New Roman" w:cs="Times New Roman"/>
          <w:sz w:val="24"/>
          <w:szCs w:val="24"/>
        </w:rPr>
        <w:t>униципальной программы за отчетный год;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V пл - плановый объем бюджетных средств на реализацию муниципальной программы в отчетном году;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сумма «положительной экономии».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К «положительной экономии» относится: экономия средств бюджетов в результате </w:t>
      </w:r>
      <w:r w:rsidRPr="0048674A">
        <w:rPr>
          <w:rFonts w:ascii="Times New Roman" w:hAnsi="Times New Roman" w:cs="Times New Roman"/>
          <w:sz w:val="24"/>
          <w:szCs w:val="24"/>
        </w:rPr>
        <w:t>осуществления закупок товаров, работ, услуг для муниципальных нужд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муниципальная программа выполнена в полном объеме, если   </w:t>
      </w:r>
      <w:r w:rsidRPr="0048674A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1 = 100%;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>муниципальная программа в целом выполнена, если   80% &lt;</w:t>
      </w:r>
      <w:r w:rsidRPr="0048674A">
        <w:rPr>
          <w:rFonts w:ascii="Times New Roman" w:hAnsi="Times New Roman" w:cs="Times New Roman"/>
          <w:spacing w:val="-1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1 &lt; 100%; </w:t>
      </w:r>
      <w:r w:rsidRPr="0048674A">
        <w:rPr>
          <w:rFonts w:ascii="Times New Roman" w:hAnsi="Times New Roman" w:cs="Times New Roman"/>
          <w:sz w:val="24"/>
          <w:szCs w:val="24"/>
        </w:rPr>
        <w:t xml:space="preserve">муниципальная программа не выполнена, если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>1 &lt; 80%.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Pr="0048674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b/>
          <w:sz w:val="24"/>
          <w:szCs w:val="24"/>
        </w:rPr>
        <w:t>2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оценки эффективности муниципальной программы по критерию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«степень достижения планируемых значений показателей муниципальной программы» </w:t>
      </w:r>
      <w:r w:rsidRPr="0048674A">
        <w:rPr>
          <w:rFonts w:ascii="Times New Roman" w:hAnsi="Times New Roman" w:cs="Times New Roman"/>
          <w:spacing w:val="-8"/>
          <w:sz w:val="24"/>
          <w:szCs w:val="24"/>
        </w:rPr>
        <w:t xml:space="preserve">осуществляется по формуле:     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  <w:lang w:val="en-US"/>
        </w:rPr>
      </w:pPr>
      <w:r w:rsidRPr="0048674A">
        <w:rPr>
          <w:rFonts w:ascii="Times New Roman" w:hAnsi="Times New Roman" w:cs="Times New Roman"/>
          <w:spacing w:val="-8"/>
          <w:sz w:val="24"/>
          <w:szCs w:val="24"/>
          <w:lang w:val="en-US"/>
        </w:rPr>
        <w:t>P2 = SUMKi / N,   i = 1      (2),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74A">
        <w:rPr>
          <w:rFonts w:ascii="Times New Roman" w:hAnsi="Times New Roman" w:cs="Times New Roman"/>
          <w:spacing w:val="-8"/>
          <w:sz w:val="24"/>
          <w:szCs w:val="24"/>
        </w:rPr>
        <w:t>где</w:t>
      </w:r>
      <w:r w:rsidRPr="0048674A">
        <w:rPr>
          <w:rFonts w:ascii="Times New Roman" w:hAnsi="Times New Roman" w:cs="Times New Roman"/>
          <w:spacing w:val="-8"/>
          <w:sz w:val="24"/>
          <w:szCs w:val="24"/>
          <w:lang w:val="en-US"/>
        </w:rPr>
        <w:t>: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исполнение i планируемого значения показателя муниципальной программы за 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отчетный год в процентах;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число планируемых значений показателей муниципальной программы. Исполнение по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каждому показателю муниципальной программы за отчетный год осуществляется по формуле: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6"/>
          <w:sz w:val="24"/>
          <w:szCs w:val="24"/>
          <w:lang w:val="en-US"/>
        </w:rPr>
        <w:t>Ki</w:t>
      </w: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 = П</w:t>
      </w:r>
      <w:r w:rsidRPr="0048674A">
        <w:rPr>
          <w:rFonts w:ascii="Times New Roman" w:hAnsi="Times New Roman" w:cs="Times New Roman"/>
          <w:spacing w:val="-6"/>
          <w:sz w:val="24"/>
          <w:szCs w:val="24"/>
          <w:lang w:val="en-US"/>
        </w:rPr>
        <w:t>i</w:t>
      </w: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 факт / Пiпл * 100%,(3)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где: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 i факт - фактическое значение i показателя за отчетный год; 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П iпл - плановое значение i показателя на отчетный год.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48674A">
        <w:rPr>
          <w:rFonts w:ascii="Times New Roman" w:hAnsi="Times New Roman" w:cs="Times New Roman"/>
          <w:sz w:val="24"/>
          <w:szCs w:val="24"/>
        </w:rPr>
        <w:t xml:space="preserve"> = 100%.    (4)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11"/>
          <w:sz w:val="24"/>
          <w:szCs w:val="24"/>
        </w:rPr>
        <w:t xml:space="preserve">В    случае    если    планом    установлено    значение    показателя    равное    нулю,        то    при </w:t>
      </w:r>
      <w:r w:rsidRPr="0048674A">
        <w:rPr>
          <w:rFonts w:ascii="Times New Roman" w:hAnsi="Times New Roman" w:cs="Times New Roman"/>
          <w:sz w:val="24"/>
          <w:szCs w:val="24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48674A">
        <w:rPr>
          <w:rFonts w:ascii="Times New Roman" w:hAnsi="Times New Roman" w:cs="Times New Roman"/>
          <w:sz w:val="24"/>
          <w:szCs w:val="24"/>
        </w:rPr>
        <w:t xml:space="preserve"> = 0%.        (5)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Интерпретация оценки эффективности  муниципальной  программы  по  критерию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«степень достижения планируемых значений показателей муниципальной программы» </w:t>
      </w:r>
      <w:r w:rsidRPr="0048674A">
        <w:rPr>
          <w:rFonts w:ascii="Times New Roman" w:hAnsi="Times New Roman" w:cs="Times New Roman"/>
          <w:sz w:val="24"/>
          <w:szCs w:val="24"/>
        </w:rPr>
        <w:t>осуществляется по следующим критериям: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муниципальная программа перевыполнена, если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>2 &gt; 100%;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pacing w:val="-8"/>
          <w:sz w:val="24"/>
          <w:szCs w:val="24"/>
        </w:rPr>
        <w:t>муниципальная   программа   выполнена   в   полном   объеме,   если   90%    &lt;</w:t>
      </w:r>
      <w:r w:rsidRPr="0048674A">
        <w:rPr>
          <w:rFonts w:ascii="Times New Roman" w:hAnsi="Times New Roman" w:cs="Times New Roman"/>
          <w:spacing w:val="-8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pacing w:val="-8"/>
          <w:sz w:val="24"/>
          <w:szCs w:val="24"/>
        </w:rPr>
        <w:t xml:space="preserve">2   &lt;   100%; 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>муниципальная программа в целом выполнена, если   75% &lt;</w:t>
      </w:r>
      <w:r w:rsidRPr="0048674A">
        <w:rPr>
          <w:rFonts w:ascii="Times New Roman" w:hAnsi="Times New Roman" w:cs="Times New Roman"/>
          <w:spacing w:val="-1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2 &lt; 95% 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муниципальная программа не выполнена, если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>2 &lt; 75%.</w:t>
      </w: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Итоговая оценка эффективности муниципальной программы осуществляется по формуле: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P итог = (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 xml:space="preserve">1 +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>2) / 2,  (6)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P итог - итоговая оценка эффективности муниципальной программы за отчетный год.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муниципальной программы осуществляется по следующим критериям: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 xml:space="preserve"> итог &gt; 100% высокоэффективная;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90% &lt;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 xml:space="preserve"> итог &lt; 100% эффективная;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75% &lt;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 xml:space="preserve"> итог &lt; 90% умеренно эффективная;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 итог &lt; 75%</w:t>
      </w:r>
      <w:r w:rsidRPr="0048674A">
        <w:rPr>
          <w:rFonts w:ascii="Times New Roman" w:hAnsi="Times New Roman" w:cs="Times New Roman"/>
          <w:sz w:val="24"/>
          <w:szCs w:val="24"/>
        </w:rPr>
        <w:tab/>
        <w:t>неэффективная.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Результаты итоговой оценки эффективности муниципальной программы (значение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 xml:space="preserve"> итог) и вывод о ее эффективности (интерпретация оценки)представляются вместе с годовыми отчетами в финансово-экономическое управление администрации Добринского муниципального района  в сроки, установленные Порядком разработки, реализации и эффективности муниципальных программ Добринского муниципального района.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 xml:space="preserve">Сведения о методике расчета показателя (индикатора) муниципальной программы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835"/>
        <w:gridCol w:w="1417"/>
        <w:gridCol w:w="2268"/>
        <w:gridCol w:w="2838"/>
      </w:tblGrid>
      <w:tr w:rsidR="0048674A" w:rsidRPr="0048674A" w:rsidTr="0033336E">
        <w:trPr>
          <w:trHeight w:hRule="exact" w:val="159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№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п/п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  <w:spacing w:val="-2"/>
              </w:rPr>
              <w:t xml:space="preserve">Наименование </w:t>
            </w:r>
            <w:r w:rsidRPr="0048674A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8674A">
              <w:rPr>
                <w:rFonts w:ascii="Times New Roman" w:hAnsi="Times New Roman" w:cs="Times New Roman"/>
                <w:b/>
              </w:rPr>
              <w:t xml:space="preserve">Единица </w:t>
            </w:r>
            <w:r w:rsidRPr="0048674A">
              <w:rPr>
                <w:rFonts w:ascii="Times New Roman" w:hAnsi="Times New Roman" w:cs="Times New Roman"/>
                <w:b/>
                <w:spacing w:val="-2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  <w:spacing w:val="-2"/>
              </w:rPr>
              <w:t>Методика расчета показателя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8674A">
              <w:rPr>
                <w:rFonts w:ascii="Times New Roman" w:hAnsi="Times New Roman" w:cs="Times New Roman"/>
                <w:b/>
              </w:rPr>
              <w:t>(формула) и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  <w:spacing w:val="-2"/>
              </w:rPr>
              <w:t>методологические пояснения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к показателю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</w:rPr>
              <w:t>Базовые показатели                                                                                                  (используемые в формуле)</w:t>
            </w:r>
          </w:p>
        </w:tc>
      </w:tr>
      <w:tr w:rsidR="0048674A" w:rsidRPr="0048674A" w:rsidTr="0033336E">
        <w:trPr>
          <w:trHeight w:hRule="exact" w:val="282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1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2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4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5</w:t>
            </w:r>
          </w:p>
          <w:p w:rsidR="0048674A" w:rsidRPr="0048674A" w:rsidRDefault="0048674A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33336E">
        <w:trPr>
          <w:trHeight w:hRule="exact" w:val="2694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Доля протяженности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Автомобильных дорог общего пользования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 xml:space="preserve">Местного </w:t>
            </w:r>
            <w:r w:rsidRPr="0048674A">
              <w:rPr>
                <w:rFonts w:ascii="Times New Roman" w:hAnsi="Times New Roman" w:cs="Times New Roman"/>
                <w:spacing w:val="-1"/>
              </w:rPr>
              <w:t>значения, не отве</w:t>
            </w:r>
            <w:r w:rsidRPr="0048674A">
              <w:rPr>
                <w:rFonts w:ascii="Times New Roman" w:hAnsi="Times New Roman" w:cs="Times New Roman"/>
              </w:rPr>
              <w:t xml:space="preserve">чающих </w:t>
            </w:r>
            <w:r w:rsidRPr="0048674A">
              <w:rPr>
                <w:rFonts w:ascii="Times New Roman" w:hAnsi="Times New Roman" w:cs="Times New Roman"/>
                <w:spacing w:val="-2"/>
              </w:rPr>
              <w:t>нормативным треб</w:t>
            </w:r>
            <w:r w:rsidRPr="0048674A">
              <w:rPr>
                <w:rFonts w:ascii="Times New Roman" w:hAnsi="Times New Roman" w:cs="Times New Roman"/>
              </w:rPr>
              <w:t>ованиям, в общей протяженности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Автомобильных дорог общего пользования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Местного 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48674A">
              <w:rPr>
                <w:rFonts w:ascii="Times New Roman" w:hAnsi="Times New Roman" w:cs="Times New Roman"/>
              </w:rPr>
              <w:t>S=V</w:t>
            </w:r>
            <w:r w:rsidRPr="0048674A">
              <w:rPr>
                <w:rFonts w:ascii="Times New Roman" w:hAnsi="Times New Roman" w:cs="Times New Roman"/>
                <w:vertAlign w:val="subscript"/>
              </w:rPr>
              <w:t>1</w:t>
            </w:r>
            <w:r w:rsidRPr="0048674A">
              <w:rPr>
                <w:rFonts w:ascii="Times New Roman" w:hAnsi="Times New Roman" w:cs="Times New Roman"/>
              </w:rPr>
              <w:t>/V</w:t>
            </w:r>
            <w:r w:rsidRPr="0048674A">
              <w:rPr>
                <w:rFonts w:ascii="Times New Roman" w:hAnsi="Times New Roman" w:cs="Times New Roman"/>
                <w:vertAlign w:val="subscript"/>
              </w:rPr>
              <w:t>2</w:t>
            </w:r>
            <w:r w:rsidRPr="0048674A">
              <w:rPr>
                <w:rFonts w:ascii="Times New Roman" w:hAnsi="Times New Roman" w:cs="Times New Roman"/>
              </w:rPr>
              <w:t>х100%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1"/>
                <w:lang w:val="en-US"/>
              </w:rPr>
              <w:t>S</w:t>
            </w:r>
            <w:r w:rsidRPr="0048674A">
              <w:rPr>
                <w:rFonts w:ascii="Times New Roman" w:hAnsi="Times New Roman" w:cs="Times New Roman"/>
                <w:spacing w:val="-1"/>
              </w:rPr>
              <w:t xml:space="preserve">– доля протяженности автомобильных дорог общего местного значения, </w:t>
            </w:r>
            <w:r w:rsidRPr="0048674A">
              <w:rPr>
                <w:rFonts w:ascii="Times New Roman" w:hAnsi="Times New Roman" w:cs="Times New Roman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48674A" w:rsidRPr="0048674A" w:rsidTr="0033336E">
        <w:trPr>
          <w:trHeight w:hRule="exact" w:val="1402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48674A">
              <w:rPr>
                <w:rFonts w:ascii="Times New Roman" w:hAnsi="Times New Roman" w:cs="Times New Roman"/>
                <w:spacing w:val="-2"/>
                <w:vertAlign w:val="subscript"/>
              </w:rPr>
              <w:t>1</w:t>
            </w:r>
            <w:r w:rsidRPr="0048674A">
              <w:rPr>
                <w:rFonts w:ascii="Times New Roman" w:hAnsi="Times New Roman" w:cs="Times New Roman"/>
                <w:spacing w:val="-2"/>
              </w:rPr>
              <w:t xml:space="preserve">– автомобильные дороги общего пользования местного значения, не </w:t>
            </w:r>
            <w:r w:rsidRPr="0048674A">
              <w:rPr>
                <w:rFonts w:ascii="Times New Roman" w:hAnsi="Times New Roman" w:cs="Times New Roman"/>
              </w:rPr>
              <w:t>отвечающие нормативным требованиям</w:t>
            </w:r>
          </w:p>
        </w:tc>
      </w:tr>
      <w:tr w:rsidR="0048674A" w:rsidRPr="0048674A" w:rsidTr="0033336E">
        <w:trPr>
          <w:trHeight w:hRule="exact" w:val="983"/>
        </w:trPr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48674A">
              <w:rPr>
                <w:rFonts w:ascii="Times New Roman" w:hAnsi="Times New Roman" w:cs="Times New Roman"/>
                <w:spacing w:val="-2"/>
                <w:vertAlign w:val="subscript"/>
              </w:rPr>
              <w:t>2</w:t>
            </w:r>
            <w:r w:rsidRPr="0048674A">
              <w:rPr>
                <w:rFonts w:ascii="Times New Roman" w:hAnsi="Times New Roman" w:cs="Times New Roman"/>
                <w:spacing w:val="-2"/>
              </w:rPr>
              <w:t>– общая протяженность автомобильных дорог общего пользования местного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48674A" w:rsidRPr="0048674A" w:rsidTr="0033336E">
        <w:trPr>
          <w:trHeight w:hRule="exact" w:val="2694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</w:rPr>
              <w:t xml:space="preserve">Количество лиц, </w:t>
            </w:r>
            <w:r w:rsidRPr="0048674A">
              <w:rPr>
                <w:rFonts w:ascii="Times New Roman" w:hAnsi="Times New Roman" w:cs="Times New Roman"/>
              </w:rPr>
              <w:t>погибших в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Результате дорожно-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транспортных происшествий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ind w:hanging="14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 xml:space="preserve">Плановые значения </w:t>
            </w:r>
            <w:r w:rsidRPr="0048674A">
              <w:rPr>
                <w:rFonts w:ascii="Times New Roman" w:hAnsi="Times New Roman" w:cs="Times New Roman"/>
                <w:spacing w:val="-2"/>
              </w:rPr>
              <w:t>показателей рассчитываются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8674A">
              <w:rPr>
                <w:rFonts w:ascii="Times New Roman" w:hAnsi="Times New Roman" w:cs="Times New Roman"/>
              </w:rPr>
              <w:t>по формуле: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8674A">
              <w:rPr>
                <w:rFonts w:ascii="Times New Roman" w:hAnsi="Times New Roman" w:cs="Times New Roman"/>
                <w:spacing w:val="-2"/>
              </w:rPr>
              <w:t>П = П</w:t>
            </w:r>
            <w:r w:rsidRPr="0048674A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48674A">
              <w:rPr>
                <w:rFonts w:ascii="Times New Roman" w:hAnsi="Times New Roman" w:cs="Times New Roman"/>
                <w:spacing w:val="-2"/>
              </w:rPr>
              <w:t xml:space="preserve">*4,5%/100% – Пi, 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48674A">
              <w:rPr>
                <w:rFonts w:ascii="Times New Roman" w:hAnsi="Times New Roman" w:cs="Times New Roman"/>
                <w:spacing w:val="-2"/>
              </w:rPr>
              <w:t xml:space="preserve">  где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1"/>
              </w:rPr>
              <w:t xml:space="preserve">Пi – количество лиц, погибших </w:t>
            </w:r>
            <w:r w:rsidRPr="0048674A">
              <w:rPr>
                <w:rFonts w:ascii="Times New Roman" w:hAnsi="Times New Roman" w:cs="Times New Roman"/>
              </w:rPr>
              <w:t>в результате ДТП в предшествующий год.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Количество лиц, погибших в результате ДТП, зарегистрированных ГИБДД</w:t>
            </w:r>
          </w:p>
          <w:p w:rsidR="0048674A" w:rsidRPr="0048674A" w:rsidRDefault="0048674A" w:rsidP="0033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 xml:space="preserve">Добринского района на территории сельского </w:t>
            </w:r>
            <w:r w:rsidRPr="0048674A">
              <w:rPr>
                <w:rFonts w:ascii="Times New Roman" w:hAnsi="Times New Roman" w:cs="Times New Roman"/>
                <w:spacing w:val="-2"/>
              </w:rPr>
              <w:t xml:space="preserve">поселения   по итогам 2017 года (0 чел.)с ежегодным уменьшением                                           на 4,5% к </w:t>
            </w:r>
            <w:r w:rsidRPr="0048674A">
              <w:rPr>
                <w:rFonts w:ascii="Times New Roman" w:hAnsi="Times New Roman" w:cs="Times New Roman"/>
              </w:rPr>
              <w:t>2025году</w:t>
            </w:r>
          </w:p>
        </w:tc>
      </w:tr>
    </w:tbl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pacing w:val="-2"/>
          <w:sz w:val="24"/>
          <w:szCs w:val="24"/>
        </w:rPr>
        <w:t>Предложения</w:t>
      </w:r>
      <w:r w:rsidRPr="0048674A">
        <w:rPr>
          <w:rFonts w:ascii="Times New Roman" w:hAnsi="Times New Roman" w:cs="Times New Roman"/>
          <w:b/>
          <w:sz w:val="24"/>
          <w:szCs w:val="24"/>
        </w:rPr>
        <w:tab/>
      </w:r>
      <w:r w:rsidRPr="004867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 </w:t>
      </w:r>
      <w:r w:rsidRPr="0048674A">
        <w:rPr>
          <w:rFonts w:ascii="Times New Roman" w:hAnsi="Times New Roman" w:cs="Times New Roman"/>
          <w:b/>
          <w:spacing w:val="-2"/>
          <w:sz w:val="24"/>
          <w:szCs w:val="24"/>
        </w:rPr>
        <w:t>институциональным</w:t>
      </w:r>
      <w:r w:rsidRPr="0048674A">
        <w:rPr>
          <w:rFonts w:ascii="Times New Roman" w:hAnsi="Times New Roman" w:cs="Times New Roman"/>
          <w:b/>
          <w:sz w:val="24"/>
          <w:szCs w:val="24"/>
        </w:rPr>
        <w:tab/>
      </w:r>
      <w:r w:rsidRPr="00486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преобразованиям, </w:t>
      </w:r>
      <w:r w:rsidRPr="0048674A">
        <w:rPr>
          <w:rFonts w:ascii="Times New Roman" w:hAnsi="Times New Roman" w:cs="Times New Roman"/>
          <w:b/>
          <w:sz w:val="24"/>
          <w:szCs w:val="24"/>
        </w:rPr>
        <w:t>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 Пушкинский.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реализации обоснованных решений градостроительная политика может быть признана </w:t>
      </w:r>
      <w:r w:rsidRPr="0048674A">
        <w:rPr>
          <w:rFonts w:ascii="Times New Roman" w:hAnsi="Times New Roman" w:cs="Times New Roman"/>
          <w:sz w:val="24"/>
          <w:szCs w:val="24"/>
        </w:rPr>
        <w:t>эффективной.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В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ноябре</w:t>
      </w:r>
      <w:r w:rsidRPr="0048674A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2014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года</w:t>
      </w:r>
      <w:r w:rsidRPr="0048674A">
        <w:rPr>
          <w:rFonts w:ascii="Times New Roman" w:hAnsi="Times New Roman" w:cs="Times New Roman"/>
          <w:sz w:val="24"/>
          <w:szCs w:val="24"/>
        </w:rPr>
        <w:t xml:space="preserve"> в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>план</w:t>
      </w:r>
      <w:r w:rsidRPr="0048674A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мероприятий</w:t>
      </w:r>
      <w:r w:rsidRPr="0048674A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(«дорожную</w:t>
      </w:r>
      <w:r w:rsidRPr="0048674A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карту») со</w:t>
      </w:r>
      <w:r w:rsidRPr="0048674A">
        <w:rPr>
          <w:rFonts w:ascii="Times New Roman" w:hAnsi="Times New Roman" w:cs="Times New Roman"/>
          <w:sz w:val="24"/>
          <w:szCs w:val="24"/>
        </w:rPr>
        <w:t>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</w:t>
      </w:r>
      <w:r w:rsidRPr="0048674A">
        <w:rPr>
          <w:rFonts w:ascii="Times New Roman" w:hAnsi="Times New Roman" w:cs="Times New Roman"/>
          <w:spacing w:val="-12"/>
          <w:sz w:val="24"/>
          <w:szCs w:val="24"/>
        </w:rPr>
        <w:t xml:space="preserve">генерального      плана      городского      округа      или      поселения      осуществляется      путем </w:t>
      </w:r>
      <w:r w:rsidRPr="0048674A">
        <w:rPr>
          <w:rFonts w:ascii="Times New Roman" w:hAnsi="Times New Roman" w:cs="Times New Roman"/>
          <w:sz w:val="24"/>
          <w:szCs w:val="24"/>
        </w:rPr>
        <w:t>выполнения мероприятий, которые предусмотрены, в том числе программами комплексного развития транспортной инфраструктуры муниципальных образований.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</w:t>
      </w:r>
      <w:r w:rsidRPr="0048674A">
        <w:rPr>
          <w:rFonts w:ascii="Times New Roman" w:hAnsi="Times New Roman" w:cs="Times New Roman"/>
          <w:sz w:val="24"/>
          <w:szCs w:val="24"/>
        </w:rPr>
        <w:lastRenderedPageBreak/>
        <w:t>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поселения</w:t>
      </w:r>
      <w:r w:rsidRPr="0048674A">
        <w:rPr>
          <w:rFonts w:ascii="Times New Roman" w:hAnsi="Times New Roman" w:cs="Times New Roman"/>
          <w:sz w:val="24"/>
          <w:szCs w:val="24"/>
        </w:rPr>
        <w:t>–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документ, устанавливающий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перечень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мероприятий</w:t>
      </w:r>
      <w:r w:rsidRPr="0048674A">
        <w:rPr>
          <w:rFonts w:ascii="Times New Roman" w:hAnsi="Times New Roman" w:cs="Times New Roman"/>
          <w:sz w:val="24"/>
          <w:szCs w:val="24"/>
        </w:rPr>
        <w:t>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</w:t>
      </w:r>
      <w:r w:rsidRPr="0048674A">
        <w:rPr>
          <w:rFonts w:ascii="Times New Roman" w:hAnsi="Times New Roman" w:cs="Times New Roman"/>
          <w:sz w:val="24"/>
          <w:szCs w:val="24"/>
        </w:rPr>
        <w:br/>
        <w:t>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</w:t>
      </w:r>
      <w:r w:rsidRPr="0048674A">
        <w:rPr>
          <w:rFonts w:ascii="Times New Roman" w:hAnsi="Times New Roman" w:cs="Times New Roman"/>
          <w:spacing w:val="-10"/>
          <w:sz w:val="24"/>
          <w:szCs w:val="24"/>
        </w:rPr>
        <w:t xml:space="preserve">экономического        развития        поселения,        городского </w:t>
      </w:r>
      <w:r w:rsidRPr="0048674A">
        <w:rPr>
          <w:rFonts w:ascii="Times New Roman" w:hAnsi="Times New Roman" w:cs="Times New Roman"/>
          <w:spacing w:val="-9"/>
          <w:sz w:val="24"/>
          <w:szCs w:val="24"/>
        </w:rPr>
        <w:t xml:space="preserve">округа, инвестиционными </w:t>
      </w:r>
      <w:r w:rsidRPr="0048674A">
        <w:rPr>
          <w:rFonts w:ascii="Times New Roman" w:hAnsi="Times New Roman" w:cs="Times New Roman"/>
          <w:sz w:val="24"/>
          <w:szCs w:val="24"/>
        </w:rPr>
        <w:t xml:space="preserve">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застройщиков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завершению </w:t>
      </w:r>
      <w:r w:rsidRPr="0048674A">
        <w:rPr>
          <w:rFonts w:ascii="Times New Roman" w:hAnsi="Times New Roman" w:cs="Times New Roman"/>
          <w:sz w:val="24"/>
          <w:szCs w:val="24"/>
        </w:rPr>
        <w:t xml:space="preserve">в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установленные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>сроки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мероприятий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проектированию,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 строительству, </w:t>
      </w:r>
      <w:r w:rsidRPr="0048674A">
        <w:rPr>
          <w:rFonts w:ascii="Times New Roman" w:hAnsi="Times New Roman" w:cs="Times New Roman"/>
          <w:sz w:val="24"/>
          <w:szCs w:val="24"/>
        </w:rPr>
        <w:t>р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еконструкции объектов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транспортной </w:t>
      </w:r>
      <w:r w:rsidRPr="0048674A">
        <w:rPr>
          <w:rFonts w:ascii="Times New Roman" w:hAnsi="Times New Roman" w:cs="Times New Roman"/>
          <w:sz w:val="24"/>
          <w:szCs w:val="24"/>
        </w:rPr>
        <w:t>инфраструктуры.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– это важный документ планирования, обеспечивающий систематизацию всех мероприятий по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проектированию, строительству,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>реконструкции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объектов транспортной </w:t>
      </w:r>
      <w:r w:rsidRPr="0048674A">
        <w:rPr>
          <w:rFonts w:ascii="Times New Roman" w:hAnsi="Times New Roman" w:cs="Times New Roman"/>
          <w:sz w:val="24"/>
          <w:szCs w:val="24"/>
        </w:rPr>
        <w:t>инфраструктуры различных видов.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срок,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применение экономических мер, стимулирующих инвестиции в объекты транспортной инфраструктуры;</w:t>
      </w:r>
    </w:p>
    <w:p w:rsidR="0048674A" w:rsidRPr="0048674A" w:rsidRDefault="0048674A" w:rsidP="0048674A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48674A" w:rsidRPr="0048674A" w:rsidRDefault="0048674A" w:rsidP="0048674A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координация усилий федеральных органов исполнительной власти, органов 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48674A" w:rsidRPr="0048674A" w:rsidRDefault="0048674A" w:rsidP="0048674A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запуск системы статистического наблюдения и мониторинга необходимой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обеспеченности </w:t>
      </w:r>
      <w:r w:rsidRPr="0048674A">
        <w:rPr>
          <w:rFonts w:ascii="Times New Roman" w:hAnsi="Times New Roman" w:cs="Times New Roman"/>
          <w:spacing w:val="-9"/>
          <w:sz w:val="24"/>
          <w:szCs w:val="24"/>
        </w:rPr>
        <w:t xml:space="preserve">учреждениями транспортной инфраструктуры </w:t>
      </w:r>
      <w:r w:rsidRPr="0048674A">
        <w:rPr>
          <w:rFonts w:ascii="Times New Roman" w:hAnsi="Times New Roman" w:cs="Times New Roman"/>
          <w:sz w:val="24"/>
          <w:szCs w:val="24"/>
        </w:rPr>
        <w:t>поселений в соответствии с утвержденными и обновляющимися нормативами;</w:t>
      </w:r>
    </w:p>
    <w:p w:rsidR="0048674A" w:rsidRPr="0048674A" w:rsidRDefault="0048674A" w:rsidP="0048674A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разработка стандартов и регламентов эксплуатации и (или) использования объектов </w:t>
      </w:r>
      <w:r w:rsidRPr="0048674A">
        <w:rPr>
          <w:rFonts w:ascii="Times New Roman" w:hAnsi="Times New Roman" w:cs="Times New Roman"/>
          <w:sz w:val="24"/>
          <w:szCs w:val="24"/>
        </w:rPr>
        <w:t>транспортной инфраструктуры на всех этапах жизненного цикла объектов.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Для создания эффективной конкурентоспособной транспортной системы необходимы 3 основные составляющие:</w:t>
      </w:r>
    </w:p>
    <w:p w:rsidR="0048674A" w:rsidRPr="0048674A" w:rsidRDefault="0048674A" w:rsidP="0048674A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конкурентоспособные высококачественные транспортные услуги;</w:t>
      </w:r>
    </w:p>
    <w:p w:rsidR="0048674A" w:rsidRPr="0048674A" w:rsidRDefault="0048674A" w:rsidP="0048674A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высокопроизводительные безопасные транспортная инфраструктура и транспортные </w:t>
      </w:r>
      <w:r w:rsidRPr="0048674A">
        <w:rPr>
          <w:rFonts w:ascii="Times New Roman" w:hAnsi="Times New Roman" w:cs="Times New Roman"/>
          <w:sz w:val="24"/>
          <w:szCs w:val="24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48674A" w:rsidRPr="0048674A" w:rsidRDefault="0048674A" w:rsidP="0048674A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создание условий для превышения уровня предложения транспортных услуг над спросом.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объектов транспортной инфраструктуры в целях развития современной и эффективной </w:t>
      </w:r>
      <w:r w:rsidRPr="0048674A">
        <w:rPr>
          <w:rFonts w:ascii="Times New Roman" w:hAnsi="Times New Roman" w:cs="Times New Roman"/>
          <w:sz w:val="24"/>
          <w:szCs w:val="24"/>
        </w:rPr>
        <w:t>транспортной инфраструктуры  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Пушкинский сельсовет                                                                                    Н.Г. Демихова</w:t>
      </w:r>
    </w:p>
    <w:p w:rsidR="009B29AA" w:rsidRPr="0048674A" w:rsidRDefault="009B29AA">
      <w:pPr>
        <w:rPr>
          <w:rFonts w:ascii="Times New Roman" w:hAnsi="Times New Roman" w:cs="Times New Roman"/>
        </w:rPr>
      </w:pPr>
    </w:p>
    <w:sectPr w:rsidR="009B29AA" w:rsidRPr="0048674A" w:rsidSect="004867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A6" w:rsidRDefault="002530A6" w:rsidP="0048674A">
      <w:pPr>
        <w:spacing w:after="0" w:line="240" w:lineRule="auto"/>
      </w:pPr>
      <w:r>
        <w:separator/>
      </w:r>
    </w:p>
  </w:endnote>
  <w:endnote w:type="continuationSeparator" w:id="1">
    <w:p w:rsidR="002530A6" w:rsidRDefault="002530A6" w:rsidP="0048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3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1E" w:rsidRDefault="002530A6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A6" w:rsidRDefault="002530A6" w:rsidP="0048674A">
      <w:pPr>
        <w:spacing w:after="0" w:line="240" w:lineRule="auto"/>
      </w:pPr>
      <w:r>
        <w:separator/>
      </w:r>
    </w:p>
  </w:footnote>
  <w:footnote w:type="continuationSeparator" w:id="1">
    <w:p w:rsidR="002530A6" w:rsidRDefault="002530A6" w:rsidP="0048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2A8510D"/>
    <w:multiLevelType w:val="hybridMultilevel"/>
    <w:tmpl w:val="5740BE4E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035554"/>
    <w:multiLevelType w:val="hybridMultilevel"/>
    <w:tmpl w:val="8496FDF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4A"/>
    <w:rsid w:val="000724E7"/>
    <w:rsid w:val="000F5B13"/>
    <w:rsid w:val="0015139F"/>
    <w:rsid w:val="00195648"/>
    <w:rsid w:val="001D6E46"/>
    <w:rsid w:val="002530A6"/>
    <w:rsid w:val="0031253C"/>
    <w:rsid w:val="003F37E5"/>
    <w:rsid w:val="00427774"/>
    <w:rsid w:val="0045551C"/>
    <w:rsid w:val="0048674A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EF2F15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6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8674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67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8674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48674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48674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48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8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48674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8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86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6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86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8674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4867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48674A"/>
    <w:rPr>
      <w:i/>
      <w:iCs/>
    </w:rPr>
  </w:style>
  <w:style w:type="paragraph" w:styleId="21">
    <w:name w:val="Body Text 2"/>
    <w:basedOn w:val="a"/>
    <w:link w:val="22"/>
    <w:uiPriority w:val="99"/>
    <w:unhideWhenUsed/>
    <w:rsid w:val="004867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86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4867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8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8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674A"/>
    <w:pPr>
      <w:ind w:left="720"/>
      <w:contextualSpacing/>
    </w:pPr>
  </w:style>
  <w:style w:type="paragraph" w:styleId="a9">
    <w:name w:val="header"/>
    <w:aliases w:val="ВерхКолонтитул"/>
    <w:basedOn w:val="a"/>
    <w:link w:val="aa"/>
    <w:rsid w:val="00486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4867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4867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Подзаголовок Знак"/>
    <w:basedOn w:val="a0"/>
    <w:link w:val="ab"/>
    <w:rsid w:val="004867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48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8674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48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48674A"/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4867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rsid w:val="004867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48674A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48674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8674A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674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486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napToGrid w:val="0"/>
    </w:rPr>
  </w:style>
  <w:style w:type="paragraph" w:customStyle="1" w:styleId="ConsPlusTitle">
    <w:name w:val="ConsPlusTitle"/>
    <w:rsid w:val="0048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867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48674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4">
    <w:name w:val="Текст сноски Знак"/>
    <w:basedOn w:val="a0"/>
    <w:link w:val="af3"/>
    <w:rsid w:val="0048674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Hyperlink"/>
    <w:uiPriority w:val="99"/>
    <w:rsid w:val="0048674A"/>
    <w:rPr>
      <w:color w:val="0000FF"/>
      <w:u w:val="single"/>
    </w:rPr>
  </w:style>
  <w:style w:type="paragraph" w:styleId="af6">
    <w:name w:val="Title"/>
    <w:basedOn w:val="a"/>
    <w:link w:val="af7"/>
    <w:qFormat/>
    <w:rsid w:val="00486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7">
    <w:name w:val="Название Знак"/>
    <w:basedOn w:val="a0"/>
    <w:link w:val="af6"/>
    <w:rsid w:val="0048674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nformat">
    <w:name w:val="ConsPlusNonformat"/>
    <w:rsid w:val="00486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86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semiHidden/>
    <w:unhideWhenUsed/>
    <w:qFormat/>
    <w:rsid w:val="004867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486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4867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4867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endnote text"/>
    <w:basedOn w:val="a"/>
    <w:link w:val="afb"/>
    <w:rsid w:val="0048674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4867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48674A"/>
    <w:rPr>
      <w:vertAlign w:val="superscript"/>
    </w:rPr>
  </w:style>
  <w:style w:type="paragraph" w:styleId="afd">
    <w:name w:val="Normal (Web)"/>
    <w:basedOn w:val="a"/>
    <w:uiPriority w:val="99"/>
    <w:unhideWhenUsed/>
    <w:rsid w:val="004867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8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8674A"/>
  </w:style>
  <w:style w:type="character" w:customStyle="1" w:styleId="s2">
    <w:name w:val="s2"/>
    <w:basedOn w:val="a0"/>
    <w:rsid w:val="0048674A"/>
  </w:style>
  <w:style w:type="paragraph" w:customStyle="1" w:styleId="p5">
    <w:name w:val="p5"/>
    <w:basedOn w:val="a"/>
    <w:rsid w:val="0048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8674A"/>
  </w:style>
  <w:style w:type="character" w:customStyle="1" w:styleId="s4">
    <w:name w:val="s4"/>
    <w:basedOn w:val="a0"/>
    <w:rsid w:val="0048674A"/>
  </w:style>
  <w:style w:type="paragraph" w:customStyle="1" w:styleId="ConsNormal">
    <w:name w:val="ConsNormal"/>
    <w:rsid w:val="0048674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4">
    <w:name w:val="Основной шрифт абзаца1"/>
    <w:rsid w:val="0048674A"/>
  </w:style>
  <w:style w:type="character" w:customStyle="1" w:styleId="ConsPlusNormal0">
    <w:name w:val="ConsPlusNormal Знак"/>
    <w:rsid w:val="0048674A"/>
    <w:rPr>
      <w:rFonts w:ascii="Arial" w:hAnsi="Arial" w:cs="Arial"/>
    </w:rPr>
  </w:style>
  <w:style w:type="character" w:styleId="afe">
    <w:name w:val="Strong"/>
    <w:qFormat/>
    <w:rsid w:val="0048674A"/>
    <w:rPr>
      <w:b/>
      <w:bCs/>
    </w:rPr>
  </w:style>
  <w:style w:type="character" w:customStyle="1" w:styleId="apple-converted-space">
    <w:name w:val="apple-converted-space"/>
    <w:basedOn w:val="14"/>
    <w:rsid w:val="0048674A"/>
  </w:style>
  <w:style w:type="character" w:customStyle="1" w:styleId="15">
    <w:name w:val="Знак сноски1"/>
    <w:rsid w:val="0048674A"/>
    <w:rPr>
      <w:vertAlign w:val="superscript"/>
    </w:rPr>
  </w:style>
  <w:style w:type="character" w:customStyle="1" w:styleId="ListLabel1">
    <w:name w:val="ListLabel 1"/>
    <w:rsid w:val="0048674A"/>
    <w:rPr>
      <w:rFonts w:cs="Times New Roman"/>
    </w:rPr>
  </w:style>
  <w:style w:type="character" w:customStyle="1" w:styleId="ListLabel2">
    <w:name w:val="ListLabel 2"/>
    <w:rsid w:val="0048674A"/>
    <w:rPr>
      <w:sz w:val="20"/>
    </w:rPr>
  </w:style>
  <w:style w:type="paragraph" w:customStyle="1" w:styleId="aff">
    <w:name w:val="Заголовок"/>
    <w:basedOn w:val="a"/>
    <w:next w:val="a4"/>
    <w:rsid w:val="0048674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0">
    <w:name w:val="List"/>
    <w:basedOn w:val="a4"/>
    <w:rsid w:val="0048674A"/>
    <w:pPr>
      <w:widowControl w:val="0"/>
      <w:suppressAutoHyphens/>
    </w:pPr>
    <w:rPr>
      <w:rFonts w:cs="Mangal"/>
      <w:kern w:val="1"/>
      <w:sz w:val="20"/>
      <w:szCs w:val="20"/>
      <w:lang w:eastAsia="ar-SA"/>
    </w:rPr>
  </w:style>
  <w:style w:type="paragraph" w:customStyle="1" w:styleId="16">
    <w:name w:val="Название1"/>
    <w:basedOn w:val="a"/>
    <w:rsid w:val="0048674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48674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8674A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19">
    <w:name w:val="Цитата1"/>
    <w:basedOn w:val="a"/>
    <w:rsid w:val="0048674A"/>
    <w:pPr>
      <w:widowControl w:val="0"/>
      <w:shd w:val="clear" w:color="auto" w:fill="FFFFFF"/>
      <w:tabs>
        <w:tab w:val="left" w:pos="7325"/>
      </w:tabs>
      <w:suppressAutoHyphens/>
      <w:spacing w:after="0" w:line="240" w:lineRule="auto"/>
      <w:ind w:left="10" w:right="5" w:firstLine="696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3">
    <w:name w:val="Абзац списка2"/>
    <w:basedOn w:val="a"/>
    <w:rsid w:val="0048674A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a">
    <w:name w:val="Обычный (веб)1"/>
    <w:basedOn w:val="a"/>
    <w:rsid w:val="0048674A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48674A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48674A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Без интервала1"/>
    <w:link w:val="NoSpacingChar"/>
    <w:uiPriority w:val="1"/>
    <w:qFormat/>
    <w:rsid w:val="0048674A"/>
    <w:pPr>
      <w:suppressAutoHyphens/>
      <w:spacing w:after="0" w:line="240" w:lineRule="auto"/>
    </w:pPr>
    <w:rPr>
      <w:rFonts w:ascii="Calibri" w:eastAsia="Times New Roman" w:hAnsi="Calibri" w:cs="font273"/>
      <w:kern w:val="1"/>
      <w:lang w:eastAsia="ar-SA"/>
    </w:rPr>
  </w:style>
  <w:style w:type="paragraph" w:customStyle="1" w:styleId="1c">
    <w:name w:val="Текст сноски1"/>
    <w:basedOn w:val="a"/>
    <w:rsid w:val="004867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23">
    <w:name w:val="p23"/>
    <w:basedOn w:val="a"/>
    <w:rsid w:val="0048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8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867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8674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f1">
    <w:name w:val="Table Grid"/>
    <w:basedOn w:val="a1"/>
    <w:uiPriority w:val="39"/>
    <w:rsid w:val="00486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b"/>
    <w:uiPriority w:val="1"/>
    <w:locked/>
    <w:rsid w:val="0048674A"/>
    <w:rPr>
      <w:rFonts w:ascii="Calibri" w:eastAsia="Times New Roman" w:hAnsi="Calibri" w:cs="font27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8802</Words>
  <Characters>50176</Characters>
  <Application>Microsoft Office Word</Application>
  <DocSecurity>0</DocSecurity>
  <Lines>418</Lines>
  <Paragraphs>117</Paragraphs>
  <ScaleCrop>false</ScaleCrop>
  <Company/>
  <LinksUpToDate>false</LinksUpToDate>
  <CharactersWithSpaces>58861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2018-01-23T12:26:00Z</dcterms:created>
  <dcterms:modified xsi:type="dcterms:W3CDTF">2018-01-23T12:27:00Z</dcterms:modified>
</cp:coreProperties>
</file>