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5122"/>
      </w:tblGrid>
      <w:tr w:rsidR="00D55D45" w:rsidTr="00D55D45">
        <w:trPr>
          <w:cantSplit/>
          <w:trHeight w:val="1293"/>
          <w:jc w:val="center"/>
        </w:trPr>
        <w:tc>
          <w:tcPr>
            <w:tcW w:w="5122" w:type="dxa"/>
          </w:tcPr>
          <w:p w:rsidR="00D55D45" w:rsidRDefault="00D55D45">
            <w:pPr>
              <w:tabs>
                <w:tab w:val="left" w:pos="3630"/>
              </w:tabs>
              <w:spacing w:line="276" w:lineRule="auto"/>
              <w:rPr>
                <w:rFonts w:ascii="Arial" w:hAnsi="Arial" w:cs="Arial"/>
                <w:b/>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pt;margin-top:3.75pt;width:45pt;height:50.25pt;z-index:251660288">
                  <v:imagedata r:id="rId4" o:title=""/>
                </v:shape>
                <o:OLEObject Type="Embed" ProgID="Photoshop.Image.6" ShapeID="_x0000_s1026" DrawAspect="Content" ObjectID="_1459087075" r:id="rId5">
                  <o:FieldCodes>\s</o:FieldCodes>
                </o:OLEObject>
              </w:pict>
            </w:r>
          </w:p>
          <w:p w:rsidR="00D55D45" w:rsidRDefault="00D55D45">
            <w:pPr>
              <w:tabs>
                <w:tab w:val="left" w:pos="3630"/>
              </w:tabs>
              <w:spacing w:line="276" w:lineRule="auto"/>
              <w:rPr>
                <w:rFonts w:ascii="Arial" w:hAnsi="Arial" w:cs="Arial"/>
                <w:b/>
                <w:u w:val="single"/>
              </w:rPr>
            </w:pPr>
          </w:p>
          <w:p w:rsidR="00D55D45" w:rsidRDefault="00D55D45">
            <w:pPr>
              <w:tabs>
                <w:tab w:val="left" w:pos="3630"/>
              </w:tabs>
              <w:spacing w:line="276" w:lineRule="auto"/>
              <w:rPr>
                <w:rFonts w:ascii="Arial" w:hAnsi="Arial" w:cs="Arial"/>
                <w:b/>
                <w:u w:val="single"/>
              </w:rPr>
            </w:pPr>
          </w:p>
          <w:p w:rsidR="00D55D45" w:rsidRDefault="00D55D45">
            <w:pPr>
              <w:tabs>
                <w:tab w:val="left" w:pos="3630"/>
              </w:tabs>
              <w:spacing w:line="276" w:lineRule="auto"/>
              <w:rPr>
                <w:rFonts w:ascii="Arial" w:hAnsi="Arial" w:cs="Arial"/>
                <w:b/>
                <w:u w:val="single"/>
              </w:rPr>
            </w:pPr>
          </w:p>
        </w:tc>
      </w:tr>
    </w:tbl>
    <w:p w:rsidR="00EB7BDF" w:rsidRPr="00EB7BDF" w:rsidRDefault="00EB7BDF" w:rsidP="00EB7BDF">
      <w:pPr>
        <w:pStyle w:val="1"/>
        <w:tabs>
          <w:tab w:val="left" w:pos="2055"/>
          <w:tab w:val="left" w:pos="2410"/>
          <w:tab w:val="center" w:pos="5031"/>
        </w:tabs>
        <w:spacing w:before="0"/>
        <w:ind w:firstLine="709"/>
        <w:rPr>
          <w:rFonts w:ascii="Arial" w:hAnsi="Arial" w:cs="Arial"/>
          <w:bCs w:val="0"/>
          <w:color w:val="auto"/>
          <w:sz w:val="24"/>
          <w:szCs w:val="24"/>
        </w:rPr>
      </w:pPr>
      <w:r w:rsidRPr="00EB7BDF">
        <w:rPr>
          <w:rFonts w:ascii="Arial" w:hAnsi="Arial" w:cs="Arial"/>
          <w:bCs w:val="0"/>
          <w:sz w:val="24"/>
          <w:szCs w:val="24"/>
        </w:rPr>
        <w:t xml:space="preserve">                              </w:t>
      </w:r>
      <w:r w:rsidRPr="00EB7BDF">
        <w:rPr>
          <w:rFonts w:ascii="Arial" w:hAnsi="Arial" w:cs="Arial"/>
          <w:bCs w:val="0"/>
          <w:color w:val="auto"/>
          <w:sz w:val="24"/>
          <w:szCs w:val="24"/>
        </w:rPr>
        <w:t xml:space="preserve">СОВЕТ ДЕПУТАТОВ </w:t>
      </w:r>
      <w:proofErr w:type="gramStart"/>
      <w:r w:rsidRPr="00EB7BDF">
        <w:rPr>
          <w:rFonts w:ascii="Arial" w:hAnsi="Arial" w:cs="Arial"/>
          <w:bCs w:val="0"/>
          <w:color w:val="auto"/>
          <w:sz w:val="24"/>
          <w:szCs w:val="24"/>
        </w:rPr>
        <w:t>СЕЛЬСКОГО</w:t>
      </w:r>
      <w:proofErr w:type="gramEnd"/>
    </w:p>
    <w:p w:rsidR="00EB7BDF" w:rsidRPr="00EB7BDF" w:rsidRDefault="00EB7BDF" w:rsidP="00EB7BDF">
      <w:pPr>
        <w:jc w:val="center"/>
        <w:rPr>
          <w:rFonts w:ascii="Arial" w:hAnsi="Arial" w:cs="Arial"/>
          <w:b/>
          <w:bCs/>
        </w:rPr>
      </w:pPr>
      <w:r w:rsidRPr="00EB7BDF">
        <w:rPr>
          <w:rFonts w:ascii="Arial" w:hAnsi="Arial" w:cs="Arial"/>
          <w:b/>
          <w:bCs/>
        </w:rPr>
        <w:t>ПОСЕЛЕНИЯ ПУШКИНСКИЙ СЕЛЬСОВЕТ</w:t>
      </w:r>
    </w:p>
    <w:p w:rsidR="00EB7BDF" w:rsidRPr="00EB7BDF" w:rsidRDefault="00EB7BDF" w:rsidP="00EB7BDF">
      <w:pPr>
        <w:pStyle w:val="3"/>
        <w:spacing w:before="0"/>
        <w:jc w:val="center"/>
        <w:rPr>
          <w:rFonts w:ascii="Arial" w:hAnsi="Arial" w:cs="Arial"/>
          <w:color w:val="auto"/>
        </w:rPr>
      </w:pPr>
      <w:r w:rsidRPr="00EB7BDF">
        <w:rPr>
          <w:rFonts w:ascii="Arial" w:hAnsi="Arial" w:cs="Arial"/>
          <w:color w:val="auto"/>
        </w:rPr>
        <w:t>Добринского муниципального района  Липецкой области</w:t>
      </w:r>
    </w:p>
    <w:p w:rsidR="00EB7BDF" w:rsidRPr="00EB7BDF" w:rsidRDefault="00EB7BDF" w:rsidP="00EB7BDF">
      <w:pPr>
        <w:jc w:val="center"/>
        <w:rPr>
          <w:rFonts w:ascii="Arial" w:hAnsi="Arial" w:cs="Arial"/>
          <w:b/>
        </w:rPr>
      </w:pPr>
      <w:r w:rsidRPr="00EB7BDF">
        <w:rPr>
          <w:rFonts w:ascii="Arial" w:hAnsi="Arial" w:cs="Arial"/>
          <w:b/>
        </w:rPr>
        <w:t>Российской Федерации</w:t>
      </w:r>
    </w:p>
    <w:p w:rsidR="00EB7BDF" w:rsidRDefault="00EB7BDF" w:rsidP="00EB7BDF">
      <w:pPr>
        <w:tabs>
          <w:tab w:val="left" w:pos="3435"/>
        </w:tabs>
        <w:jc w:val="center"/>
        <w:rPr>
          <w:rFonts w:ascii="Arial" w:hAnsi="Arial" w:cs="Arial"/>
        </w:rPr>
      </w:pPr>
    </w:p>
    <w:p w:rsidR="00D55D45" w:rsidRDefault="00D55D45" w:rsidP="00D55D45">
      <w:pPr>
        <w:shd w:val="clear" w:color="auto" w:fill="FFFFFF"/>
        <w:spacing w:line="367" w:lineRule="exact"/>
        <w:jc w:val="center"/>
        <w:rPr>
          <w:rFonts w:ascii="Arial" w:hAnsi="Arial" w:cs="Arial"/>
          <w:b/>
        </w:rPr>
      </w:pPr>
      <w:r>
        <w:rPr>
          <w:rFonts w:ascii="Arial" w:hAnsi="Arial" w:cs="Arial"/>
          <w:b/>
        </w:rPr>
        <w:t xml:space="preserve">73- сессия </w:t>
      </w:r>
      <w:r>
        <w:rPr>
          <w:rFonts w:ascii="Arial" w:hAnsi="Arial" w:cs="Arial"/>
          <w:b/>
          <w:lang w:val="en-US"/>
        </w:rPr>
        <w:t>IV</w:t>
      </w:r>
      <w:r>
        <w:rPr>
          <w:rFonts w:ascii="Arial" w:hAnsi="Arial" w:cs="Arial"/>
          <w:b/>
        </w:rPr>
        <w:t xml:space="preserve"> - созыва</w:t>
      </w:r>
    </w:p>
    <w:p w:rsidR="00D55D45" w:rsidRDefault="00D55D45" w:rsidP="00D55D45">
      <w:pPr>
        <w:shd w:val="clear" w:color="auto" w:fill="FFFFFF"/>
        <w:spacing w:line="367" w:lineRule="exact"/>
        <w:jc w:val="center"/>
        <w:rPr>
          <w:rFonts w:ascii="Arial" w:hAnsi="Arial" w:cs="Arial"/>
          <w:color w:val="3D3D3D"/>
          <w:spacing w:val="6"/>
        </w:rPr>
      </w:pPr>
    </w:p>
    <w:p w:rsidR="00D55D45" w:rsidRDefault="00D55D45" w:rsidP="00D55D45">
      <w:pPr>
        <w:shd w:val="clear" w:color="auto" w:fill="FFFFFF"/>
        <w:tabs>
          <w:tab w:val="left" w:pos="3150"/>
          <w:tab w:val="center" w:pos="4677"/>
        </w:tabs>
        <w:spacing w:line="367" w:lineRule="exact"/>
        <w:jc w:val="center"/>
        <w:rPr>
          <w:rFonts w:ascii="Arial" w:hAnsi="Arial" w:cs="Arial"/>
          <w:b/>
          <w:color w:val="3D3D3D"/>
          <w:spacing w:val="6"/>
          <w:sz w:val="32"/>
          <w:szCs w:val="32"/>
        </w:rPr>
      </w:pPr>
      <w:proofErr w:type="gramStart"/>
      <w:r>
        <w:rPr>
          <w:rFonts w:ascii="Arial" w:hAnsi="Arial" w:cs="Arial"/>
          <w:b/>
          <w:color w:val="3D3D3D"/>
          <w:spacing w:val="6"/>
          <w:sz w:val="32"/>
          <w:szCs w:val="32"/>
        </w:rPr>
        <w:t>Р</w:t>
      </w:r>
      <w:proofErr w:type="gramEnd"/>
      <w:r>
        <w:rPr>
          <w:rFonts w:ascii="Arial" w:hAnsi="Arial" w:cs="Arial"/>
          <w:b/>
          <w:color w:val="3D3D3D"/>
          <w:spacing w:val="6"/>
          <w:sz w:val="32"/>
          <w:szCs w:val="32"/>
        </w:rPr>
        <w:t xml:space="preserve"> Е Ш Е Н И Е</w:t>
      </w:r>
    </w:p>
    <w:p w:rsidR="00D55D45" w:rsidRDefault="00D55D45" w:rsidP="00D55D45">
      <w:pPr>
        <w:shd w:val="clear" w:color="auto" w:fill="FFFFFF"/>
        <w:tabs>
          <w:tab w:val="left" w:leader="underscore" w:pos="3096"/>
        </w:tabs>
        <w:spacing w:before="7"/>
        <w:ind w:left="1382"/>
        <w:rPr>
          <w:rFonts w:ascii="Arial" w:hAnsi="Arial" w:cs="Arial"/>
          <w:color w:val="3D3D3D"/>
          <w:spacing w:val="2"/>
        </w:rPr>
      </w:pPr>
    </w:p>
    <w:p w:rsidR="00D55D45" w:rsidRDefault="00D55D45" w:rsidP="00D55D45">
      <w:pPr>
        <w:shd w:val="clear" w:color="auto" w:fill="FFFFFF"/>
        <w:tabs>
          <w:tab w:val="left" w:leader="underscore" w:pos="3096"/>
        </w:tabs>
        <w:spacing w:before="7"/>
        <w:ind w:left="1382" w:hanging="1382"/>
        <w:jc w:val="center"/>
        <w:rPr>
          <w:rFonts w:ascii="Arial" w:hAnsi="Arial" w:cs="Arial"/>
          <w:color w:val="3D3D3D"/>
          <w:spacing w:val="-5"/>
        </w:rPr>
      </w:pPr>
      <w:r>
        <w:rPr>
          <w:rFonts w:ascii="Arial" w:hAnsi="Arial" w:cs="Arial"/>
          <w:color w:val="3D3D3D"/>
          <w:spacing w:val="2"/>
        </w:rPr>
        <w:t xml:space="preserve">от </w:t>
      </w:r>
      <w:r w:rsidR="00EB7BDF">
        <w:rPr>
          <w:rFonts w:ascii="Arial" w:hAnsi="Arial" w:cs="Arial"/>
          <w:color w:val="3D3D3D"/>
          <w:spacing w:val="2"/>
        </w:rPr>
        <w:t>14</w:t>
      </w:r>
      <w:r>
        <w:rPr>
          <w:rFonts w:ascii="Arial" w:hAnsi="Arial" w:cs="Arial"/>
          <w:color w:val="3D3D3D"/>
          <w:spacing w:val="2"/>
        </w:rPr>
        <w:t>.</w:t>
      </w:r>
      <w:r w:rsidR="00EB7BDF">
        <w:rPr>
          <w:rFonts w:ascii="Arial" w:hAnsi="Arial" w:cs="Arial"/>
          <w:color w:val="3D3D3D"/>
          <w:spacing w:val="2"/>
        </w:rPr>
        <w:t>04</w:t>
      </w:r>
      <w:r>
        <w:rPr>
          <w:rFonts w:ascii="Arial" w:hAnsi="Arial" w:cs="Arial"/>
          <w:color w:val="3D3D3D"/>
          <w:spacing w:val="2"/>
        </w:rPr>
        <w:t>.201</w:t>
      </w:r>
      <w:r w:rsidR="00EB7BDF">
        <w:rPr>
          <w:rFonts w:ascii="Arial" w:hAnsi="Arial" w:cs="Arial"/>
          <w:color w:val="3D3D3D"/>
          <w:spacing w:val="2"/>
        </w:rPr>
        <w:t>4</w:t>
      </w:r>
      <w:r>
        <w:rPr>
          <w:rFonts w:ascii="Arial" w:hAnsi="Arial" w:cs="Arial"/>
          <w:color w:val="3D3D3D"/>
          <w:spacing w:val="2"/>
        </w:rPr>
        <w:t xml:space="preserve"> г.                   </w:t>
      </w:r>
      <w:r>
        <w:rPr>
          <w:rFonts w:ascii="Arial" w:hAnsi="Arial" w:cs="Arial"/>
          <w:color w:val="3D3D3D"/>
        </w:rPr>
        <w:t xml:space="preserve">  с</w:t>
      </w:r>
      <w:proofErr w:type="gramStart"/>
      <w:r>
        <w:rPr>
          <w:rFonts w:ascii="Arial" w:hAnsi="Arial" w:cs="Arial"/>
          <w:color w:val="3D3D3D"/>
        </w:rPr>
        <w:t>.П</w:t>
      </w:r>
      <w:proofErr w:type="gramEnd"/>
      <w:r>
        <w:rPr>
          <w:rFonts w:ascii="Arial" w:hAnsi="Arial" w:cs="Arial"/>
          <w:color w:val="3D3D3D"/>
        </w:rPr>
        <w:t xml:space="preserve">ушкино                </w:t>
      </w:r>
      <w:r>
        <w:rPr>
          <w:rFonts w:ascii="Arial" w:hAnsi="Arial" w:cs="Arial"/>
          <w:color w:val="3D3D3D"/>
          <w:spacing w:val="-5"/>
        </w:rPr>
        <w:t>№  197 - рс</w:t>
      </w:r>
    </w:p>
    <w:p w:rsidR="00D55D45" w:rsidRDefault="00D55D45" w:rsidP="00D55D45">
      <w:pPr>
        <w:shd w:val="clear" w:color="auto" w:fill="FFFFFF"/>
        <w:tabs>
          <w:tab w:val="left" w:leader="underscore" w:pos="3096"/>
        </w:tabs>
        <w:spacing w:before="7"/>
        <w:ind w:left="1382" w:hanging="1382"/>
        <w:jc w:val="center"/>
        <w:rPr>
          <w:rFonts w:ascii="Arial" w:hAnsi="Arial" w:cs="Arial"/>
          <w:color w:val="3D3D3D"/>
          <w:spacing w:val="-5"/>
        </w:rPr>
      </w:pPr>
    </w:p>
    <w:p w:rsidR="00EB7BDF" w:rsidRDefault="00EB7BDF" w:rsidP="00EB7BDF">
      <w:pPr>
        <w:autoSpaceDE w:val="0"/>
        <w:autoSpaceDN w:val="0"/>
        <w:adjustRightInd w:val="0"/>
        <w:ind w:firstLine="720"/>
        <w:jc w:val="center"/>
        <w:rPr>
          <w:rFonts w:ascii="Arial" w:hAnsi="Arial" w:cs="Arial"/>
          <w:b/>
          <w:bCs/>
          <w:color w:val="000000"/>
        </w:rPr>
      </w:pPr>
      <w:r>
        <w:rPr>
          <w:rFonts w:ascii="Arial" w:hAnsi="Arial" w:cs="Arial"/>
          <w:b/>
          <w:bCs/>
          <w:color w:val="000000"/>
        </w:rPr>
        <w:t>О внесении изменений в решение сессии № 143-рс от 21.12.2012г.        «</w:t>
      </w:r>
      <w:r w:rsidR="00D55D45">
        <w:rPr>
          <w:rFonts w:ascii="Arial" w:hAnsi="Arial" w:cs="Arial"/>
          <w:b/>
          <w:bCs/>
          <w:color w:val="000000"/>
        </w:rPr>
        <w:t>Правила организации и проведения массовых  спортивных,</w:t>
      </w:r>
    </w:p>
    <w:p w:rsidR="00EB7BDF" w:rsidRDefault="00D55D45" w:rsidP="00EB7BDF">
      <w:pPr>
        <w:autoSpaceDE w:val="0"/>
        <w:autoSpaceDN w:val="0"/>
        <w:adjustRightInd w:val="0"/>
        <w:ind w:firstLine="720"/>
        <w:jc w:val="center"/>
        <w:rPr>
          <w:rFonts w:ascii="Arial" w:hAnsi="Arial" w:cs="Arial"/>
          <w:b/>
          <w:bCs/>
          <w:color w:val="000000"/>
        </w:rPr>
      </w:pPr>
      <w:r>
        <w:rPr>
          <w:rFonts w:ascii="Arial" w:hAnsi="Arial" w:cs="Arial"/>
          <w:b/>
          <w:bCs/>
          <w:color w:val="000000"/>
        </w:rPr>
        <w:t>культурно-просветительных, развлекательных</w:t>
      </w:r>
    </w:p>
    <w:p w:rsidR="00EB7BDF" w:rsidRDefault="00D55D45" w:rsidP="00EB7BDF">
      <w:pPr>
        <w:autoSpaceDE w:val="0"/>
        <w:autoSpaceDN w:val="0"/>
        <w:adjustRightInd w:val="0"/>
        <w:ind w:firstLine="720"/>
        <w:jc w:val="center"/>
        <w:rPr>
          <w:rFonts w:ascii="Arial" w:hAnsi="Arial" w:cs="Arial"/>
          <w:b/>
          <w:bCs/>
          <w:color w:val="000000"/>
        </w:rPr>
      </w:pPr>
      <w:r>
        <w:rPr>
          <w:rFonts w:ascii="Arial" w:hAnsi="Arial" w:cs="Arial"/>
          <w:b/>
          <w:bCs/>
          <w:color w:val="000000"/>
        </w:rPr>
        <w:t>и иных зрелищных мероприятий в сельском поселении</w:t>
      </w:r>
    </w:p>
    <w:p w:rsidR="00D55D45" w:rsidRPr="00EB7BDF" w:rsidRDefault="00D55D45" w:rsidP="00EB7BDF">
      <w:pPr>
        <w:autoSpaceDE w:val="0"/>
        <w:autoSpaceDN w:val="0"/>
        <w:adjustRightInd w:val="0"/>
        <w:ind w:firstLine="720"/>
        <w:jc w:val="center"/>
        <w:rPr>
          <w:rFonts w:ascii="Arial" w:hAnsi="Arial" w:cs="Arial"/>
          <w:b/>
          <w:bCs/>
          <w:color w:val="000000"/>
        </w:rPr>
      </w:pPr>
      <w:r>
        <w:rPr>
          <w:rFonts w:ascii="Arial" w:hAnsi="Arial" w:cs="Arial"/>
          <w:b/>
          <w:bCs/>
          <w:color w:val="000000"/>
        </w:rPr>
        <w:t>Пушкинский  сельсовет Добринского муниципального района</w:t>
      </w:r>
      <w:r w:rsidR="00EB7BDF">
        <w:rPr>
          <w:rFonts w:ascii="Arial" w:hAnsi="Arial" w:cs="Arial"/>
          <w:b/>
          <w:bCs/>
          <w:color w:val="000000"/>
        </w:rPr>
        <w:t>»</w:t>
      </w:r>
    </w:p>
    <w:p w:rsidR="00D55D45" w:rsidRDefault="00D55D45" w:rsidP="00D55D45">
      <w:pPr>
        <w:jc w:val="center"/>
        <w:rPr>
          <w:rFonts w:ascii="Arial" w:hAnsi="Arial" w:cs="Arial"/>
          <w:b/>
          <w:bCs/>
        </w:rPr>
      </w:pPr>
    </w:p>
    <w:p w:rsidR="00D55D45" w:rsidRDefault="00D55D45" w:rsidP="00D55D45">
      <w:pPr>
        <w:shd w:val="clear" w:color="auto" w:fill="FFFFFF"/>
        <w:tabs>
          <w:tab w:val="left" w:leader="underscore" w:pos="3096"/>
        </w:tabs>
        <w:spacing w:before="7"/>
        <w:rPr>
          <w:rFonts w:ascii="Arial" w:hAnsi="Arial" w:cs="Arial"/>
        </w:rPr>
      </w:pPr>
      <w:r>
        <w:rPr>
          <w:rFonts w:ascii="Arial" w:hAnsi="Arial" w:cs="Arial"/>
          <w:b/>
        </w:rPr>
        <w:t xml:space="preserve">                </w:t>
      </w:r>
      <w:proofErr w:type="gramStart"/>
      <w:r>
        <w:rPr>
          <w:rFonts w:ascii="Arial" w:hAnsi="Arial" w:cs="Arial"/>
        </w:rPr>
        <w:t xml:space="preserve">Рассмотрев </w:t>
      </w:r>
      <w:r w:rsidR="00EB7BDF">
        <w:rPr>
          <w:rFonts w:ascii="Arial" w:hAnsi="Arial" w:cs="Arial"/>
        </w:rPr>
        <w:t>протест прокуратуры № 106-2014 от 26.03.2014г. на</w:t>
      </w:r>
      <w:r>
        <w:rPr>
          <w:rFonts w:ascii="Arial" w:hAnsi="Arial" w:cs="Arial"/>
        </w:rPr>
        <w:t xml:space="preserve"> «</w:t>
      </w:r>
      <w:r>
        <w:rPr>
          <w:rFonts w:ascii="Arial" w:hAnsi="Arial" w:cs="Arial"/>
          <w:bCs/>
          <w:color w:val="000000"/>
        </w:rPr>
        <w:t>Правил</w:t>
      </w:r>
      <w:r w:rsidR="00EB7BDF">
        <w:rPr>
          <w:rFonts w:ascii="Arial" w:hAnsi="Arial" w:cs="Arial"/>
          <w:bCs/>
          <w:color w:val="000000"/>
        </w:rPr>
        <w:t>а</w:t>
      </w:r>
      <w:r>
        <w:rPr>
          <w:rFonts w:ascii="Arial" w:hAnsi="Arial" w:cs="Arial"/>
          <w:bCs/>
          <w:color w:val="000000"/>
        </w:rPr>
        <w:t xml:space="preserve">  организации и проведения массовых  спортивных, культурно-просветительных, развлекательных и иных зрелищных мероприятий в сельском поселении</w:t>
      </w:r>
      <w:r>
        <w:rPr>
          <w:rFonts w:ascii="Arial" w:hAnsi="Arial" w:cs="Arial"/>
        </w:rPr>
        <w:t xml:space="preserve"> Пушкинский сельсовет Добринского муниципального района», </w:t>
      </w:r>
      <w:r w:rsidR="00EB7BDF">
        <w:rPr>
          <w:rFonts w:ascii="Arial" w:hAnsi="Arial" w:cs="Arial"/>
        </w:rPr>
        <w:t xml:space="preserve">в соответствии </w:t>
      </w:r>
      <w:r w:rsidR="00412074">
        <w:rPr>
          <w:rFonts w:ascii="Arial" w:hAnsi="Arial" w:cs="Arial"/>
        </w:rPr>
        <w:t xml:space="preserve">с ч. 2 ст. 11 Федерального закона от 29 декабря 2010 года № 436-ФЗ «О защите детей от информации, причиняющей вред их здоровью и развитию», </w:t>
      </w:r>
      <w:r>
        <w:rPr>
          <w:rFonts w:ascii="Arial" w:hAnsi="Arial" w:cs="Arial"/>
        </w:rPr>
        <w:t xml:space="preserve"> Совет депутатов сельского поселения Пушкинский сельсовет</w:t>
      </w:r>
      <w:proofErr w:type="gramEnd"/>
    </w:p>
    <w:p w:rsidR="00D55D45" w:rsidRDefault="00D55D45" w:rsidP="00D55D45">
      <w:pPr>
        <w:shd w:val="clear" w:color="auto" w:fill="FFFFFF"/>
        <w:tabs>
          <w:tab w:val="left" w:leader="underscore" w:pos="3096"/>
        </w:tabs>
        <w:spacing w:before="7"/>
        <w:rPr>
          <w:rFonts w:ascii="Arial" w:hAnsi="Arial" w:cs="Arial"/>
          <w:color w:val="3D3D3D"/>
          <w:spacing w:val="-5"/>
        </w:rPr>
      </w:pPr>
      <w:r>
        <w:rPr>
          <w:rFonts w:ascii="Arial" w:hAnsi="Arial" w:cs="Arial"/>
        </w:rPr>
        <w:t xml:space="preserve"> </w:t>
      </w:r>
    </w:p>
    <w:p w:rsidR="00D55D45" w:rsidRDefault="00D55D45" w:rsidP="00D55D45">
      <w:pPr>
        <w:shd w:val="clear" w:color="auto" w:fill="FFFFFF"/>
        <w:tabs>
          <w:tab w:val="left" w:leader="underscore" w:pos="3096"/>
        </w:tabs>
        <w:spacing w:before="7"/>
        <w:jc w:val="center"/>
        <w:rPr>
          <w:rFonts w:ascii="Arial" w:hAnsi="Arial" w:cs="Arial"/>
          <w:b/>
          <w:color w:val="3D3D3D"/>
          <w:spacing w:val="-5"/>
        </w:rPr>
      </w:pPr>
      <w:proofErr w:type="gramStart"/>
      <w:r>
        <w:rPr>
          <w:rFonts w:ascii="Arial" w:hAnsi="Arial" w:cs="Arial"/>
          <w:b/>
          <w:color w:val="3D3D3D"/>
          <w:spacing w:val="-5"/>
        </w:rPr>
        <w:t>Р</w:t>
      </w:r>
      <w:proofErr w:type="gramEnd"/>
      <w:r>
        <w:rPr>
          <w:rFonts w:ascii="Arial" w:hAnsi="Arial" w:cs="Arial"/>
          <w:b/>
          <w:color w:val="3D3D3D"/>
          <w:spacing w:val="-5"/>
        </w:rPr>
        <w:t xml:space="preserve"> Е Ш И Л:</w:t>
      </w:r>
    </w:p>
    <w:p w:rsidR="00D55D45" w:rsidRDefault="00D55D45" w:rsidP="00D55D45">
      <w:pPr>
        <w:rPr>
          <w:rFonts w:ascii="Arial" w:hAnsi="Arial" w:cs="Arial"/>
        </w:rPr>
      </w:pPr>
    </w:p>
    <w:p w:rsidR="00D55D45" w:rsidRDefault="00D55D45" w:rsidP="00D55D45">
      <w:pPr>
        <w:rPr>
          <w:rFonts w:ascii="Arial" w:hAnsi="Arial" w:cs="Arial"/>
        </w:rPr>
      </w:pPr>
      <w:r>
        <w:rPr>
          <w:rFonts w:ascii="Arial" w:hAnsi="Arial" w:cs="Arial"/>
        </w:rPr>
        <w:t xml:space="preserve">            1. </w:t>
      </w:r>
      <w:r w:rsidR="00412074">
        <w:rPr>
          <w:rFonts w:ascii="Arial" w:hAnsi="Arial" w:cs="Arial"/>
        </w:rPr>
        <w:t>Внести изменения в</w:t>
      </w:r>
      <w:r>
        <w:rPr>
          <w:rFonts w:ascii="Arial" w:hAnsi="Arial" w:cs="Arial"/>
        </w:rPr>
        <w:t xml:space="preserve"> Правила  </w:t>
      </w:r>
      <w:r>
        <w:rPr>
          <w:rFonts w:ascii="Arial" w:hAnsi="Arial" w:cs="Arial"/>
          <w:bCs/>
          <w:color w:val="000000"/>
        </w:rPr>
        <w:t>организации и проведения массовых  спортивных, культурно-просветительных, развлекательных и иных зрелищных мероприятий в сельском поселении</w:t>
      </w:r>
      <w:r>
        <w:rPr>
          <w:rFonts w:ascii="Arial" w:hAnsi="Arial" w:cs="Arial"/>
        </w:rPr>
        <w:t xml:space="preserve"> Пушкинский сельсовет Добринского муниципального района (прилагаются).                                                          </w:t>
      </w:r>
    </w:p>
    <w:p w:rsidR="00D55D45" w:rsidRDefault="00D55D45" w:rsidP="00D55D45">
      <w:pPr>
        <w:jc w:val="both"/>
        <w:rPr>
          <w:rFonts w:ascii="Arial" w:hAnsi="Arial" w:cs="Arial"/>
        </w:rPr>
      </w:pPr>
      <w:r>
        <w:rPr>
          <w:rFonts w:ascii="Arial" w:hAnsi="Arial" w:cs="Arial"/>
        </w:rPr>
        <w:t xml:space="preserve">           2. Направить указанный нормативный правовой акт главе сельского поселения для подписания и официального обнародования.</w:t>
      </w:r>
    </w:p>
    <w:p w:rsidR="00D55D45" w:rsidRDefault="00D55D45" w:rsidP="00D55D45">
      <w:pPr>
        <w:jc w:val="both"/>
        <w:rPr>
          <w:rFonts w:ascii="Arial" w:hAnsi="Arial" w:cs="Arial"/>
        </w:rPr>
      </w:pPr>
      <w:r>
        <w:rPr>
          <w:rFonts w:ascii="Arial" w:hAnsi="Arial" w:cs="Arial"/>
        </w:rPr>
        <w:t xml:space="preserve">           3.Настоящее решение вступает в силу со дня его официального обнародования.</w:t>
      </w:r>
    </w:p>
    <w:p w:rsidR="00D55D45" w:rsidRDefault="00D55D45" w:rsidP="00D55D45">
      <w:pPr>
        <w:jc w:val="both"/>
        <w:rPr>
          <w:rFonts w:ascii="Arial" w:hAnsi="Arial" w:cs="Arial"/>
        </w:rPr>
      </w:pPr>
    </w:p>
    <w:p w:rsidR="009965EC" w:rsidRDefault="009965EC" w:rsidP="00D55D45">
      <w:pPr>
        <w:keepNext/>
        <w:ind w:right="-286"/>
        <w:jc w:val="both"/>
        <w:outlineLvl w:val="1"/>
        <w:rPr>
          <w:rFonts w:ascii="Arial" w:hAnsi="Arial" w:cs="Arial"/>
          <w:b/>
        </w:rPr>
      </w:pPr>
    </w:p>
    <w:p w:rsidR="00D55D45" w:rsidRDefault="00D55D45" w:rsidP="00D55D45">
      <w:pPr>
        <w:keepNext/>
        <w:ind w:right="-286"/>
        <w:jc w:val="both"/>
        <w:outlineLvl w:val="1"/>
        <w:rPr>
          <w:rFonts w:ascii="Arial" w:hAnsi="Arial" w:cs="Arial"/>
          <w:b/>
        </w:rPr>
      </w:pPr>
      <w:r>
        <w:rPr>
          <w:rFonts w:ascii="Arial" w:hAnsi="Arial" w:cs="Arial"/>
          <w:b/>
        </w:rPr>
        <w:t xml:space="preserve">Председатель Совета депутатов                                         </w:t>
      </w:r>
    </w:p>
    <w:p w:rsidR="00D55D45" w:rsidRDefault="00D55D45" w:rsidP="00D55D45">
      <w:pPr>
        <w:keepNext/>
        <w:ind w:right="-286"/>
        <w:jc w:val="both"/>
        <w:outlineLvl w:val="1"/>
        <w:rPr>
          <w:rFonts w:ascii="Arial" w:hAnsi="Arial" w:cs="Arial"/>
          <w:b/>
        </w:rPr>
      </w:pPr>
      <w:r>
        <w:rPr>
          <w:rFonts w:ascii="Arial" w:hAnsi="Arial" w:cs="Arial"/>
          <w:b/>
        </w:rPr>
        <w:t xml:space="preserve">сельского поселения </w:t>
      </w:r>
    </w:p>
    <w:p w:rsidR="00D55D45" w:rsidRDefault="00D55D45" w:rsidP="00D55D45">
      <w:pPr>
        <w:keepNext/>
        <w:ind w:right="-286"/>
        <w:jc w:val="both"/>
        <w:outlineLvl w:val="1"/>
        <w:rPr>
          <w:rFonts w:ascii="Arial" w:hAnsi="Arial" w:cs="Arial"/>
          <w:b/>
          <w:bCs/>
        </w:rPr>
      </w:pPr>
      <w:r>
        <w:rPr>
          <w:rFonts w:ascii="Arial" w:hAnsi="Arial" w:cs="Arial"/>
          <w:b/>
        </w:rPr>
        <w:t>Пушкинский сельсовет                                                 Н.Г. Демихова</w:t>
      </w:r>
      <w:r>
        <w:rPr>
          <w:rFonts w:ascii="Arial" w:hAnsi="Arial" w:cs="Arial"/>
          <w:b/>
          <w:bCs/>
        </w:rPr>
        <w:t xml:space="preserve">                    </w:t>
      </w:r>
    </w:p>
    <w:p w:rsidR="00D55D45" w:rsidRDefault="00D55D45" w:rsidP="00D55D45">
      <w:pPr>
        <w:rPr>
          <w:rFonts w:ascii="Arial" w:hAnsi="Arial" w:cs="Arial"/>
          <w:b/>
          <w:bCs/>
        </w:rPr>
      </w:pPr>
    </w:p>
    <w:p w:rsidR="00D55D45" w:rsidRDefault="00D55D45" w:rsidP="00D55D45">
      <w:pPr>
        <w:rPr>
          <w:rFonts w:ascii="Arial" w:hAnsi="Arial" w:cs="Arial"/>
          <w:b/>
          <w:bCs/>
        </w:rPr>
      </w:pPr>
      <w:r>
        <w:rPr>
          <w:rFonts w:ascii="Arial" w:hAnsi="Arial" w:cs="Arial"/>
          <w:b/>
          <w:bCs/>
        </w:rPr>
        <w:t xml:space="preserve">                                                                                 </w:t>
      </w:r>
    </w:p>
    <w:p w:rsidR="00D55D45" w:rsidRDefault="00D55D45" w:rsidP="00D55D45">
      <w:pPr>
        <w:rPr>
          <w:rFonts w:ascii="Arial" w:hAnsi="Arial" w:cs="Arial"/>
          <w:b/>
          <w:bCs/>
        </w:rPr>
      </w:pPr>
    </w:p>
    <w:p w:rsidR="00D55D45" w:rsidRDefault="00D55D45" w:rsidP="00D55D45">
      <w:pPr>
        <w:jc w:val="right"/>
        <w:rPr>
          <w:rFonts w:ascii="Arial" w:hAnsi="Arial" w:cs="Arial"/>
          <w:b/>
          <w:bCs/>
        </w:rPr>
      </w:pPr>
      <w:r>
        <w:rPr>
          <w:rFonts w:ascii="Arial" w:hAnsi="Arial" w:cs="Arial"/>
          <w:b/>
          <w:bCs/>
        </w:rPr>
        <w:t xml:space="preserve">                                                                                   </w:t>
      </w:r>
    </w:p>
    <w:p w:rsidR="00D55D45" w:rsidRDefault="00D55D45" w:rsidP="00D55D45">
      <w:pPr>
        <w:jc w:val="right"/>
        <w:rPr>
          <w:rFonts w:ascii="Arial" w:hAnsi="Arial" w:cs="Arial"/>
          <w:b/>
          <w:bCs/>
        </w:rPr>
      </w:pPr>
    </w:p>
    <w:p w:rsidR="00412074" w:rsidRDefault="00412074" w:rsidP="00D55D45">
      <w:pPr>
        <w:jc w:val="right"/>
        <w:rPr>
          <w:rFonts w:ascii="Arial" w:hAnsi="Arial" w:cs="Arial"/>
          <w:b/>
          <w:bCs/>
        </w:rPr>
      </w:pPr>
    </w:p>
    <w:p w:rsidR="00412074" w:rsidRDefault="00412074" w:rsidP="00D55D45">
      <w:pPr>
        <w:jc w:val="right"/>
        <w:rPr>
          <w:rFonts w:ascii="Arial" w:hAnsi="Arial" w:cs="Arial"/>
          <w:b/>
          <w:bCs/>
        </w:rPr>
      </w:pPr>
    </w:p>
    <w:p w:rsidR="007A0CA5" w:rsidRDefault="007A0CA5" w:rsidP="00D55D45">
      <w:pPr>
        <w:jc w:val="right"/>
        <w:rPr>
          <w:rFonts w:ascii="Arial" w:hAnsi="Arial" w:cs="Arial"/>
          <w:bCs/>
        </w:rPr>
      </w:pPr>
    </w:p>
    <w:p w:rsidR="007A0CA5" w:rsidRDefault="007A0CA5" w:rsidP="00D55D45">
      <w:pPr>
        <w:jc w:val="right"/>
        <w:rPr>
          <w:rFonts w:ascii="Arial" w:hAnsi="Arial" w:cs="Arial"/>
          <w:bCs/>
        </w:rPr>
      </w:pPr>
    </w:p>
    <w:p w:rsidR="00D55D45" w:rsidRPr="00412074" w:rsidRDefault="00D55D45" w:rsidP="00D55D45">
      <w:pPr>
        <w:jc w:val="right"/>
        <w:rPr>
          <w:rFonts w:ascii="Arial" w:hAnsi="Arial" w:cs="Arial"/>
          <w:bCs/>
        </w:rPr>
      </w:pPr>
      <w:proofErr w:type="gramStart"/>
      <w:r w:rsidRPr="00412074">
        <w:rPr>
          <w:rFonts w:ascii="Arial" w:hAnsi="Arial" w:cs="Arial"/>
          <w:bCs/>
        </w:rPr>
        <w:lastRenderedPageBreak/>
        <w:t>При</w:t>
      </w:r>
      <w:r w:rsidR="00412074" w:rsidRPr="00412074">
        <w:rPr>
          <w:rFonts w:ascii="Arial" w:hAnsi="Arial" w:cs="Arial"/>
          <w:bCs/>
        </w:rPr>
        <w:t>няты</w:t>
      </w:r>
      <w:proofErr w:type="gramEnd"/>
    </w:p>
    <w:p w:rsidR="00D55D45" w:rsidRPr="00412074" w:rsidRDefault="00D55D45" w:rsidP="00D55D45">
      <w:pPr>
        <w:jc w:val="right"/>
        <w:rPr>
          <w:rFonts w:ascii="Arial" w:hAnsi="Arial" w:cs="Arial"/>
          <w:bCs/>
        </w:rPr>
      </w:pPr>
      <w:r w:rsidRPr="00412074">
        <w:rPr>
          <w:rFonts w:ascii="Arial" w:hAnsi="Arial" w:cs="Arial"/>
          <w:bCs/>
        </w:rPr>
        <w:t xml:space="preserve"> решени</w:t>
      </w:r>
      <w:r w:rsidR="00412074" w:rsidRPr="00412074">
        <w:rPr>
          <w:rFonts w:ascii="Arial" w:hAnsi="Arial" w:cs="Arial"/>
          <w:bCs/>
        </w:rPr>
        <w:t>ем</w:t>
      </w:r>
      <w:r w:rsidRPr="00412074">
        <w:rPr>
          <w:rFonts w:ascii="Arial" w:hAnsi="Arial" w:cs="Arial"/>
          <w:bCs/>
        </w:rPr>
        <w:t xml:space="preserve"> Совета депутатов сельского</w:t>
      </w:r>
    </w:p>
    <w:p w:rsidR="00D55D45" w:rsidRPr="00412074" w:rsidRDefault="00D55D45" w:rsidP="00412074">
      <w:pPr>
        <w:jc w:val="right"/>
        <w:rPr>
          <w:rFonts w:ascii="Arial" w:hAnsi="Arial" w:cs="Arial"/>
          <w:bCs/>
        </w:rPr>
      </w:pPr>
      <w:r w:rsidRPr="00412074">
        <w:rPr>
          <w:rFonts w:ascii="Arial" w:hAnsi="Arial" w:cs="Arial"/>
          <w:bCs/>
        </w:rPr>
        <w:t xml:space="preserve">поселения Пушкинский сельсовет </w:t>
      </w:r>
    </w:p>
    <w:p w:rsidR="00D55D45" w:rsidRDefault="00D55D45" w:rsidP="00D55D45">
      <w:pPr>
        <w:jc w:val="right"/>
        <w:rPr>
          <w:rFonts w:ascii="Arial" w:hAnsi="Arial" w:cs="Arial"/>
          <w:bCs/>
        </w:rPr>
      </w:pPr>
      <w:r w:rsidRPr="00412074">
        <w:rPr>
          <w:rFonts w:ascii="Arial" w:hAnsi="Arial" w:cs="Arial"/>
          <w:bCs/>
        </w:rPr>
        <w:t>№ 1</w:t>
      </w:r>
      <w:r w:rsidR="00412074" w:rsidRPr="00412074">
        <w:rPr>
          <w:rFonts w:ascii="Arial" w:hAnsi="Arial" w:cs="Arial"/>
          <w:bCs/>
        </w:rPr>
        <w:t>97</w:t>
      </w:r>
      <w:r w:rsidRPr="00412074">
        <w:rPr>
          <w:rFonts w:ascii="Arial" w:hAnsi="Arial" w:cs="Arial"/>
          <w:bCs/>
        </w:rPr>
        <w:t xml:space="preserve">-рс от </w:t>
      </w:r>
      <w:r w:rsidR="00412074" w:rsidRPr="00412074">
        <w:rPr>
          <w:rFonts w:ascii="Arial" w:hAnsi="Arial" w:cs="Arial"/>
          <w:bCs/>
        </w:rPr>
        <w:t>14.04.</w:t>
      </w:r>
      <w:r w:rsidRPr="00412074">
        <w:rPr>
          <w:rFonts w:ascii="Arial" w:hAnsi="Arial" w:cs="Arial"/>
          <w:bCs/>
        </w:rPr>
        <w:t>201</w:t>
      </w:r>
      <w:r w:rsidR="00412074" w:rsidRPr="00412074">
        <w:rPr>
          <w:rFonts w:ascii="Arial" w:hAnsi="Arial" w:cs="Arial"/>
          <w:bCs/>
        </w:rPr>
        <w:t>4</w:t>
      </w:r>
      <w:r w:rsidRPr="00412074">
        <w:rPr>
          <w:rFonts w:ascii="Arial" w:hAnsi="Arial" w:cs="Arial"/>
          <w:bCs/>
        </w:rPr>
        <w:t xml:space="preserve"> г.</w:t>
      </w:r>
    </w:p>
    <w:p w:rsidR="00412074" w:rsidRPr="00412074" w:rsidRDefault="00412074" w:rsidP="00D55D45">
      <w:pPr>
        <w:jc w:val="right"/>
        <w:rPr>
          <w:rFonts w:ascii="Arial" w:hAnsi="Arial" w:cs="Arial"/>
          <w:bCs/>
        </w:rPr>
      </w:pPr>
    </w:p>
    <w:p w:rsidR="00D55D45" w:rsidRDefault="00D55D45" w:rsidP="00D55D45">
      <w:pPr>
        <w:pStyle w:val="ConsPlusTitle"/>
        <w:widowControl/>
        <w:jc w:val="right"/>
        <w:outlineLvl w:val="0"/>
        <w:rPr>
          <w:sz w:val="24"/>
          <w:szCs w:val="24"/>
        </w:rPr>
      </w:pPr>
    </w:p>
    <w:p w:rsidR="00D55D45" w:rsidRPr="00412074" w:rsidRDefault="00412074" w:rsidP="00D55D45">
      <w:pPr>
        <w:autoSpaceDE w:val="0"/>
        <w:autoSpaceDN w:val="0"/>
        <w:adjustRightInd w:val="0"/>
        <w:ind w:firstLine="720"/>
        <w:jc w:val="center"/>
        <w:rPr>
          <w:rFonts w:ascii="Arial" w:hAnsi="Arial" w:cs="Arial"/>
          <w:b/>
          <w:color w:val="000000"/>
        </w:rPr>
      </w:pPr>
      <w:r w:rsidRPr="00412074">
        <w:rPr>
          <w:rFonts w:ascii="Arial" w:hAnsi="Arial" w:cs="Arial"/>
          <w:b/>
          <w:color w:val="000000"/>
        </w:rPr>
        <w:t>ИЗМЕНЕНИЯ</w:t>
      </w:r>
    </w:p>
    <w:p w:rsidR="00D55D45" w:rsidRDefault="00412074" w:rsidP="00D55D45">
      <w:pPr>
        <w:autoSpaceDE w:val="0"/>
        <w:autoSpaceDN w:val="0"/>
        <w:adjustRightInd w:val="0"/>
        <w:ind w:firstLine="720"/>
        <w:jc w:val="center"/>
        <w:rPr>
          <w:rFonts w:ascii="Arial" w:hAnsi="Arial" w:cs="Arial"/>
          <w:b/>
          <w:bCs/>
          <w:color w:val="000000"/>
        </w:rPr>
      </w:pPr>
      <w:r>
        <w:rPr>
          <w:rFonts w:ascii="Arial" w:hAnsi="Arial" w:cs="Arial"/>
          <w:b/>
          <w:bCs/>
          <w:color w:val="000000"/>
        </w:rPr>
        <w:t xml:space="preserve">В </w:t>
      </w:r>
      <w:r w:rsidR="00D55D45">
        <w:rPr>
          <w:rFonts w:ascii="Arial" w:hAnsi="Arial" w:cs="Arial"/>
          <w:b/>
          <w:bCs/>
          <w:color w:val="000000"/>
        </w:rPr>
        <w:t>Правила организации и п</w:t>
      </w:r>
      <w:r w:rsidR="00877F5E">
        <w:rPr>
          <w:rFonts w:ascii="Arial" w:hAnsi="Arial" w:cs="Arial"/>
          <w:b/>
          <w:bCs/>
          <w:color w:val="000000"/>
        </w:rPr>
        <w:t xml:space="preserve">роведения массовых  спортивных, </w:t>
      </w:r>
      <w:r w:rsidR="00D55D45">
        <w:rPr>
          <w:rFonts w:ascii="Arial" w:hAnsi="Arial" w:cs="Arial"/>
          <w:b/>
          <w:bCs/>
          <w:color w:val="000000"/>
        </w:rPr>
        <w:t xml:space="preserve">культурно-просветительных, развлекательных и иных зрелищных мероприятий в сельском поселении Пушкинский  сельсовет </w:t>
      </w:r>
    </w:p>
    <w:p w:rsidR="00C44F79" w:rsidRDefault="00D55D45" w:rsidP="00D55D45">
      <w:pPr>
        <w:autoSpaceDE w:val="0"/>
        <w:autoSpaceDN w:val="0"/>
        <w:adjustRightInd w:val="0"/>
        <w:ind w:firstLine="720"/>
        <w:jc w:val="center"/>
        <w:rPr>
          <w:rFonts w:ascii="Arial" w:hAnsi="Arial" w:cs="Arial"/>
          <w:b/>
          <w:bCs/>
          <w:color w:val="000000"/>
        </w:rPr>
      </w:pPr>
      <w:r>
        <w:rPr>
          <w:rFonts w:ascii="Arial" w:hAnsi="Arial" w:cs="Arial"/>
          <w:b/>
          <w:bCs/>
          <w:color w:val="000000"/>
        </w:rPr>
        <w:t>Добринского муниципального района</w:t>
      </w:r>
    </w:p>
    <w:p w:rsidR="009965EC" w:rsidRDefault="009965EC" w:rsidP="00D55D45">
      <w:pPr>
        <w:autoSpaceDE w:val="0"/>
        <w:autoSpaceDN w:val="0"/>
        <w:adjustRightInd w:val="0"/>
        <w:ind w:firstLine="720"/>
        <w:jc w:val="center"/>
        <w:rPr>
          <w:rFonts w:ascii="Arial" w:hAnsi="Arial" w:cs="Arial"/>
          <w:b/>
          <w:bCs/>
          <w:color w:val="000000"/>
        </w:rPr>
      </w:pPr>
    </w:p>
    <w:p w:rsidR="00C44F79" w:rsidRPr="00C44F79" w:rsidRDefault="00C44F79" w:rsidP="00C44F79">
      <w:pPr>
        <w:autoSpaceDE w:val="0"/>
        <w:autoSpaceDN w:val="0"/>
        <w:adjustRightInd w:val="0"/>
        <w:ind w:firstLine="720"/>
        <w:jc w:val="center"/>
        <w:rPr>
          <w:rFonts w:ascii="Arial" w:hAnsi="Arial" w:cs="Arial"/>
          <w:color w:val="000000"/>
        </w:rPr>
      </w:pPr>
      <w:r w:rsidRPr="00C44F79">
        <w:rPr>
          <w:rFonts w:ascii="Arial" w:hAnsi="Arial" w:cs="Arial"/>
          <w:bCs/>
          <w:color w:val="000000"/>
        </w:rPr>
        <w:t>(утвержденные решением сессии Совета депутатов сельского поселения Пушкинский сельсовет № 143-рс от 21.12.2012г.)</w:t>
      </w:r>
    </w:p>
    <w:p w:rsidR="00877F5E" w:rsidRPr="00877F5E" w:rsidRDefault="007A0CA5" w:rsidP="000752C8">
      <w:pPr>
        <w:pStyle w:val="a3"/>
        <w:shd w:val="clear" w:color="auto" w:fill="FFFFFF"/>
        <w:spacing w:before="240" w:beforeAutospacing="0" w:after="240" w:afterAutospacing="0" w:line="245" w:lineRule="atLeast"/>
        <w:ind w:left="543"/>
        <w:rPr>
          <w:rFonts w:ascii="Arial" w:hAnsi="Arial" w:cs="Arial"/>
        </w:rPr>
      </w:pPr>
      <w:r w:rsidRPr="00877F5E">
        <w:rPr>
          <w:rFonts w:ascii="Arial" w:hAnsi="Arial" w:cs="Arial"/>
        </w:rPr>
        <w:t>В разделе</w:t>
      </w:r>
      <w:r w:rsidR="00877F5E" w:rsidRPr="00877F5E">
        <w:rPr>
          <w:rFonts w:ascii="Arial" w:hAnsi="Arial" w:cs="Arial"/>
        </w:rPr>
        <w:t xml:space="preserve"> </w:t>
      </w:r>
      <w:r w:rsidR="000752C8" w:rsidRPr="00877F5E">
        <w:rPr>
          <w:rFonts w:ascii="Arial" w:hAnsi="Arial" w:cs="Arial"/>
        </w:rPr>
        <w:t>2</w:t>
      </w:r>
      <w:r w:rsidR="00877F5E" w:rsidRPr="00877F5E">
        <w:rPr>
          <w:rFonts w:ascii="Arial" w:hAnsi="Arial" w:cs="Arial"/>
        </w:rPr>
        <w:t xml:space="preserve"> пункта 2.6 абзац 5 изложить в новой редакции:</w:t>
      </w:r>
    </w:p>
    <w:p w:rsidR="00877F5E" w:rsidRDefault="00877F5E" w:rsidP="00877F5E">
      <w:pPr>
        <w:autoSpaceDE w:val="0"/>
        <w:autoSpaceDN w:val="0"/>
        <w:adjustRightInd w:val="0"/>
        <w:ind w:firstLine="720"/>
        <w:jc w:val="both"/>
        <w:rPr>
          <w:rFonts w:ascii="Arial" w:hAnsi="Arial" w:cs="Arial"/>
        </w:rPr>
      </w:pPr>
      <w:r w:rsidRPr="00877F5E">
        <w:rPr>
          <w:rFonts w:ascii="Arial" w:hAnsi="Arial" w:cs="Arial"/>
        </w:rPr>
        <w:t xml:space="preserve"> </w:t>
      </w:r>
      <w:r w:rsidRPr="00335027">
        <w:rPr>
          <w:rFonts w:ascii="Arial" w:hAnsi="Arial" w:cs="Arial"/>
        </w:rPr>
        <w:t>- разрабатывает программу, где должны использоваться аудио- видеоматериалы, книги, газеты, журналы, художественные альбомы, имеющиеся в государственной и частной розничной торговле, фондах библиотек, а также выступления вокальных и инструментальных, хореографических ансамблей, шоу-групп, содержание и репертуар которых не противоречат общим нормам морали и нравственности;</w:t>
      </w:r>
    </w:p>
    <w:p w:rsidR="000752C8" w:rsidRPr="00877F5E" w:rsidRDefault="000752C8" w:rsidP="00877F5E">
      <w:pPr>
        <w:autoSpaceDE w:val="0"/>
        <w:autoSpaceDN w:val="0"/>
        <w:adjustRightInd w:val="0"/>
        <w:ind w:firstLine="720"/>
        <w:jc w:val="both"/>
        <w:rPr>
          <w:rFonts w:ascii="Arial" w:hAnsi="Arial" w:cs="Arial"/>
        </w:rPr>
      </w:pPr>
      <w:r w:rsidRPr="007A0CA5">
        <w:rPr>
          <w:rFonts w:ascii="Arial" w:hAnsi="Arial" w:cs="Arial"/>
          <w:color w:val="373737"/>
        </w:rPr>
        <w:t xml:space="preserve"> </w:t>
      </w:r>
      <w:r w:rsidRPr="00877F5E">
        <w:rPr>
          <w:rFonts w:ascii="Arial" w:hAnsi="Arial" w:cs="Arial"/>
        </w:rPr>
        <w:t>К информации, запрещенной для распространения среди детей, относится информация:</w:t>
      </w:r>
    </w:p>
    <w:p w:rsidR="000752C8" w:rsidRPr="00877F5E" w:rsidRDefault="000752C8" w:rsidP="007A0CA5">
      <w:pPr>
        <w:pStyle w:val="a3"/>
        <w:shd w:val="clear" w:color="auto" w:fill="FFFFFF"/>
        <w:spacing w:before="0" w:beforeAutospacing="0" w:after="0" w:afterAutospacing="0"/>
        <w:jc w:val="both"/>
        <w:rPr>
          <w:rFonts w:ascii="Arial" w:hAnsi="Arial" w:cs="Arial"/>
        </w:rPr>
      </w:pPr>
      <w:r w:rsidRPr="00877F5E">
        <w:rPr>
          <w:rFonts w:ascii="Arial" w:hAnsi="Arial" w:cs="Arial"/>
        </w:rPr>
        <w:t xml:space="preserve">1) </w:t>
      </w:r>
      <w:r w:rsidR="007A0CA5" w:rsidRPr="00877F5E">
        <w:rPr>
          <w:rFonts w:ascii="Arial" w:hAnsi="Arial" w:cs="Arial"/>
        </w:rPr>
        <w:t xml:space="preserve"> </w:t>
      </w:r>
      <w:proofErr w:type="gramStart"/>
      <w:r w:rsidRPr="00877F5E">
        <w:rPr>
          <w:rFonts w:ascii="Arial" w:hAnsi="Arial" w:cs="Arial"/>
        </w:rPr>
        <w:t>побуждающая</w:t>
      </w:r>
      <w:proofErr w:type="gramEnd"/>
      <w:r w:rsidRPr="00877F5E">
        <w:rPr>
          <w:rFonts w:ascii="Arial" w:hAnsi="Arial" w:cs="Arial"/>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0752C8" w:rsidRPr="00877F5E" w:rsidRDefault="000752C8" w:rsidP="007A0CA5">
      <w:pPr>
        <w:pStyle w:val="a3"/>
        <w:shd w:val="clear" w:color="auto" w:fill="FFFFFF"/>
        <w:spacing w:before="0" w:beforeAutospacing="0" w:after="0" w:afterAutospacing="0"/>
        <w:jc w:val="both"/>
        <w:rPr>
          <w:rFonts w:ascii="Arial" w:hAnsi="Arial" w:cs="Arial"/>
        </w:rPr>
      </w:pPr>
      <w:r w:rsidRPr="00877F5E">
        <w:rPr>
          <w:rFonts w:ascii="Arial" w:hAnsi="Arial" w:cs="Arial"/>
        </w:rPr>
        <w:t xml:space="preserve">2) </w:t>
      </w:r>
      <w:proofErr w:type="gramStart"/>
      <w:r w:rsidRPr="00877F5E">
        <w:rPr>
          <w:rFonts w:ascii="Arial" w:hAnsi="Arial" w:cs="Arial"/>
        </w:rPr>
        <w:t>способная</w:t>
      </w:r>
      <w:proofErr w:type="gramEnd"/>
      <w:r w:rsidRPr="00877F5E">
        <w:rPr>
          <w:rFonts w:ascii="Arial" w:hAnsi="Arial" w:cs="Arial"/>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752C8" w:rsidRPr="00877F5E" w:rsidRDefault="007A0CA5" w:rsidP="007A0CA5">
      <w:pPr>
        <w:pStyle w:val="a3"/>
        <w:shd w:val="clear" w:color="auto" w:fill="FFFFFF"/>
        <w:tabs>
          <w:tab w:val="left" w:pos="426"/>
          <w:tab w:val="left" w:pos="709"/>
        </w:tabs>
        <w:spacing w:before="0" w:beforeAutospacing="0" w:after="0" w:afterAutospacing="0"/>
        <w:jc w:val="both"/>
        <w:rPr>
          <w:rFonts w:ascii="Arial" w:hAnsi="Arial" w:cs="Arial"/>
        </w:rPr>
      </w:pPr>
      <w:r w:rsidRPr="00877F5E">
        <w:rPr>
          <w:rFonts w:ascii="Arial" w:hAnsi="Arial" w:cs="Arial"/>
        </w:rPr>
        <w:t xml:space="preserve">3) </w:t>
      </w:r>
      <w:r w:rsidR="000752C8" w:rsidRPr="00877F5E">
        <w:rPr>
          <w:rFonts w:ascii="Arial" w:hAnsi="Arial" w:cs="Arial"/>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752C8" w:rsidRPr="00877F5E" w:rsidRDefault="000752C8" w:rsidP="007A0CA5">
      <w:pPr>
        <w:pStyle w:val="a3"/>
        <w:shd w:val="clear" w:color="auto" w:fill="FFFFFF"/>
        <w:spacing w:before="0" w:beforeAutospacing="0" w:after="0" w:afterAutospacing="0"/>
        <w:jc w:val="both"/>
        <w:rPr>
          <w:rFonts w:ascii="Arial" w:hAnsi="Arial" w:cs="Arial"/>
        </w:rPr>
      </w:pPr>
      <w:r w:rsidRPr="00877F5E">
        <w:rPr>
          <w:rFonts w:ascii="Arial" w:hAnsi="Arial" w:cs="Arial"/>
        </w:rPr>
        <w:t>4) отрицающая семейные ценности и формирующая неуважение к родителям и (или) другим членам семьи;</w:t>
      </w:r>
    </w:p>
    <w:p w:rsidR="000752C8" w:rsidRPr="00877F5E" w:rsidRDefault="000752C8" w:rsidP="007A0CA5">
      <w:pPr>
        <w:pStyle w:val="a3"/>
        <w:shd w:val="clear" w:color="auto" w:fill="FFFFFF"/>
        <w:spacing w:before="0" w:beforeAutospacing="0" w:after="0" w:afterAutospacing="0"/>
        <w:jc w:val="both"/>
        <w:rPr>
          <w:rFonts w:ascii="Arial" w:hAnsi="Arial" w:cs="Arial"/>
        </w:rPr>
      </w:pPr>
      <w:r w:rsidRPr="00877F5E">
        <w:rPr>
          <w:rFonts w:ascii="Arial" w:hAnsi="Arial" w:cs="Arial"/>
        </w:rPr>
        <w:t xml:space="preserve">5) </w:t>
      </w:r>
      <w:proofErr w:type="gramStart"/>
      <w:r w:rsidRPr="00877F5E">
        <w:rPr>
          <w:rFonts w:ascii="Arial" w:hAnsi="Arial" w:cs="Arial"/>
        </w:rPr>
        <w:t>оправдывающая</w:t>
      </w:r>
      <w:proofErr w:type="gramEnd"/>
      <w:r w:rsidRPr="00877F5E">
        <w:rPr>
          <w:rFonts w:ascii="Arial" w:hAnsi="Arial" w:cs="Arial"/>
        </w:rPr>
        <w:t xml:space="preserve"> противоправное поведение;</w:t>
      </w:r>
    </w:p>
    <w:p w:rsidR="000752C8" w:rsidRPr="00877F5E" w:rsidRDefault="000752C8" w:rsidP="007A0CA5">
      <w:pPr>
        <w:pStyle w:val="a3"/>
        <w:shd w:val="clear" w:color="auto" w:fill="FFFFFF"/>
        <w:spacing w:before="0" w:beforeAutospacing="0" w:after="0" w:afterAutospacing="0"/>
        <w:jc w:val="both"/>
        <w:rPr>
          <w:rFonts w:ascii="Arial" w:hAnsi="Arial" w:cs="Arial"/>
        </w:rPr>
      </w:pPr>
      <w:proofErr w:type="gramStart"/>
      <w:r w:rsidRPr="00877F5E">
        <w:rPr>
          <w:rFonts w:ascii="Arial" w:hAnsi="Arial" w:cs="Arial"/>
        </w:rPr>
        <w:t>6) содержащая нецензурную брань;</w:t>
      </w:r>
      <w:proofErr w:type="gramEnd"/>
    </w:p>
    <w:p w:rsidR="000752C8" w:rsidRPr="00877F5E" w:rsidRDefault="000752C8" w:rsidP="007A0CA5">
      <w:pPr>
        <w:pStyle w:val="a3"/>
        <w:shd w:val="clear" w:color="auto" w:fill="FFFFFF"/>
        <w:spacing w:before="0" w:beforeAutospacing="0" w:after="0" w:afterAutospacing="0"/>
        <w:jc w:val="both"/>
        <w:rPr>
          <w:rFonts w:ascii="Arial" w:hAnsi="Arial" w:cs="Arial"/>
        </w:rPr>
      </w:pPr>
      <w:r w:rsidRPr="00877F5E">
        <w:rPr>
          <w:rFonts w:ascii="Arial" w:hAnsi="Arial" w:cs="Arial"/>
        </w:rPr>
        <w:t xml:space="preserve">7) </w:t>
      </w:r>
      <w:proofErr w:type="gramStart"/>
      <w:r w:rsidRPr="00877F5E">
        <w:rPr>
          <w:rFonts w:ascii="Arial" w:hAnsi="Arial" w:cs="Arial"/>
        </w:rPr>
        <w:t>содержащая</w:t>
      </w:r>
      <w:proofErr w:type="gramEnd"/>
      <w:r w:rsidRPr="00877F5E">
        <w:rPr>
          <w:rFonts w:ascii="Arial" w:hAnsi="Arial" w:cs="Arial"/>
        </w:rPr>
        <w:t xml:space="preserve"> информацию порнографического характера.</w:t>
      </w:r>
    </w:p>
    <w:p w:rsidR="00D95313" w:rsidRPr="00877F5E" w:rsidRDefault="00D95313" w:rsidP="007A0CA5">
      <w:pPr>
        <w:jc w:val="both"/>
        <w:rPr>
          <w:rFonts w:ascii="Arial" w:hAnsi="Arial" w:cs="Arial"/>
        </w:rPr>
      </w:pPr>
      <w:proofErr w:type="gramStart"/>
      <w:r w:rsidRPr="00877F5E">
        <w:rPr>
          <w:rStyle w:val="blk"/>
          <w:rFonts w:ascii="Arial" w:eastAsiaTheme="majorEastAsia" w:hAnsi="Arial" w:cs="Arial"/>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24490D" w:rsidRDefault="0024490D" w:rsidP="00877F5E">
      <w:pPr>
        <w:rPr>
          <w:rFonts w:ascii="Arial" w:hAnsi="Arial" w:cs="Arial"/>
        </w:rPr>
      </w:pPr>
    </w:p>
    <w:p w:rsidR="00877F5E" w:rsidRDefault="00877F5E" w:rsidP="00877F5E">
      <w:pPr>
        <w:rPr>
          <w:rFonts w:ascii="Arial" w:hAnsi="Arial" w:cs="Arial"/>
        </w:rPr>
      </w:pPr>
    </w:p>
    <w:p w:rsidR="00877F5E" w:rsidRDefault="00877F5E" w:rsidP="00877F5E">
      <w:pPr>
        <w:rPr>
          <w:rFonts w:ascii="Arial" w:hAnsi="Arial" w:cs="Arial"/>
        </w:rPr>
      </w:pPr>
      <w:r>
        <w:rPr>
          <w:rFonts w:ascii="Arial" w:hAnsi="Arial" w:cs="Arial"/>
        </w:rPr>
        <w:t>Глава сельского поселения</w:t>
      </w:r>
    </w:p>
    <w:p w:rsidR="00877F5E" w:rsidRPr="007A0CA5" w:rsidRDefault="00877F5E" w:rsidP="00877F5E">
      <w:pPr>
        <w:rPr>
          <w:rFonts w:ascii="Arial" w:hAnsi="Arial" w:cs="Arial"/>
        </w:rPr>
      </w:pPr>
      <w:r>
        <w:rPr>
          <w:rFonts w:ascii="Arial" w:hAnsi="Arial" w:cs="Arial"/>
        </w:rPr>
        <w:t xml:space="preserve">Пушкинский сельсовет                                                             Н.Г. Демихова </w:t>
      </w:r>
    </w:p>
    <w:sectPr w:rsidR="00877F5E" w:rsidRPr="007A0CA5" w:rsidSect="007A0CA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55D45"/>
    <w:rsid w:val="00004246"/>
    <w:rsid w:val="0007172F"/>
    <w:rsid w:val="000752C8"/>
    <w:rsid w:val="000B51A3"/>
    <w:rsid w:val="000C601B"/>
    <w:rsid w:val="00193596"/>
    <w:rsid w:val="00194B0A"/>
    <w:rsid w:val="001D5EAE"/>
    <w:rsid w:val="001F3507"/>
    <w:rsid w:val="001F5D37"/>
    <w:rsid w:val="0020789D"/>
    <w:rsid w:val="00217A18"/>
    <w:rsid w:val="00222A1D"/>
    <w:rsid w:val="002410A0"/>
    <w:rsid w:val="0024490D"/>
    <w:rsid w:val="00244E65"/>
    <w:rsid w:val="00257085"/>
    <w:rsid w:val="00264BA7"/>
    <w:rsid w:val="002809F6"/>
    <w:rsid w:val="00284D7F"/>
    <w:rsid w:val="002C02D4"/>
    <w:rsid w:val="002C2FFA"/>
    <w:rsid w:val="002F05DD"/>
    <w:rsid w:val="00315F1B"/>
    <w:rsid w:val="003838A8"/>
    <w:rsid w:val="00395F6C"/>
    <w:rsid w:val="003A3EE1"/>
    <w:rsid w:val="003C2C8E"/>
    <w:rsid w:val="003E33EA"/>
    <w:rsid w:val="00412074"/>
    <w:rsid w:val="004176E1"/>
    <w:rsid w:val="00421948"/>
    <w:rsid w:val="00425994"/>
    <w:rsid w:val="00434CF4"/>
    <w:rsid w:val="00442780"/>
    <w:rsid w:val="004615C2"/>
    <w:rsid w:val="00462F24"/>
    <w:rsid w:val="00475D7C"/>
    <w:rsid w:val="00485389"/>
    <w:rsid w:val="004A57E0"/>
    <w:rsid w:val="00500748"/>
    <w:rsid w:val="005910EA"/>
    <w:rsid w:val="005933EC"/>
    <w:rsid w:val="0059413C"/>
    <w:rsid w:val="005C6712"/>
    <w:rsid w:val="006503B3"/>
    <w:rsid w:val="00685AAD"/>
    <w:rsid w:val="006A55FD"/>
    <w:rsid w:val="006C5410"/>
    <w:rsid w:val="006F6555"/>
    <w:rsid w:val="00743972"/>
    <w:rsid w:val="00744854"/>
    <w:rsid w:val="007453E7"/>
    <w:rsid w:val="00752468"/>
    <w:rsid w:val="00760E05"/>
    <w:rsid w:val="007824EA"/>
    <w:rsid w:val="007A0CA5"/>
    <w:rsid w:val="007A709C"/>
    <w:rsid w:val="007C35AC"/>
    <w:rsid w:val="007E05DB"/>
    <w:rsid w:val="007F06F1"/>
    <w:rsid w:val="007F296E"/>
    <w:rsid w:val="007F3107"/>
    <w:rsid w:val="007F5A66"/>
    <w:rsid w:val="00816D1B"/>
    <w:rsid w:val="0081706D"/>
    <w:rsid w:val="00820F14"/>
    <w:rsid w:val="00832C94"/>
    <w:rsid w:val="00837837"/>
    <w:rsid w:val="00853453"/>
    <w:rsid w:val="00856F01"/>
    <w:rsid w:val="00877C21"/>
    <w:rsid w:val="00877F5E"/>
    <w:rsid w:val="008970E6"/>
    <w:rsid w:val="008A0D15"/>
    <w:rsid w:val="008F1BE5"/>
    <w:rsid w:val="00940099"/>
    <w:rsid w:val="009856D4"/>
    <w:rsid w:val="009965EC"/>
    <w:rsid w:val="009B5110"/>
    <w:rsid w:val="009B5D30"/>
    <w:rsid w:val="009C5B1D"/>
    <w:rsid w:val="00A5534B"/>
    <w:rsid w:val="00AA37C9"/>
    <w:rsid w:val="00B14113"/>
    <w:rsid w:val="00B27BE2"/>
    <w:rsid w:val="00B3414E"/>
    <w:rsid w:val="00B47C99"/>
    <w:rsid w:val="00B81C75"/>
    <w:rsid w:val="00B85233"/>
    <w:rsid w:val="00B87154"/>
    <w:rsid w:val="00B9109A"/>
    <w:rsid w:val="00BA265E"/>
    <w:rsid w:val="00BB62F4"/>
    <w:rsid w:val="00BD290E"/>
    <w:rsid w:val="00BF51A9"/>
    <w:rsid w:val="00BF6F78"/>
    <w:rsid w:val="00C2194E"/>
    <w:rsid w:val="00C4348C"/>
    <w:rsid w:val="00C44F79"/>
    <w:rsid w:val="00C54A85"/>
    <w:rsid w:val="00C762C7"/>
    <w:rsid w:val="00CA2ABB"/>
    <w:rsid w:val="00D1623C"/>
    <w:rsid w:val="00D55D45"/>
    <w:rsid w:val="00D61690"/>
    <w:rsid w:val="00D809D2"/>
    <w:rsid w:val="00D95313"/>
    <w:rsid w:val="00DB3B93"/>
    <w:rsid w:val="00DC5120"/>
    <w:rsid w:val="00DD0417"/>
    <w:rsid w:val="00DF62D0"/>
    <w:rsid w:val="00E23125"/>
    <w:rsid w:val="00E53FFD"/>
    <w:rsid w:val="00E65D51"/>
    <w:rsid w:val="00E72BEC"/>
    <w:rsid w:val="00E810D8"/>
    <w:rsid w:val="00E84C93"/>
    <w:rsid w:val="00E908C4"/>
    <w:rsid w:val="00EB7BDF"/>
    <w:rsid w:val="00EE0F87"/>
    <w:rsid w:val="00EE6C51"/>
    <w:rsid w:val="00EE7BA3"/>
    <w:rsid w:val="00EF5270"/>
    <w:rsid w:val="00F14264"/>
    <w:rsid w:val="00F25FAF"/>
    <w:rsid w:val="00F3624D"/>
    <w:rsid w:val="00F36AB8"/>
    <w:rsid w:val="00F77167"/>
    <w:rsid w:val="00F9228E"/>
    <w:rsid w:val="00FC0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5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B7B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D45"/>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D55D4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EB7BDF"/>
    <w:rPr>
      <w:rFonts w:asciiTheme="majorHAnsi" w:eastAsiaTheme="majorEastAsia" w:hAnsiTheme="majorHAnsi" w:cstheme="majorBidi"/>
      <w:b/>
      <w:bCs/>
      <w:color w:val="4F81BD" w:themeColor="accent1"/>
      <w:sz w:val="24"/>
      <w:szCs w:val="24"/>
      <w:lang w:eastAsia="ru-RU"/>
    </w:rPr>
  </w:style>
  <w:style w:type="paragraph" w:styleId="a3">
    <w:name w:val="Normal (Web)"/>
    <w:basedOn w:val="a"/>
    <w:uiPriority w:val="99"/>
    <w:unhideWhenUsed/>
    <w:rsid w:val="000752C8"/>
    <w:pPr>
      <w:spacing w:before="100" w:beforeAutospacing="1" w:after="100" w:afterAutospacing="1"/>
    </w:pPr>
  </w:style>
  <w:style w:type="character" w:customStyle="1" w:styleId="blk">
    <w:name w:val="blk"/>
    <w:basedOn w:val="a0"/>
    <w:rsid w:val="00D95313"/>
  </w:style>
  <w:style w:type="character" w:customStyle="1" w:styleId="r">
    <w:name w:val="r"/>
    <w:basedOn w:val="a0"/>
    <w:rsid w:val="00D95313"/>
  </w:style>
</w:styles>
</file>

<file path=word/webSettings.xml><?xml version="1.0" encoding="utf-8"?>
<w:webSettings xmlns:r="http://schemas.openxmlformats.org/officeDocument/2006/relationships" xmlns:w="http://schemas.openxmlformats.org/wordprocessingml/2006/main">
  <w:divs>
    <w:div w:id="185363750">
      <w:bodyDiv w:val="1"/>
      <w:marLeft w:val="0"/>
      <w:marRight w:val="0"/>
      <w:marTop w:val="0"/>
      <w:marBottom w:val="0"/>
      <w:divBdr>
        <w:top w:val="none" w:sz="0" w:space="0" w:color="auto"/>
        <w:left w:val="none" w:sz="0" w:space="0" w:color="auto"/>
        <w:bottom w:val="none" w:sz="0" w:space="0" w:color="auto"/>
        <w:right w:val="none" w:sz="0" w:space="0" w:color="auto"/>
      </w:divBdr>
    </w:div>
    <w:div w:id="555971705">
      <w:bodyDiv w:val="1"/>
      <w:marLeft w:val="0"/>
      <w:marRight w:val="0"/>
      <w:marTop w:val="0"/>
      <w:marBottom w:val="0"/>
      <w:divBdr>
        <w:top w:val="none" w:sz="0" w:space="0" w:color="auto"/>
        <w:left w:val="none" w:sz="0" w:space="0" w:color="auto"/>
        <w:bottom w:val="none" w:sz="0" w:space="0" w:color="auto"/>
        <w:right w:val="none" w:sz="0" w:space="0" w:color="auto"/>
      </w:divBdr>
    </w:div>
    <w:div w:id="879321366">
      <w:bodyDiv w:val="1"/>
      <w:marLeft w:val="0"/>
      <w:marRight w:val="0"/>
      <w:marTop w:val="0"/>
      <w:marBottom w:val="0"/>
      <w:divBdr>
        <w:top w:val="none" w:sz="0" w:space="0" w:color="auto"/>
        <w:left w:val="none" w:sz="0" w:space="0" w:color="auto"/>
        <w:bottom w:val="none" w:sz="0" w:space="0" w:color="auto"/>
        <w:right w:val="none" w:sz="0" w:space="0" w:color="auto"/>
      </w:divBdr>
    </w:div>
    <w:div w:id="924145819">
      <w:bodyDiv w:val="1"/>
      <w:marLeft w:val="0"/>
      <w:marRight w:val="0"/>
      <w:marTop w:val="0"/>
      <w:marBottom w:val="0"/>
      <w:divBdr>
        <w:top w:val="none" w:sz="0" w:space="0" w:color="auto"/>
        <w:left w:val="none" w:sz="0" w:space="0" w:color="auto"/>
        <w:bottom w:val="none" w:sz="0" w:space="0" w:color="auto"/>
        <w:right w:val="none" w:sz="0" w:space="0" w:color="auto"/>
      </w:divBdr>
    </w:div>
    <w:div w:id="1165124555">
      <w:bodyDiv w:val="1"/>
      <w:marLeft w:val="0"/>
      <w:marRight w:val="0"/>
      <w:marTop w:val="0"/>
      <w:marBottom w:val="0"/>
      <w:divBdr>
        <w:top w:val="none" w:sz="0" w:space="0" w:color="auto"/>
        <w:left w:val="none" w:sz="0" w:space="0" w:color="auto"/>
        <w:bottom w:val="none" w:sz="0" w:space="0" w:color="auto"/>
        <w:right w:val="none" w:sz="0" w:space="0" w:color="auto"/>
      </w:divBdr>
    </w:div>
    <w:div w:id="21367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2014-04-15T12:03:00Z</dcterms:created>
  <dcterms:modified xsi:type="dcterms:W3CDTF">2014-04-15T13:11:00Z</dcterms:modified>
</cp:coreProperties>
</file>